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25" w:rsidRDefault="00E16825" w:rsidP="00526972">
      <w:pPr>
        <w:tabs>
          <w:tab w:val="center" w:pos="4819"/>
        </w:tabs>
        <w:rPr>
          <w:sz w:val="28"/>
          <w:szCs w:val="28"/>
          <w:lang w:val="uk-UA"/>
        </w:rPr>
      </w:pPr>
    </w:p>
    <w:p w:rsidR="00526972" w:rsidRPr="00DF2DB9" w:rsidRDefault="00526972" w:rsidP="00526972">
      <w:pPr>
        <w:tabs>
          <w:tab w:val="center" w:pos="4819"/>
        </w:tabs>
        <w:rPr>
          <w:sz w:val="28"/>
          <w:szCs w:val="28"/>
          <w:lang w:val="uk-UA"/>
        </w:rPr>
      </w:pPr>
      <w:r w:rsidRPr="00DF2DB9">
        <w:rPr>
          <w:sz w:val="28"/>
          <w:szCs w:val="28"/>
          <w:lang w:val="uk-UA"/>
        </w:rPr>
        <w:t>СХВАЛЕНО</w:t>
      </w:r>
      <w:r w:rsidRPr="00DF2DB9">
        <w:rPr>
          <w:sz w:val="28"/>
          <w:szCs w:val="28"/>
          <w:lang w:val="uk-UA"/>
        </w:rPr>
        <w:tab/>
        <w:t xml:space="preserve">                                                 </w:t>
      </w:r>
      <w:r w:rsidR="008A6803">
        <w:rPr>
          <w:sz w:val="28"/>
          <w:szCs w:val="28"/>
          <w:lang w:val="uk-UA"/>
        </w:rPr>
        <w:t xml:space="preserve">                    </w:t>
      </w:r>
      <w:r w:rsidRPr="00DF2DB9">
        <w:rPr>
          <w:sz w:val="28"/>
          <w:szCs w:val="28"/>
          <w:lang w:val="uk-UA"/>
        </w:rPr>
        <w:t xml:space="preserve">     ЗАТВЕРДЖУЮ</w:t>
      </w:r>
    </w:p>
    <w:p w:rsidR="00FC3F9E" w:rsidRPr="00DF2DB9" w:rsidRDefault="00526972" w:rsidP="00FC3F9E">
      <w:pPr>
        <w:rPr>
          <w:sz w:val="28"/>
          <w:szCs w:val="28"/>
          <w:lang w:val="uk-UA"/>
        </w:rPr>
      </w:pPr>
      <w:r w:rsidRPr="00DF2DB9">
        <w:rPr>
          <w:sz w:val="28"/>
          <w:szCs w:val="28"/>
          <w:lang w:val="uk-UA"/>
        </w:rPr>
        <w:t xml:space="preserve">Рішенням педагогічної ради                           </w:t>
      </w:r>
      <w:r w:rsidR="00844451">
        <w:rPr>
          <w:sz w:val="28"/>
          <w:szCs w:val="28"/>
          <w:lang w:val="uk-UA"/>
        </w:rPr>
        <w:t xml:space="preserve">   </w:t>
      </w:r>
      <w:r w:rsidRPr="00DF2DB9">
        <w:rPr>
          <w:sz w:val="28"/>
          <w:szCs w:val="28"/>
          <w:lang w:val="uk-UA"/>
        </w:rPr>
        <w:t xml:space="preserve">Директор </w:t>
      </w:r>
      <w:r w:rsidR="00FC3F9E">
        <w:rPr>
          <w:sz w:val="28"/>
          <w:szCs w:val="28"/>
          <w:lang w:val="uk-UA"/>
        </w:rPr>
        <w:t xml:space="preserve"> </w:t>
      </w:r>
      <w:r w:rsidRPr="00DF2DB9">
        <w:rPr>
          <w:sz w:val="28"/>
          <w:szCs w:val="28"/>
          <w:lang w:val="uk-UA"/>
        </w:rPr>
        <w:t>Пліщинської гімназії</w:t>
      </w:r>
      <w:r w:rsidR="00FC3F9E">
        <w:rPr>
          <w:sz w:val="28"/>
          <w:szCs w:val="28"/>
          <w:lang w:val="uk-UA"/>
        </w:rPr>
        <w:t xml:space="preserve">   </w:t>
      </w:r>
      <w:r w:rsidR="00FC3F9E" w:rsidRPr="00DF2DB9">
        <w:rPr>
          <w:sz w:val="28"/>
          <w:szCs w:val="28"/>
          <w:lang w:val="uk-UA"/>
        </w:rPr>
        <w:t xml:space="preserve">протокол №1           </w:t>
      </w:r>
      <w:r w:rsidR="00FC3F9E">
        <w:rPr>
          <w:sz w:val="28"/>
          <w:szCs w:val="28"/>
          <w:lang w:val="uk-UA"/>
        </w:rPr>
        <w:t xml:space="preserve">     </w:t>
      </w:r>
      <w:r w:rsidR="00017E1D">
        <w:rPr>
          <w:sz w:val="28"/>
          <w:szCs w:val="28"/>
          <w:lang w:val="uk-UA"/>
        </w:rPr>
        <w:t xml:space="preserve">       </w:t>
      </w:r>
      <w:r w:rsidR="00FC3F9E">
        <w:rPr>
          <w:sz w:val="28"/>
          <w:szCs w:val="28"/>
          <w:lang w:val="uk-UA"/>
        </w:rPr>
        <w:t xml:space="preserve"> </w:t>
      </w:r>
      <w:r w:rsidR="00017E1D">
        <w:rPr>
          <w:sz w:val="28"/>
          <w:szCs w:val="28"/>
          <w:lang w:val="uk-UA"/>
        </w:rPr>
        <w:t xml:space="preserve">                        </w:t>
      </w:r>
      <w:r w:rsidR="008B668B">
        <w:rPr>
          <w:sz w:val="28"/>
          <w:szCs w:val="28"/>
          <w:lang w:val="uk-UA"/>
        </w:rPr>
        <w:t xml:space="preserve">           </w:t>
      </w:r>
      <w:r w:rsidR="00FC3F9E" w:rsidRPr="00DF2DB9">
        <w:rPr>
          <w:sz w:val="28"/>
          <w:szCs w:val="28"/>
          <w:lang w:val="uk-UA"/>
        </w:rPr>
        <w:t xml:space="preserve"> </w:t>
      </w:r>
      <w:r w:rsidR="00FC3F9E">
        <w:rPr>
          <w:sz w:val="28"/>
          <w:szCs w:val="28"/>
          <w:lang w:val="uk-UA"/>
        </w:rPr>
        <w:t>з дошкільним підрозділом</w:t>
      </w:r>
      <w:r w:rsidR="00FC3F9E" w:rsidRPr="00DF2DB9">
        <w:rPr>
          <w:sz w:val="28"/>
          <w:szCs w:val="28"/>
          <w:lang w:val="uk-UA"/>
        </w:rPr>
        <w:t xml:space="preserve">                                                                </w:t>
      </w:r>
      <w:r w:rsidR="00FC3F9E">
        <w:rPr>
          <w:sz w:val="28"/>
          <w:szCs w:val="28"/>
          <w:lang w:val="uk-UA"/>
        </w:rPr>
        <w:t xml:space="preserve">                                                                      </w:t>
      </w:r>
    </w:p>
    <w:p w:rsidR="00526972" w:rsidRPr="00DF2DB9" w:rsidRDefault="00FC3F9E" w:rsidP="00526972">
      <w:pPr>
        <w:rPr>
          <w:sz w:val="28"/>
          <w:szCs w:val="28"/>
          <w:lang w:val="uk-UA"/>
        </w:rPr>
      </w:pPr>
      <w:r>
        <w:rPr>
          <w:sz w:val="28"/>
          <w:szCs w:val="28"/>
          <w:lang w:val="uk-UA"/>
        </w:rPr>
        <w:t xml:space="preserve">                                                                                       </w:t>
      </w:r>
      <w:r w:rsidR="00017E1D">
        <w:rPr>
          <w:sz w:val="28"/>
          <w:szCs w:val="28"/>
          <w:lang w:val="uk-UA"/>
        </w:rPr>
        <w:t>____</w:t>
      </w:r>
      <w:r w:rsidR="00526972" w:rsidRPr="00DF2DB9">
        <w:rPr>
          <w:sz w:val="28"/>
          <w:szCs w:val="28"/>
          <w:lang w:val="uk-UA"/>
        </w:rPr>
        <w:t xml:space="preserve">Алла </w:t>
      </w:r>
      <w:r>
        <w:rPr>
          <w:sz w:val="28"/>
          <w:szCs w:val="28"/>
          <w:lang w:val="uk-UA"/>
        </w:rPr>
        <w:t xml:space="preserve">   </w:t>
      </w:r>
      <w:r w:rsidR="00526972" w:rsidRPr="00DF2DB9">
        <w:rPr>
          <w:sz w:val="28"/>
          <w:szCs w:val="28"/>
          <w:lang w:val="uk-UA"/>
        </w:rPr>
        <w:t xml:space="preserve">Підгородецька </w:t>
      </w:r>
    </w:p>
    <w:p w:rsidR="00526972" w:rsidRPr="00E30793" w:rsidRDefault="00526972" w:rsidP="00526972">
      <w:pPr>
        <w:rPr>
          <w:sz w:val="28"/>
          <w:szCs w:val="28"/>
          <w:lang w:val="uk-UA"/>
        </w:rPr>
      </w:pPr>
      <w:r w:rsidRPr="00E30793">
        <w:rPr>
          <w:sz w:val="28"/>
          <w:szCs w:val="28"/>
          <w:lang w:val="uk-UA"/>
        </w:rPr>
        <w:t xml:space="preserve"> </w:t>
      </w:r>
      <w:r w:rsidR="00844451">
        <w:rPr>
          <w:sz w:val="28"/>
          <w:szCs w:val="28"/>
          <w:lang w:val="uk-UA"/>
        </w:rPr>
        <w:t>від «30</w:t>
      </w:r>
      <w:r w:rsidR="00E30793" w:rsidRPr="00E30793">
        <w:rPr>
          <w:sz w:val="28"/>
          <w:szCs w:val="28"/>
          <w:lang w:val="uk-UA"/>
        </w:rPr>
        <w:t>»</w:t>
      </w:r>
      <w:r w:rsidR="00844451">
        <w:rPr>
          <w:sz w:val="28"/>
          <w:szCs w:val="28"/>
          <w:lang w:val="uk-UA"/>
        </w:rPr>
        <w:t>серпня 2023</w:t>
      </w:r>
      <w:r w:rsidRPr="00E30793">
        <w:rPr>
          <w:sz w:val="28"/>
          <w:szCs w:val="28"/>
          <w:lang w:val="uk-UA"/>
        </w:rPr>
        <w:t xml:space="preserve">року                       </w:t>
      </w:r>
      <w:r w:rsidR="00844451">
        <w:rPr>
          <w:sz w:val="28"/>
          <w:szCs w:val="28"/>
          <w:lang w:val="uk-UA"/>
        </w:rPr>
        <w:t xml:space="preserve">               </w:t>
      </w:r>
      <w:r w:rsidR="008A6803">
        <w:rPr>
          <w:sz w:val="28"/>
          <w:szCs w:val="28"/>
          <w:lang w:val="uk-UA"/>
        </w:rPr>
        <w:t xml:space="preserve"> </w:t>
      </w:r>
      <w:r w:rsidR="00FC3F9E" w:rsidRPr="00E30793">
        <w:rPr>
          <w:sz w:val="28"/>
          <w:szCs w:val="28"/>
          <w:lang w:val="uk-UA"/>
        </w:rPr>
        <w:t xml:space="preserve">  від</w:t>
      </w:r>
      <w:r w:rsidR="00844451">
        <w:rPr>
          <w:sz w:val="28"/>
          <w:szCs w:val="28"/>
          <w:lang w:val="uk-UA"/>
        </w:rPr>
        <w:t xml:space="preserve">  «30» серпня   2023</w:t>
      </w:r>
      <w:r w:rsidRPr="00E30793">
        <w:rPr>
          <w:sz w:val="28"/>
          <w:szCs w:val="28"/>
          <w:lang w:val="uk-UA"/>
        </w:rPr>
        <w:t xml:space="preserve"> року</w:t>
      </w:r>
    </w:p>
    <w:p w:rsidR="00526972" w:rsidRPr="00E30793" w:rsidRDefault="00526972" w:rsidP="00526972">
      <w:pPr>
        <w:jc w:val="center"/>
        <w:rPr>
          <w:sz w:val="28"/>
          <w:szCs w:val="28"/>
          <w:lang w:val="uk-UA"/>
        </w:rPr>
      </w:pPr>
    </w:p>
    <w:p w:rsidR="00526972" w:rsidRPr="00DF2DB9" w:rsidRDefault="00526972" w:rsidP="00526972">
      <w:pPr>
        <w:spacing w:line="360" w:lineRule="auto"/>
        <w:jc w:val="center"/>
        <w:rPr>
          <w:sz w:val="28"/>
          <w:szCs w:val="28"/>
          <w:lang w:val="uk-UA"/>
        </w:rPr>
      </w:pPr>
    </w:p>
    <w:p w:rsidR="00526972" w:rsidRPr="00DF2DB9" w:rsidRDefault="00526972" w:rsidP="00526972">
      <w:pPr>
        <w:spacing w:line="360" w:lineRule="auto"/>
        <w:jc w:val="center"/>
        <w:rPr>
          <w:sz w:val="28"/>
          <w:szCs w:val="28"/>
          <w:lang w:val="uk-UA"/>
        </w:rPr>
      </w:pPr>
    </w:p>
    <w:p w:rsidR="00526972" w:rsidRPr="00DF2DB9" w:rsidRDefault="00526972" w:rsidP="00526972">
      <w:pPr>
        <w:spacing w:line="360" w:lineRule="auto"/>
        <w:jc w:val="center"/>
        <w:rPr>
          <w:sz w:val="28"/>
          <w:szCs w:val="28"/>
          <w:lang w:val="uk-UA"/>
        </w:rPr>
      </w:pPr>
    </w:p>
    <w:p w:rsidR="00526972" w:rsidRPr="00DF2DB9" w:rsidRDefault="00526972" w:rsidP="00526972">
      <w:pPr>
        <w:spacing w:line="360" w:lineRule="auto"/>
        <w:jc w:val="center"/>
        <w:rPr>
          <w:sz w:val="28"/>
          <w:szCs w:val="28"/>
          <w:lang w:val="uk-UA"/>
        </w:rPr>
      </w:pPr>
    </w:p>
    <w:p w:rsidR="00526972" w:rsidRPr="00DF2DB9" w:rsidRDefault="00526972" w:rsidP="00E30793">
      <w:pPr>
        <w:spacing w:line="360" w:lineRule="auto"/>
        <w:rPr>
          <w:sz w:val="28"/>
          <w:szCs w:val="28"/>
          <w:lang w:val="uk-UA"/>
        </w:rPr>
      </w:pPr>
    </w:p>
    <w:p w:rsidR="00526972" w:rsidRPr="00017E1D" w:rsidRDefault="00526972" w:rsidP="00526972">
      <w:pPr>
        <w:jc w:val="center"/>
        <w:rPr>
          <w:b/>
          <w:sz w:val="44"/>
          <w:szCs w:val="44"/>
          <w:lang w:val="uk-UA"/>
        </w:rPr>
      </w:pPr>
      <w:r w:rsidRPr="00017E1D">
        <w:rPr>
          <w:b/>
          <w:sz w:val="44"/>
          <w:szCs w:val="44"/>
          <w:lang w:val="uk-UA"/>
        </w:rPr>
        <w:t xml:space="preserve">Освітня </w:t>
      </w:r>
      <w:r w:rsidRPr="00017E1D">
        <w:rPr>
          <w:b/>
          <w:sz w:val="44"/>
          <w:szCs w:val="44"/>
        </w:rPr>
        <w:t> </w:t>
      </w:r>
      <w:r w:rsidRPr="00017E1D">
        <w:rPr>
          <w:b/>
          <w:sz w:val="44"/>
          <w:szCs w:val="44"/>
          <w:lang w:val="uk-UA"/>
        </w:rPr>
        <w:t xml:space="preserve"> програма </w:t>
      </w:r>
    </w:p>
    <w:p w:rsidR="00526972" w:rsidRPr="00017E1D" w:rsidRDefault="00526972" w:rsidP="00526972">
      <w:pPr>
        <w:jc w:val="center"/>
        <w:rPr>
          <w:b/>
          <w:sz w:val="44"/>
          <w:szCs w:val="44"/>
          <w:lang w:val="uk-UA"/>
        </w:rPr>
      </w:pPr>
      <w:r w:rsidRPr="00017E1D">
        <w:rPr>
          <w:b/>
          <w:sz w:val="44"/>
          <w:szCs w:val="44"/>
          <w:lang w:val="uk-UA"/>
        </w:rPr>
        <w:t xml:space="preserve">Пліщинської гімназії </w:t>
      </w:r>
      <w:r w:rsidR="007A47E8" w:rsidRPr="00017E1D">
        <w:rPr>
          <w:b/>
          <w:sz w:val="44"/>
          <w:szCs w:val="44"/>
          <w:lang w:val="uk-UA"/>
        </w:rPr>
        <w:t>з дошкільним підрозділом</w:t>
      </w:r>
    </w:p>
    <w:p w:rsidR="00526972" w:rsidRPr="00017E1D" w:rsidRDefault="00526972" w:rsidP="00526972">
      <w:pPr>
        <w:jc w:val="center"/>
        <w:rPr>
          <w:b/>
          <w:sz w:val="44"/>
          <w:szCs w:val="44"/>
          <w:lang w:val="uk-UA"/>
        </w:rPr>
      </w:pPr>
      <w:r w:rsidRPr="00017E1D">
        <w:rPr>
          <w:b/>
          <w:sz w:val="44"/>
          <w:szCs w:val="44"/>
          <w:lang w:val="uk-UA"/>
        </w:rPr>
        <w:t>Шепетівської міської ради</w:t>
      </w:r>
    </w:p>
    <w:p w:rsidR="00526972" w:rsidRPr="00017E1D" w:rsidRDefault="00526972" w:rsidP="00526972">
      <w:pPr>
        <w:jc w:val="center"/>
        <w:rPr>
          <w:b/>
          <w:sz w:val="44"/>
          <w:szCs w:val="44"/>
          <w:lang w:val="uk-UA"/>
        </w:rPr>
      </w:pPr>
      <w:r w:rsidRPr="00017E1D">
        <w:rPr>
          <w:b/>
          <w:sz w:val="44"/>
          <w:szCs w:val="44"/>
          <w:lang w:val="uk-UA"/>
        </w:rPr>
        <w:t>Хмельницької області</w:t>
      </w:r>
    </w:p>
    <w:p w:rsidR="00526972" w:rsidRPr="00017E1D" w:rsidRDefault="006F1E4D" w:rsidP="00526972">
      <w:pPr>
        <w:jc w:val="center"/>
        <w:rPr>
          <w:b/>
          <w:sz w:val="44"/>
          <w:szCs w:val="44"/>
          <w:lang w:val="uk-UA"/>
        </w:rPr>
      </w:pPr>
      <w:r>
        <w:rPr>
          <w:b/>
          <w:sz w:val="44"/>
          <w:szCs w:val="44"/>
          <w:lang w:val="uk-UA"/>
        </w:rPr>
        <w:t>на 2023 – 2024</w:t>
      </w:r>
      <w:r w:rsidR="00526972" w:rsidRPr="00017E1D">
        <w:rPr>
          <w:b/>
          <w:sz w:val="44"/>
          <w:szCs w:val="44"/>
          <w:lang w:val="uk-UA"/>
        </w:rPr>
        <w:t xml:space="preserve"> навчальний рік</w:t>
      </w:r>
    </w:p>
    <w:p w:rsidR="00526972" w:rsidRPr="00017E1D" w:rsidRDefault="00526972" w:rsidP="00526972">
      <w:pPr>
        <w:spacing w:line="360" w:lineRule="auto"/>
        <w:jc w:val="center"/>
        <w:rPr>
          <w:sz w:val="44"/>
          <w:szCs w:val="44"/>
          <w:lang w:val="uk-UA"/>
        </w:rPr>
      </w:pPr>
    </w:p>
    <w:p w:rsidR="00526972" w:rsidRPr="00017E1D" w:rsidRDefault="00526972" w:rsidP="00526972">
      <w:pPr>
        <w:spacing w:line="360" w:lineRule="auto"/>
        <w:jc w:val="center"/>
        <w:rPr>
          <w:sz w:val="44"/>
          <w:szCs w:val="44"/>
          <w:lang w:val="uk-UA"/>
        </w:rPr>
      </w:pPr>
    </w:p>
    <w:p w:rsidR="00526972" w:rsidRPr="00DF2DB9" w:rsidRDefault="00526972" w:rsidP="00526972">
      <w:pPr>
        <w:spacing w:line="360" w:lineRule="auto"/>
        <w:rPr>
          <w:sz w:val="28"/>
          <w:szCs w:val="28"/>
          <w:lang w:val="uk-UA"/>
        </w:rPr>
      </w:pPr>
      <w:r w:rsidRPr="00DF2DB9">
        <w:rPr>
          <w:sz w:val="28"/>
          <w:szCs w:val="28"/>
          <w:lang w:val="uk-UA"/>
        </w:rPr>
        <w:t xml:space="preserve">                                                            </w:t>
      </w:r>
    </w:p>
    <w:p w:rsidR="00526972" w:rsidRPr="00DF2DB9" w:rsidRDefault="00526972" w:rsidP="00526972">
      <w:pPr>
        <w:spacing w:line="360" w:lineRule="auto"/>
        <w:rPr>
          <w:sz w:val="28"/>
          <w:szCs w:val="28"/>
          <w:lang w:val="uk-UA"/>
        </w:rPr>
      </w:pPr>
    </w:p>
    <w:p w:rsidR="00526972" w:rsidRPr="00DF2DB9" w:rsidRDefault="00526972" w:rsidP="00526972">
      <w:pPr>
        <w:spacing w:line="360" w:lineRule="auto"/>
        <w:rPr>
          <w:sz w:val="28"/>
          <w:szCs w:val="28"/>
          <w:lang w:val="uk-UA"/>
        </w:rPr>
      </w:pPr>
    </w:p>
    <w:p w:rsidR="00526972" w:rsidRPr="00DF2DB9" w:rsidRDefault="00526972" w:rsidP="00526972">
      <w:pPr>
        <w:spacing w:line="360" w:lineRule="auto"/>
        <w:rPr>
          <w:sz w:val="28"/>
          <w:szCs w:val="28"/>
          <w:lang w:val="uk-UA"/>
        </w:rPr>
      </w:pPr>
    </w:p>
    <w:p w:rsidR="00526972" w:rsidRPr="00DF2DB9" w:rsidRDefault="00526972" w:rsidP="00526972">
      <w:pPr>
        <w:spacing w:line="360" w:lineRule="auto"/>
        <w:rPr>
          <w:sz w:val="28"/>
          <w:szCs w:val="28"/>
          <w:lang w:val="uk-UA"/>
        </w:rPr>
      </w:pPr>
    </w:p>
    <w:p w:rsidR="00526972" w:rsidRPr="00DF2DB9" w:rsidRDefault="00526972" w:rsidP="00526972">
      <w:pPr>
        <w:spacing w:line="360" w:lineRule="auto"/>
        <w:rPr>
          <w:sz w:val="28"/>
          <w:szCs w:val="28"/>
          <w:lang w:val="uk-UA"/>
        </w:rPr>
      </w:pPr>
    </w:p>
    <w:p w:rsidR="00526972" w:rsidRPr="00DF2DB9" w:rsidRDefault="00526972" w:rsidP="00526972">
      <w:pPr>
        <w:spacing w:line="360" w:lineRule="auto"/>
        <w:rPr>
          <w:sz w:val="28"/>
          <w:szCs w:val="28"/>
          <w:lang w:val="uk-UA"/>
        </w:rPr>
      </w:pPr>
    </w:p>
    <w:p w:rsidR="00770EEE" w:rsidRDefault="00770EEE" w:rsidP="008A6803">
      <w:pPr>
        <w:spacing w:line="360" w:lineRule="auto"/>
        <w:rPr>
          <w:sz w:val="28"/>
          <w:szCs w:val="28"/>
          <w:lang w:val="uk-UA"/>
        </w:rPr>
      </w:pPr>
    </w:p>
    <w:p w:rsidR="00844451" w:rsidRDefault="00844451" w:rsidP="008A6803">
      <w:pPr>
        <w:spacing w:line="360" w:lineRule="auto"/>
        <w:rPr>
          <w:sz w:val="28"/>
          <w:szCs w:val="28"/>
          <w:lang w:val="uk-UA"/>
        </w:rPr>
      </w:pPr>
    </w:p>
    <w:p w:rsidR="00844451" w:rsidRDefault="00844451" w:rsidP="008A6803">
      <w:pPr>
        <w:spacing w:line="360" w:lineRule="auto"/>
        <w:rPr>
          <w:sz w:val="28"/>
          <w:szCs w:val="28"/>
          <w:lang w:val="uk-UA"/>
        </w:rPr>
      </w:pPr>
    </w:p>
    <w:p w:rsidR="00844451" w:rsidRDefault="00844451" w:rsidP="008A6803">
      <w:pPr>
        <w:spacing w:line="360" w:lineRule="auto"/>
        <w:rPr>
          <w:sz w:val="28"/>
          <w:szCs w:val="28"/>
          <w:lang w:val="uk-UA"/>
        </w:rPr>
      </w:pPr>
    </w:p>
    <w:p w:rsidR="00844451" w:rsidRPr="00DF2DB9" w:rsidRDefault="00844451" w:rsidP="008A6803">
      <w:pPr>
        <w:spacing w:line="360" w:lineRule="auto"/>
        <w:rPr>
          <w:sz w:val="28"/>
          <w:szCs w:val="28"/>
          <w:lang w:val="uk-UA"/>
        </w:rPr>
      </w:pPr>
    </w:p>
    <w:p w:rsidR="00526972" w:rsidRPr="00FC3F9E" w:rsidRDefault="00017E1D" w:rsidP="008A6803">
      <w:pPr>
        <w:spacing w:line="360" w:lineRule="auto"/>
        <w:jc w:val="center"/>
        <w:rPr>
          <w:sz w:val="28"/>
          <w:szCs w:val="28"/>
          <w:lang w:val="uk-UA" w:eastAsia="uk-UA"/>
        </w:rPr>
      </w:pPr>
      <w:r>
        <w:rPr>
          <w:bCs/>
          <w:sz w:val="28"/>
          <w:szCs w:val="28"/>
          <w:lang w:val="uk-UA" w:eastAsia="uk-UA"/>
        </w:rPr>
        <w:t xml:space="preserve">Зміст </w:t>
      </w:r>
      <w:r w:rsidR="00526972" w:rsidRPr="00FC3F9E">
        <w:rPr>
          <w:bCs/>
          <w:sz w:val="28"/>
          <w:szCs w:val="28"/>
          <w:lang w:val="uk-UA" w:eastAsia="uk-UA"/>
        </w:rPr>
        <w:t>освітньої програми</w:t>
      </w:r>
    </w:p>
    <w:p w:rsidR="00526972" w:rsidRPr="00DF2DB9" w:rsidRDefault="00526972" w:rsidP="008A6803">
      <w:pPr>
        <w:shd w:val="clear" w:color="auto" w:fill="FFFFFF"/>
        <w:spacing w:line="360" w:lineRule="auto"/>
        <w:jc w:val="center"/>
        <w:rPr>
          <w:bCs/>
          <w:sz w:val="28"/>
          <w:szCs w:val="28"/>
          <w:lang w:val="uk-UA" w:eastAsia="uk-UA"/>
        </w:rPr>
      </w:pPr>
      <w:r w:rsidRPr="00DF2DB9">
        <w:rPr>
          <w:bCs/>
          <w:sz w:val="28"/>
          <w:szCs w:val="28"/>
          <w:lang w:val="uk-UA" w:eastAsia="uk-UA"/>
        </w:rPr>
        <w:t xml:space="preserve">Пліщинської гімназії </w:t>
      </w:r>
      <w:r w:rsidR="00F30391" w:rsidRPr="00DF2DB9">
        <w:rPr>
          <w:bCs/>
          <w:sz w:val="28"/>
          <w:szCs w:val="28"/>
          <w:lang w:val="uk-UA" w:eastAsia="uk-UA"/>
        </w:rPr>
        <w:t>з дошкільним підрозділом</w:t>
      </w:r>
    </w:p>
    <w:p w:rsidR="00526972" w:rsidRPr="00FC3F9E" w:rsidRDefault="00526972" w:rsidP="008A6803">
      <w:pPr>
        <w:shd w:val="clear" w:color="auto" w:fill="FFFFFF"/>
        <w:spacing w:line="360" w:lineRule="auto"/>
        <w:jc w:val="center"/>
        <w:rPr>
          <w:bCs/>
          <w:sz w:val="28"/>
          <w:szCs w:val="28"/>
          <w:lang w:val="uk-UA" w:eastAsia="uk-UA"/>
        </w:rPr>
      </w:pPr>
      <w:r w:rsidRPr="00DF2DB9">
        <w:rPr>
          <w:bCs/>
          <w:sz w:val="28"/>
          <w:szCs w:val="28"/>
          <w:lang w:val="uk-UA" w:eastAsia="uk-UA"/>
        </w:rPr>
        <w:t xml:space="preserve">Шепетівської міської ради </w:t>
      </w:r>
      <w:r w:rsidR="00FC3F9E">
        <w:rPr>
          <w:bCs/>
          <w:sz w:val="28"/>
          <w:szCs w:val="28"/>
          <w:lang w:val="uk-UA" w:eastAsia="uk-UA"/>
        </w:rPr>
        <w:t xml:space="preserve"> </w:t>
      </w:r>
      <w:r w:rsidRPr="00DF2DB9">
        <w:rPr>
          <w:bCs/>
          <w:sz w:val="28"/>
          <w:szCs w:val="28"/>
          <w:lang w:val="uk-UA" w:eastAsia="uk-UA"/>
        </w:rPr>
        <w:t>Хмельницької області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2"/>
        <w:gridCol w:w="1560"/>
      </w:tblGrid>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rPr>
            </w:pPr>
            <w:r w:rsidRPr="00DF2DB9">
              <w:rPr>
                <w:b/>
                <w:bCs/>
                <w:sz w:val="28"/>
                <w:szCs w:val="28"/>
                <w:bdr w:val="none" w:sz="0" w:space="0" w:color="auto" w:frame="1"/>
              </w:rPr>
              <w:t>Розділ</w:t>
            </w:r>
          </w:p>
        </w:tc>
        <w:tc>
          <w:tcPr>
            <w:tcW w:w="6662" w:type="dxa"/>
            <w:vAlign w:val="center"/>
          </w:tcPr>
          <w:p w:rsidR="00526972" w:rsidRPr="00DF2DB9" w:rsidRDefault="00526972" w:rsidP="00D72BF0">
            <w:pPr>
              <w:spacing w:line="360" w:lineRule="auto"/>
              <w:jc w:val="both"/>
              <w:rPr>
                <w:b/>
                <w:bCs/>
                <w:sz w:val="28"/>
                <w:szCs w:val="28"/>
                <w:bdr w:val="none" w:sz="0" w:space="0" w:color="auto" w:frame="1"/>
              </w:rPr>
            </w:pPr>
            <w:r w:rsidRPr="00DF2DB9">
              <w:rPr>
                <w:b/>
                <w:bCs/>
                <w:sz w:val="28"/>
                <w:szCs w:val="28"/>
                <w:bdr w:val="none" w:sz="0" w:space="0" w:color="auto" w:frame="1"/>
              </w:rPr>
              <w:t>Назва розділу</w:t>
            </w:r>
          </w:p>
        </w:tc>
        <w:tc>
          <w:tcPr>
            <w:tcW w:w="1560" w:type="dxa"/>
            <w:vAlign w:val="center"/>
          </w:tcPr>
          <w:p w:rsidR="00526972" w:rsidRPr="00DF2DB9" w:rsidRDefault="00526972" w:rsidP="00D72BF0">
            <w:pPr>
              <w:spacing w:line="360" w:lineRule="auto"/>
              <w:ind w:right="-108"/>
              <w:jc w:val="both"/>
              <w:rPr>
                <w:b/>
                <w:bCs/>
                <w:sz w:val="28"/>
                <w:szCs w:val="28"/>
                <w:bdr w:val="none" w:sz="0" w:space="0" w:color="auto" w:frame="1"/>
              </w:rPr>
            </w:pPr>
            <w:r w:rsidRPr="00DF2DB9">
              <w:rPr>
                <w:b/>
                <w:bCs/>
                <w:sz w:val="28"/>
                <w:szCs w:val="28"/>
                <w:bdr w:val="none" w:sz="0" w:space="0" w:color="auto" w:frame="1"/>
              </w:rPr>
              <w:t>Сторінка</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rPr>
            </w:pPr>
            <w:r w:rsidRPr="00DF2DB9">
              <w:rPr>
                <w:b/>
                <w:bCs/>
                <w:iCs/>
                <w:sz w:val="28"/>
                <w:szCs w:val="28"/>
              </w:rPr>
              <w:t>РОЗДІЛ 1</w:t>
            </w:r>
          </w:p>
        </w:tc>
        <w:tc>
          <w:tcPr>
            <w:tcW w:w="6662" w:type="dxa"/>
            <w:vAlign w:val="center"/>
          </w:tcPr>
          <w:p w:rsidR="00526972" w:rsidRPr="00DF2DB9" w:rsidRDefault="00526972" w:rsidP="00D72BF0">
            <w:pPr>
              <w:spacing w:line="360" w:lineRule="auto"/>
              <w:jc w:val="both"/>
              <w:rPr>
                <w:b/>
                <w:bCs/>
                <w:sz w:val="28"/>
                <w:szCs w:val="28"/>
                <w:bdr w:val="none" w:sz="0" w:space="0" w:color="auto" w:frame="1"/>
              </w:rPr>
            </w:pPr>
            <w:r w:rsidRPr="00DF2DB9">
              <w:rPr>
                <w:bCs/>
                <w:iCs/>
                <w:sz w:val="28"/>
                <w:szCs w:val="28"/>
              </w:rPr>
              <w:t>Нормативно – правова підстава для розробки програми.</w:t>
            </w:r>
          </w:p>
        </w:tc>
        <w:tc>
          <w:tcPr>
            <w:tcW w:w="1560" w:type="dxa"/>
          </w:tcPr>
          <w:p w:rsidR="00526972" w:rsidRPr="008A6803" w:rsidRDefault="008A6803"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3</w:t>
            </w:r>
          </w:p>
        </w:tc>
      </w:tr>
      <w:tr w:rsidR="00E54176" w:rsidRPr="00A92258" w:rsidTr="008B668B">
        <w:tc>
          <w:tcPr>
            <w:tcW w:w="1951" w:type="dxa"/>
            <w:vAlign w:val="center"/>
          </w:tcPr>
          <w:p w:rsidR="00E54176" w:rsidRPr="00DF2DB9" w:rsidRDefault="00E54176" w:rsidP="00D72BF0">
            <w:pPr>
              <w:spacing w:line="360" w:lineRule="auto"/>
              <w:jc w:val="both"/>
              <w:rPr>
                <w:b/>
                <w:bCs/>
                <w:iCs/>
                <w:sz w:val="28"/>
                <w:szCs w:val="28"/>
                <w:lang w:val="uk-UA"/>
              </w:rPr>
            </w:pPr>
            <w:r w:rsidRPr="00DF2DB9">
              <w:rPr>
                <w:b/>
                <w:bCs/>
                <w:iCs/>
                <w:sz w:val="28"/>
                <w:szCs w:val="28"/>
                <w:lang w:val="uk-UA"/>
              </w:rPr>
              <w:t>РОЗДІЛ 2</w:t>
            </w:r>
          </w:p>
        </w:tc>
        <w:tc>
          <w:tcPr>
            <w:tcW w:w="6662" w:type="dxa"/>
            <w:vAlign w:val="center"/>
          </w:tcPr>
          <w:p w:rsidR="00E54176" w:rsidRDefault="004D5D2A" w:rsidP="00D72BF0">
            <w:pPr>
              <w:spacing w:line="360" w:lineRule="auto"/>
              <w:jc w:val="both"/>
              <w:rPr>
                <w:sz w:val="28"/>
                <w:szCs w:val="28"/>
                <w:lang w:val="uk-UA" w:eastAsia="uk-UA"/>
              </w:rPr>
            </w:pPr>
            <w:r>
              <w:rPr>
                <w:sz w:val="28"/>
                <w:szCs w:val="28"/>
                <w:lang w:val="uk-UA" w:eastAsia="uk-UA"/>
              </w:rPr>
              <w:t xml:space="preserve">2.1. </w:t>
            </w:r>
            <w:r w:rsidR="00A92258" w:rsidRPr="00A92258">
              <w:rPr>
                <w:sz w:val="28"/>
                <w:szCs w:val="28"/>
                <w:lang w:val="uk-UA" w:eastAsia="uk-UA"/>
              </w:rPr>
              <w:t xml:space="preserve">Призначення </w:t>
            </w:r>
            <w:r w:rsidR="00A92258" w:rsidRPr="00DF2DB9">
              <w:rPr>
                <w:sz w:val="28"/>
                <w:szCs w:val="28"/>
                <w:lang w:val="uk-UA" w:eastAsia="uk-UA"/>
              </w:rPr>
              <w:t>гімназії</w:t>
            </w:r>
            <w:r w:rsidR="00A92258" w:rsidRPr="00A92258">
              <w:rPr>
                <w:sz w:val="28"/>
                <w:szCs w:val="28"/>
                <w:lang w:val="uk-UA" w:eastAsia="uk-UA"/>
              </w:rPr>
              <w:t xml:space="preserve"> та засіб його реалізації.</w:t>
            </w:r>
          </w:p>
          <w:p w:rsidR="004D5D2A" w:rsidRPr="00DF2DB9" w:rsidRDefault="004D5D2A" w:rsidP="00D72BF0">
            <w:pPr>
              <w:spacing w:line="360" w:lineRule="auto"/>
              <w:jc w:val="both"/>
              <w:rPr>
                <w:bCs/>
                <w:iCs/>
                <w:sz w:val="28"/>
                <w:szCs w:val="28"/>
                <w:lang w:val="uk-UA"/>
              </w:rPr>
            </w:pPr>
            <w:r>
              <w:rPr>
                <w:sz w:val="28"/>
                <w:szCs w:val="28"/>
                <w:lang w:val="uk-UA" w:eastAsia="uk-UA"/>
              </w:rPr>
              <w:t>2.2.</w:t>
            </w:r>
            <w:r w:rsidRPr="00DF2DB9">
              <w:rPr>
                <w:sz w:val="28"/>
                <w:szCs w:val="28"/>
                <w:lang w:eastAsia="uk-UA"/>
              </w:rPr>
              <w:t xml:space="preserve"> Цілі та задачі освітнього процесу </w:t>
            </w:r>
            <w:r w:rsidRPr="00DF2DB9">
              <w:rPr>
                <w:sz w:val="28"/>
                <w:szCs w:val="28"/>
                <w:lang w:val="uk-UA" w:eastAsia="uk-UA"/>
              </w:rPr>
              <w:t>гімназії</w:t>
            </w:r>
            <w:r w:rsidRPr="00DF2DB9">
              <w:rPr>
                <w:sz w:val="28"/>
                <w:szCs w:val="28"/>
                <w:lang w:eastAsia="uk-UA"/>
              </w:rPr>
              <w:t>.</w:t>
            </w:r>
          </w:p>
        </w:tc>
        <w:tc>
          <w:tcPr>
            <w:tcW w:w="1560" w:type="dxa"/>
          </w:tcPr>
          <w:p w:rsidR="00E54176" w:rsidRPr="00A92258" w:rsidRDefault="00351F4F"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8</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lang w:val="uk-UA"/>
              </w:rPr>
            </w:pPr>
            <w:r w:rsidRPr="00DF2DB9">
              <w:rPr>
                <w:b/>
                <w:bCs/>
                <w:sz w:val="28"/>
                <w:szCs w:val="28"/>
                <w:lang w:eastAsia="uk-UA"/>
              </w:rPr>
              <w:t xml:space="preserve">РОЗДІЛ </w:t>
            </w:r>
            <w:r w:rsidR="00E54176" w:rsidRPr="00DF2DB9">
              <w:rPr>
                <w:b/>
                <w:bCs/>
                <w:sz w:val="28"/>
                <w:szCs w:val="28"/>
                <w:lang w:val="uk-UA" w:eastAsia="uk-UA"/>
              </w:rPr>
              <w:t>3</w:t>
            </w:r>
          </w:p>
        </w:tc>
        <w:tc>
          <w:tcPr>
            <w:tcW w:w="6662" w:type="dxa"/>
            <w:vAlign w:val="center"/>
          </w:tcPr>
          <w:p w:rsidR="00526972" w:rsidRPr="00DF2DB9" w:rsidRDefault="00C348DF" w:rsidP="00D72BF0">
            <w:pPr>
              <w:spacing w:line="480" w:lineRule="auto"/>
              <w:jc w:val="both"/>
              <w:rPr>
                <w:sz w:val="28"/>
                <w:szCs w:val="28"/>
                <w:lang w:eastAsia="uk-UA"/>
              </w:rPr>
            </w:pPr>
            <w:r w:rsidRPr="00DF2DB9">
              <w:rPr>
                <w:sz w:val="28"/>
                <w:szCs w:val="28"/>
                <w:lang w:eastAsia="uk-UA"/>
              </w:rPr>
              <w:t xml:space="preserve">Опис "моделі" випускника </w:t>
            </w:r>
            <w:r w:rsidRPr="00DF2DB9">
              <w:rPr>
                <w:sz w:val="28"/>
                <w:szCs w:val="28"/>
                <w:lang w:val="uk-UA" w:eastAsia="uk-UA"/>
              </w:rPr>
              <w:t>гімназії</w:t>
            </w:r>
            <w:r w:rsidRPr="00DF2DB9">
              <w:rPr>
                <w:sz w:val="28"/>
                <w:szCs w:val="28"/>
                <w:lang w:eastAsia="uk-UA"/>
              </w:rPr>
              <w:t>.</w:t>
            </w:r>
          </w:p>
        </w:tc>
        <w:tc>
          <w:tcPr>
            <w:tcW w:w="1560" w:type="dxa"/>
          </w:tcPr>
          <w:p w:rsidR="00526972" w:rsidRPr="00DF2DB9" w:rsidRDefault="00351F4F"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16</w:t>
            </w:r>
          </w:p>
        </w:tc>
      </w:tr>
      <w:tr w:rsidR="00526972" w:rsidRPr="00DF2DB9" w:rsidTr="008B668B">
        <w:tc>
          <w:tcPr>
            <w:tcW w:w="1951" w:type="dxa"/>
            <w:vAlign w:val="center"/>
          </w:tcPr>
          <w:p w:rsidR="00526972" w:rsidRPr="00C348DF" w:rsidRDefault="00526972" w:rsidP="00D72BF0">
            <w:pPr>
              <w:spacing w:line="360" w:lineRule="auto"/>
              <w:jc w:val="both"/>
              <w:rPr>
                <w:b/>
                <w:bCs/>
                <w:sz w:val="28"/>
                <w:szCs w:val="28"/>
                <w:bdr w:val="none" w:sz="0" w:space="0" w:color="auto" w:frame="1"/>
                <w:lang w:val="uk-UA"/>
              </w:rPr>
            </w:pPr>
            <w:r w:rsidRPr="00DF2DB9">
              <w:rPr>
                <w:b/>
                <w:bCs/>
                <w:sz w:val="28"/>
                <w:szCs w:val="28"/>
                <w:lang w:eastAsia="uk-UA"/>
              </w:rPr>
              <w:t xml:space="preserve">РОЗДІЛ </w:t>
            </w:r>
            <w:r w:rsidR="00C348DF">
              <w:rPr>
                <w:b/>
                <w:bCs/>
                <w:sz w:val="28"/>
                <w:szCs w:val="28"/>
                <w:lang w:val="uk-UA" w:eastAsia="uk-UA"/>
              </w:rPr>
              <w:t>4</w:t>
            </w:r>
          </w:p>
        </w:tc>
        <w:tc>
          <w:tcPr>
            <w:tcW w:w="6662" w:type="dxa"/>
            <w:vAlign w:val="center"/>
          </w:tcPr>
          <w:p w:rsidR="00526972" w:rsidRPr="00C348DF" w:rsidRDefault="00C348DF" w:rsidP="00D72BF0">
            <w:pPr>
              <w:spacing w:line="360" w:lineRule="auto"/>
              <w:jc w:val="both"/>
              <w:rPr>
                <w:bCs/>
                <w:sz w:val="28"/>
                <w:szCs w:val="28"/>
                <w:bdr w:val="none" w:sz="0" w:space="0" w:color="auto" w:frame="1"/>
                <w:lang w:val="uk-UA"/>
              </w:rPr>
            </w:pPr>
            <w:r w:rsidRPr="00C348DF">
              <w:rPr>
                <w:bCs/>
                <w:sz w:val="28"/>
                <w:szCs w:val="28"/>
                <w:bdr w:val="none" w:sz="0" w:space="0" w:color="auto" w:frame="1"/>
                <w:lang w:val="uk-UA"/>
              </w:rPr>
              <w:t>Освітня програма дошкільного підрозділу</w:t>
            </w:r>
          </w:p>
        </w:tc>
        <w:tc>
          <w:tcPr>
            <w:tcW w:w="1560" w:type="dxa"/>
          </w:tcPr>
          <w:p w:rsidR="00526972" w:rsidRPr="00DF2DB9" w:rsidRDefault="00351F4F"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18</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rPr>
            </w:pPr>
            <w:r w:rsidRPr="00DF2DB9">
              <w:rPr>
                <w:b/>
                <w:bCs/>
                <w:sz w:val="28"/>
                <w:szCs w:val="28"/>
                <w:lang w:eastAsia="uk-UA"/>
              </w:rPr>
              <w:t>РОЗДІЛ 5</w:t>
            </w:r>
          </w:p>
        </w:tc>
        <w:tc>
          <w:tcPr>
            <w:tcW w:w="6662" w:type="dxa"/>
            <w:vAlign w:val="center"/>
          </w:tcPr>
          <w:p w:rsidR="00526972" w:rsidRPr="00DF2DB9" w:rsidRDefault="00526972" w:rsidP="00D72BF0">
            <w:pPr>
              <w:spacing w:line="360" w:lineRule="auto"/>
              <w:jc w:val="both"/>
              <w:rPr>
                <w:b/>
                <w:bCs/>
                <w:sz w:val="28"/>
                <w:szCs w:val="28"/>
                <w:bdr w:val="none" w:sz="0" w:space="0" w:color="auto" w:frame="1"/>
              </w:rPr>
            </w:pPr>
            <w:r w:rsidRPr="00DF2DB9">
              <w:rPr>
                <w:sz w:val="28"/>
                <w:szCs w:val="28"/>
                <w:lang w:eastAsia="uk-UA"/>
              </w:rPr>
              <w:t>Навчальний план та його обґрунтування.</w:t>
            </w:r>
          </w:p>
        </w:tc>
        <w:tc>
          <w:tcPr>
            <w:tcW w:w="1560" w:type="dxa"/>
          </w:tcPr>
          <w:p w:rsidR="00526972" w:rsidRPr="00351F4F" w:rsidRDefault="00351F4F"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3</w:t>
            </w:r>
            <w:r w:rsidR="00947DB1">
              <w:rPr>
                <w:b/>
                <w:bCs/>
                <w:sz w:val="28"/>
                <w:szCs w:val="28"/>
                <w:bdr w:val="none" w:sz="0" w:space="0" w:color="auto" w:frame="1"/>
                <w:lang w:val="uk-UA"/>
              </w:rPr>
              <w:t>4</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lang w:eastAsia="uk-UA"/>
              </w:rPr>
            </w:pPr>
          </w:p>
        </w:tc>
        <w:tc>
          <w:tcPr>
            <w:tcW w:w="6662" w:type="dxa"/>
            <w:vAlign w:val="center"/>
          </w:tcPr>
          <w:p w:rsidR="00526972" w:rsidRPr="00DF2DB9" w:rsidRDefault="00526972" w:rsidP="00D72BF0">
            <w:pPr>
              <w:spacing w:line="312" w:lineRule="auto"/>
              <w:ind w:firstLine="34"/>
              <w:jc w:val="both"/>
              <w:rPr>
                <w:rFonts w:eastAsia="Calibri"/>
                <w:sz w:val="28"/>
                <w:szCs w:val="28"/>
              </w:rPr>
            </w:pPr>
            <w:r w:rsidRPr="00DF2DB9">
              <w:rPr>
                <w:rFonts w:eastAsia="Calibri"/>
                <w:sz w:val="28"/>
                <w:szCs w:val="28"/>
              </w:rPr>
              <w:t>5.1. Робочий навчальний план для здобувачів освіти початкової школи</w:t>
            </w:r>
          </w:p>
        </w:tc>
        <w:tc>
          <w:tcPr>
            <w:tcW w:w="1560" w:type="dxa"/>
          </w:tcPr>
          <w:p w:rsidR="00526972" w:rsidRPr="00947DB1" w:rsidRDefault="00947DB1"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36</w:t>
            </w:r>
          </w:p>
        </w:tc>
      </w:tr>
      <w:tr w:rsidR="00E54176" w:rsidRPr="00DF2DB9" w:rsidTr="008B668B">
        <w:tc>
          <w:tcPr>
            <w:tcW w:w="1951" w:type="dxa"/>
            <w:vAlign w:val="center"/>
          </w:tcPr>
          <w:p w:rsidR="00E54176" w:rsidRPr="00DF2DB9" w:rsidRDefault="00E54176" w:rsidP="00D72BF0">
            <w:pPr>
              <w:spacing w:line="360" w:lineRule="auto"/>
              <w:jc w:val="both"/>
              <w:rPr>
                <w:b/>
                <w:bCs/>
                <w:sz w:val="28"/>
                <w:szCs w:val="28"/>
                <w:lang w:eastAsia="uk-UA"/>
              </w:rPr>
            </w:pPr>
          </w:p>
        </w:tc>
        <w:tc>
          <w:tcPr>
            <w:tcW w:w="6662" w:type="dxa"/>
            <w:vAlign w:val="center"/>
          </w:tcPr>
          <w:p w:rsidR="00E54176" w:rsidRPr="00DF2DB9" w:rsidRDefault="00E54176" w:rsidP="00D72BF0">
            <w:pPr>
              <w:spacing w:line="312" w:lineRule="auto"/>
              <w:ind w:firstLine="34"/>
              <w:jc w:val="both"/>
              <w:rPr>
                <w:rFonts w:eastAsia="Calibri"/>
                <w:sz w:val="28"/>
                <w:szCs w:val="28"/>
                <w:lang w:val="uk-UA"/>
              </w:rPr>
            </w:pPr>
            <w:r w:rsidRPr="00DF2DB9">
              <w:rPr>
                <w:rFonts w:eastAsia="Calibri"/>
                <w:sz w:val="28"/>
                <w:szCs w:val="28"/>
                <w:lang w:val="uk-UA"/>
              </w:rPr>
              <w:t xml:space="preserve">5.2. </w:t>
            </w:r>
            <w:r w:rsidR="00F20A3C" w:rsidRPr="00DF2DB9">
              <w:rPr>
                <w:rFonts w:eastAsia="Calibri"/>
                <w:sz w:val="28"/>
                <w:szCs w:val="28"/>
                <w:lang w:val="uk-UA"/>
              </w:rPr>
              <w:t xml:space="preserve">Робочий навчальний план </w:t>
            </w:r>
            <w:r w:rsidRPr="00DF2DB9">
              <w:rPr>
                <w:rFonts w:eastAsia="Calibri"/>
                <w:sz w:val="28"/>
                <w:szCs w:val="28"/>
                <w:lang w:val="uk-UA"/>
              </w:rPr>
              <w:t xml:space="preserve"> </w:t>
            </w:r>
            <w:r w:rsidR="006F1E4D">
              <w:rPr>
                <w:rFonts w:eastAsia="Calibri"/>
                <w:sz w:val="28"/>
                <w:szCs w:val="28"/>
                <w:lang w:val="uk-UA"/>
              </w:rPr>
              <w:t xml:space="preserve">для базової середньої ланки освіти </w:t>
            </w:r>
            <w:r w:rsidRPr="00DF2DB9">
              <w:rPr>
                <w:rFonts w:eastAsia="Calibri"/>
                <w:sz w:val="28"/>
                <w:szCs w:val="28"/>
                <w:lang w:val="uk-UA"/>
              </w:rPr>
              <w:t>5</w:t>
            </w:r>
            <w:r w:rsidR="006F1E4D">
              <w:rPr>
                <w:rFonts w:eastAsia="Calibri"/>
                <w:sz w:val="28"/>
                <w:szCs w:val="28"/>
                <w:lang w:val="uk-UA"/>
              </w:rPr>
              <w:t xml:space="preserve">- 6  класи </w:t>
            </w:r>
            <w:r w:rsidRPr="00DF2DB9">
              <w:rPr>
                <w:rFonts w:eastAsia="Calibri"/>
                <w:sz w:val="28"/>
                <w:szCs w:val="28"/>
                <w:lang w:val="uk-UA"/>
              </w:rPr>
              <w:t>НУШ</w:t>
            </w:r>
          </w:p>
        </w:tc>
        <w:tc>
          <w:tcPr>
            <w:tcW w:w="1560" w:type="dxa"/>
          </w:tcPr>
          <w:p w:rsidR="00E54176" w:rsidRPr="008B668B" w:rsidRDefault="008B668B"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42</w:t>
            </w:r>
          </w:p>
        </w:tc>
      </w:tr>
      <w:tr w:rsidR="00526972" w:rsidRPr="00DF2DB9" w:rsidTr="008B668B">
        <w:trPr>
          <w:trHeight w:val="807"/>
        </w:trPr>
        <w:tc>
          <w:tcPr>
            <w:tcW w:w="1951" w:type="dxa"/>
            <w:vAlign w:val="center"/>
          </w:tcPr>
          <w:p w:rsidR="00526972" w:rsidRPr="00DF2DB9" w:rsidRDefault="00526972" w:rsidP="00D72BF0">
            <w:pPr>
              <w:spacing w:line="360" w:lineRule="auto"/>
              <w:jc w:val="both"/>
              <w:rPr>
                <w:b/>
                <w:bCs/>
                <w:sz w:val="28"/>
                <w:szCs w:val="28"/>
                <w:lang w:eastAsia="uk-UA"/>
              </w:rPr>
            </w:pPr>
          </w:p>
        </w:tc>
        <w:tc>
          <w:tcPr>
            <w:tcW w:w="6662" w:type="dxa"/>
            <w:vAlign w:val="center"/>
          </w:tcPr>
          <w:p w:rsidR="00526972" w:rsidRPr="00DF2DB9" w:rsidRDefault="008B668B" w:rsidP="00D72BF0">
            <w:pPr>
              <w:spacing w:line="312" w:lineRule="auto"/>
              <w:jc w:val="both"/>
              <w:rPr>
                <w:sz w:val="28"/>
                <w:szCs w:val="28"/>
                <w:lang w:val="uk-UA" w:eastAsia="uk-UA"/>
              </w:rPr>
            </w:pPr>
            <w:r>
              <w:rPr>
                <w:sz w:val="28"/>
                <w:szCs w:val="28"/>
              </w:rPr>
              <w:t>5.</w:t>
            </w:r>
            <w:r>
              <w:rPr>
                <w:sz w:val="28"/>
                <w:szCs w:val="28"/>
                <w:lang w:val="uk-UA"/>
              </w:rPr>
              <w:t>3</w:t>
            </w:r>
            <w:r w:rsidR="00526972" w:rsidRPr="00DF2DB9">
              <w:rPr>
                <w:rFonts w:eastAsia="Calibri"/>
                <w:sz w:val="28"/>
                <w:szCs w:val="28"/>
              </w:rPr>
              <w:t>. Робочий навчаль</w:t>
            </w:r>
            <w:r w:rsidR="00526972" w:rsidRPr="00DF2DB9">
              <w:rPr>
                <w:sz w:val="28"/>
                <w:szCs w:val="28"/>
              </w:rPr>
              <w:t>ний план для здобувачів освіти основної</w:t>
            </w:r>
            <w:r w:rsidR="00526972" w:rsidRPr="00DF2DB9">
              <w:rPr>
                <w:rFonts w:eastAsia="Calibri"/>
                <w:sz w:val="28"/>
                <w:szCs w:val="28"/>
              </w:rPr>
              <w:t xml:space="preserve"> школ</w:t>
            </w:r>
            <w:r w:rsidR="00F20A3C" w:rsidRPr="00DF2DB9">
              <w:rPr>
                <w:rFonts w:eastAsia="Calibri"/>
                <w:sz w:val="28"/>
                <w:szCs w:val="28"/>
                <w:lang w:val="uk-UA"/>
              </w:rPr>
              <w:t>и</w:t>
            </w:r>
          </w:p>
        </w:tc>
        <w:tc>
          <w:tcPr>
            <w:tcW w:w="1560" w:type="dxa"/>
          </w:tcPr>
          <w:p w:rsidR="00526972" w:rsidRPr="00DF2DB9" w:rsidRDefault="008B668B"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47</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lang w:eastAsia="uk-UA"/>
              </w:rPr>
            </w:pPr>
          </w:p>
        </w:tc>
        <w:tc>
          <w:tcPr>
            <w:tcW w:w="6662" w:type="dxa"/>
            <w:vAlign w:val="center"/>
          </w:tcPr>
          <w:p w:rsidR="00526972" w:rsidRPr="00DF2DB9" w:rsidRDefault="008B668B" w:rsidP="00D72BF0">
            <w:pPr>
              <w:spacing w:line="312" w:lineRule="auto"/>
              <w:jc w:val="both"/>
              <w:rPr>
                <w:sz w:val="28"/>
                <w:szCs w:val="28"/>
                <w:lang w:val="uk-UA"/>
              </w:rPr>
            </w:pPr>
            <w:r>
              <w:rPr>
                <w:sz w:val="28"/>
                <w:szCs w:val="28"/>
                <w:lang w:val="uk-UA"/>
              </w:rPr>
              <w:t>5.4</w:t>
            </w:r>
            <w:r w:rsidR="00526972" w:rsidRPr="00DF2DB9">
              <w:rPr>
                <w:sz w:val="28"/>
                <w:szCs w:val="28"/>
                <w:lang w:val="uk-UA"/>
              </w:rPr>
              <w:t xml:space="preserve"> Навчальні плани для дітей з особливими освітніми пот</w:t>
            </w:r>
            <w:r>
              <w:rPr>
                <w:sz w:val="28"/>
                <w:szCs w:val="28"/>
                <w:lang w:val="uk-UA"/>
              </w:rPr>
              <w:t xml:space="preserve">ребами( індивідуальне навчання </w:t>
            </w:r>
            <w:r w:rsidR="00526972" w:rsidRPr="00DF2DB9">
              <w:rPr>
                <w:sz w:val="28"/>
                <w:szCs w:val="28"/>
                <w:lang w:val="uk-UA"/>
              </w:rPr>
              <w:t xml:space="preserve"> </w:t>
            </w:r>
            <w:r>
              <w:rPr>
                <w:sz w:val="28"/>
                <w:szCs w:val="28"/>
                <w:lang w:val="uk-UA"/>
              </w:rPr>
              <w:t>(</w:t>
            </w:r>
            <w:r w:rsidR="00526972" w:rsidRPr="00DF2DB9">
              <w:rPr>
                <w:sz w:val="28"/>
                <w:szCs w:val="28"/>
                <w:lang w:val="uk-UA"/>
              </w:rPr>
              <w:t>педагогічний патронаж)</w:t>
            </w:r>
          </w:p>
        </w:tc>
        <w:tc>
          <w:tcPr>
            <w:tcW w:w="1560" w:type="dxa"/>
          </w:tcPr>
          <w:p w:rsidR="00526972" w:rsidRPr="00DF2DB9" w:rsidRDefault="008B668B"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4</w:t>
            </w:r>
            <w:r w:rsidR="00526972" w:rsidRPr="00DF2DB9">
              <w:rPr>
                <w:b/>
                <w:bCs/>
                <w:sz w:val="28"/>
                <w:szCs w:val="28"/>
                <w:bdr w:val="none" w:sz="0" w:space="0" w:color="auto" w:frame="1"/>
                <w:lang w:val="uk-UA"/>
              </w:rPr>
              <w:t>9</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rPr>
            </w:pPr>
            <w:r w:rsidRPr="00DF2DB9">
              <w:rPr>
                <w:b/>
                <w:bCs/>
                <w:sz w:val="28"/>
                <w:szCs w:val="28"/>
                <w:bdr w:val="none" w:sz="0" w:space="0" w:color="auto" w:frame="1"/>
              </w:rPr>
              <w:t>РОЗДІЛ 6</w:t>
            </w:r>
          </w:p>
        </w:tc>
        <w:tc>
          <w:tcPr>
            <w:tcW w:w="6662" w:type="dxa"/>
            <w:vAlign w:val="center"/>
          </w:tcPr>
          <w:p w:rsidR="00526972" w:rsidRPr="00DF2DB9" w:rsidRDefault="00526972" w:rsidP="00D72BF0">
            <w:pPr>
              <w:shd w:val="clear" w:color="auto" w:fill="FFFFFF"/>
              <w:spacing w:line="480" w:lineRule="auto"/>
              <w:jc w:val="both"/>
              <w:rPr>
                <w:sz w:val="28"/>
                <w:szCs w:val="28"/>
              </w:rPr>
            </w:pPr>
            <w:r w:rsidRPr="00DF2DB9">
              <w:rPr>
                <w:bCs/>
                <w:sz w:val="28"/>
                <w:szCs w:val="28"/>
                <w:bdr w:val="none" w:sz="0" w:space="0" w:color="auto" w:frame="1"/>
              </w:rPr>
              <w:t>Особливості організації освітнього процесу.</w:t>
            </w:r>
          </w:p>
        </w:tc>
        <w:tc>
          <w:tcPr>
            <w:tcW w:w="1560" w:type="dxa"/>
          </w:tcPr>
          <w:p w:rsidR="00526972" w:rsidRPr="00DF2DB9" w:rsidRDefault="008B668B"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5</w:t>
            </w:r>
            <w:r w:rsidR="00526972" w:rsidRPr="00DF2DB9">
              <w:rPr>
                <w:b/>
                <w:bCs/>
                <w:sz w:val="28"/>
                <w:szCs w:val="28"/>
                <w:bdr w:val="none" w:sz="0" w:space="0" w:color="auto" w:frame="1"/>
                <w:lang w:val="uk-UA"/>
              </w:rPr>
              <w:t>3</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rPr>
            </w:pPr>
            <w:r w:rsidRPr="00DF2DB9">
              <w:rPr>
                <w:b/>
                <w:bCs/>
                <w:sz w:val="28"/>
                <w:szCs w:val="28"/>
                <w:bdr w:val="none" w:sz="0" w:space="0" w:color="auto" w:frame="1"/>
              </w:rPr>
              <w:t>РОЗДІЛ 7</w:t>
            </w:r>
          </w:p>
        </w:tc>
        <w:tc>
          <w:tcPr>
            <w:tcW w:w="6662" w:type="dxa"/>
            <w:vAlign w:val="center"/>
          </w:tcPr>
          <w:p w:rsidR="00526972" w:rsidRPr="00DF2DB9" w:rsidRDefault="00526972" w:rsidP="00D72BF0">
            <w:pPr>
              <w:spacing w:line="360" w:lineRule="auto"/>
              <w:jc w:val="both"/>
              <w:rPr>
                <w:b/>
                <w:bCs/>
                <w:sz w:val="28"/>
                <w:szCs w:val="28"/>
                <w:bdr w:val="none" w:sz="0" w:space="0" w:color="auto" w:frame="1"/>
              </w:rPr>
            </w:pPr>
            <w:r w:rsidRPr="00DF2DB9">
              <w:rPr>
                <w:sz w:val="28"/>
                <w:szCs w:val="28"/>
              </w:rPr>
              <w:t>Показники реалізації освітньої програми</w:t>
            </w:r>
          </w:p>
        </w:tc>
        <w:tc>
          <w:tcPr>
            <w:tcW w:w="1560" w:type="dxa"/>
          </w:tcPr>
          <w:p w:rsidR="00526972" w:rsidRPr="00DF2DB9" w:rsidRDefault="008B668B"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5</w:t>
            </w:r>
            <w:r w:rsidR="00526972" w:rsidRPr="00DF2DB9">
              <w:rPr>
                <w:b/>
                <w:bCs/>
                <w:sz w:val="28"/>
                <w:szCs w:val="28"/>
                <w:bdr w:val="none" w:sz="0" w:space="0" w:color="auto" w:frame="1"/>
                <w:lang w:val="uk-UA"/>
              </w:rPr>
              <w:t>6</w:t>
            </w:r>
          </w:p>
        </w:tc>
      </w:tr>
      <w:tr w:rsidR="00526972" w:rsidRPr="00DF2DB9" w:rsidTr="008B668B">
        <w:tc>
          <w:tcPr>
            <w:tcW w:w="1951" w:type="dxa"/>
            <w:vAlign w:val="center"/>
          </w:tcPr>
          <w:p w:rsidR="00526972" w:rsidRPr="00DF2DB9" w:rsidRDefault="00526972" w:rsidP="00D72BF0">
            <w:pPr>
              <w:spacing w:line="360" w:lineRule="auto"/>
              <w:jc w:val="both"/>
              <w:rPr>
                <w:b/>
                <w:bCs/>
                <w:sz w:val="28"/>
                <w:szCs w:val="28"/>
                <w:bdr w:val="none" w:sz="0" w:space="0" w:color="auto" w:frame="1"/>
              </w:rPr>
            </w:pPr>
            <w:r w:rsidRPr="00DF2DB9">
              <w:rPr>
                <w:b/>
                <w:sz w:val="28"/>
                <w:szCs w:val="28"/>
              </w:rPr>
              <w:t>РОЗДІЛ 8</w:t>
            </w:r>
          </w:p>
        </w:tc>
        <w:tc>
          <w:tcPr>
            <w:tcW w:w="6662" w:type="dxa"/>
            <w:vAlign w:val="center"/>
          </w:tcPr>
          <w:p w:rsidR="00526972" w:rsidRPr="00DF2DB9" w:rsidRDefault="00526972" w:rsidP="00D72BF0">
            <w:pPr>
              <w:spacing w:line="360" w:lineRule="auto"/>
              <w:jc w:val="both"/>
              <w:rPr>
                <w:sz w:val="28"/>
                <w:szCs w:val="28"/>
              </w:rPr>
            </w:pPr>
            <w:r w:rsidRPr="00DF2DB9">
              <w:rPr>
                <w:bCs/>
                <w:sz w:val="28"/>
                <w:szCs w:val="28"/>
                <w:bdr w:val="none" w:sz="0" w:space="0" w:color="auto" w:frame="1"/>
              </w:rPr>
              <w:t>Програмно-методичне забезпечення освітньої програми</w:t>
            </w:r>
          </w:p>
        </w:tc>
        <w:tc>
          <w:tcPr>
            <w:tcW w:w="1560" w:type="dxa"/>
          </w:tcPr>
          <w:p w:rsidR="00526972" w:rsidRPr="00DF2DB9" w:rsidRDefault="008B668B" w:rsidP="00D72BF0">
            <w:pPr>
              <w:spacing w:line="360" w:lineRule="auto"/>
              <w:jc w:val="both"/>
              <w:rPr>
                <w:b/>
                <w:bCs/>
                <w:sz w:val="28"/>
                <w:szCs w:val="28"/>
                <w:bdr w:val="none" w:sz="0" w:space="0" w:color="auto" w:frame="1"/>
                <w:lang w:val="uk-UA"/>
              </w:rPr>
            </w:pPr>
            <w:r>
              <w:rPr>
                <w:b/>
                <w:bCs/>
                <w:sz w:val="28"/>
                <w:szCs w:val="28"/>
                <w:bdr w:val="none" w:sz="0" w:space="0" w:color="auto" w:frame="1"/>
                <w:lang w:val="uk-UA"/>
              </w:rPr>
              <w:t>58</w:t>
            </w:r>
          </w:p>
        </w:tc>
      </w:tr>
    </w:tbl>
    <w:p w:rsidR="00526972" w:rsidRPr="009F3ED9" w:rsidRDefault="00526972" w:rsidP="00D72BF0">
      <w:pPr>
        <w:spacing w:line="360" w:lineRule="auto"/>
        <w:jc w:val="both"/>
        <w:rPr>
          <w:sz w:val="28"/>
          <w:szCs w:val="28"/>
          <w:lang w:val="uk-UA"/>
        </w:rPr>
      </w:pPr>
    </w:p>
    <w:p w:rsidR="00546960" w:rsidRDefault="00546960" w:rsidP="00D72BF0">
      <w:pPr>
        <w:spacing w:line="360" w:lineRule="auto"/>
        <w:jc w:val="both"/>
        <w:rPr>
          <w:sz w:val="28"/>
          <w:szCs w:val="28"/>
          <w:lang w:val="uk-UA"/>
        </w:rPr>
      </w:pPr>
    </w:p>
    <w:p w:rsidR="00A92258" w:rsidRDefault="00A92258" w:rsidP="00D72BF0">
      <w:pPr>
        <w:spacing w:line="360" w:lineRule="auto"/>
        <w:jc w:val="both"/>
        <w:rPr>
          <w:sz w:val="28"/>
          <w:szCs w:val="28"/>
          <w:lang w:val="uk-UA"/>
        </w:rPr>
      </w:pPr>
    </w:p>
    <w:p w:rsidR="008A6803" w:rsidRDefault="008A6803" w:rsidP="00D72BF0">
      <w:pPr>
        <w:spacing w:line="360" w:lineRule="auto"/>
        <w:jc w:val="both"/>
        <w:rPr>
          <w:sz w:val="28"/>
          <w:szCs w:val="28"/>
          <w:lang w:val="uk-UA"/>
        </w:rPr>
      </w:pPr>
    </w:p>
    <w:p w:rsidR="008A6803" w:rsidRDefault="008A6803" w:rsidP="00D72BF0">
      <w:pPr>
        <w:spacing w:line="360" w:lineRule="auto"/>
        <w:jc w:val="both"/>
        <w:rPr>
          <w:sz w:val="28"/>
          <w:szCs w:val="28"/>
          <w:lang w:val="uk-UA"/>
        </w:rPr>
      </w:pPr>
    </w:p>
    <w:p w:rsidR="008A6803" w:rsidRPr="00DF2DB9" w:rsidRDefault="008A6803" w:rsidP="00D72BF0">
      <w:pPr>
        <w:spacing w:line="360" w:lineRule="auto"/>
        <w:jc w:val="both"/>
        <w:rPr>
          <w:sz w:val="28"/>
          <w:szCs w:val="28"/>
          <w:lang w:val="uk-UA"/>
        </w:rPr>
      </w:pPr>
    </w:p>
    <w:p w:rsidR="00526972" w:rsidRPr="00DF2DB9" w:rsidRDefault="00526972" w:rsidP="008A6803">
      <w:pPr>
        <w:spacing w:line="360" w:lineRule="auto"/>
        <w:jc w:val="center"/>
        <w:rPr>
          <w:sz w:val="28"/>
          <w:szCs w:val="28"/>
        </w:rPr>
      </w:pPr>
      <w:r w:rsidRPr="00DF2DB9">
        <w:rPr>
          <w:b/>
          <w:bCs/>
          <w:iCs/>
          <w:sz w:val="28"/>
          <w:szCs w:val="28"/>
        </w:rPr>
        <w:lastRenderedPageBreak/>
        <w:t>РОЗДІЛ 1</w:t>
      </w:r>
    </w:p>
    <w:p w:rsidR="00526972" w:rsidRPr="00DF2DB9" w:rsidRDefault="00526972" w:rsidP="008A6803">
      <w:pPr>
        <w:tabs>
          <w:tab w:val="left" w:pos="0"/>
        </w:tabs>
        <w:spacing w:line="360" w:lineRule="auto"/>
        <w:jc w:val="center"/>
        <w:rPr>
          <w:b/>
          <w:bCs/>
          <w:iCs/>
          <w:sz w:val="28"/>
          <w:szCs w:val="28"/>
          <w:lang w:val="uk-UA"/>
        </w:rPr>
      </w:pPr>
      <w:r w:rsidRPr="00DF2DB9">
        <w:rPr>
          <w:b/>
          <w:bCs/>
          <w:iCs/>
          <w:sz w:val="28"/>
          <w:szCs w:val="28"/>
        </w:rPr>
        <w:t>НОРМАТИВНО – ПРАВОВА ПІДСТАВА ДЛЯ РОЗРОБКИ ПРОГРАМ</w:t>
      </w:r>
      <w:r w:rsidR="0069262B" w:rsidRPr="00DF2DB9">
        <w:rPr>
          <w:b/>
          <w:bCs/>
          <w:iCs/>
          <w:sz w:val="28"/>
          <w:szCs w:val="28"/>
          <w:lang w:val="uk-UA"/>
        </w:rPr>
        <w:t>И</w:t>
      </w:r>
    </w:p>
    <w:p w:rsidR="004F56E9" w:rsidRDefault="004F56E9" w:rsidP="00D72BF0">
      <w:pPr>
        <w:tabs>
          <w:tab w:val="left" w:pos="0"/>
        </w:tabs>
        <w:jc w:val="both"/>
        <w:rPr>
          <w:sz w:val="28"/>
          <w:szCs w:val="28"/>
          <w:lang w:val="uk-UA"/>
        </w:rPr>
      </w:pPr>
      <w:r w:rsidRPr="004F56E9">
        <w:rPr>
          <w:sz w:val="28"/>
          <w:szCs w:val="28"/>
          <w:lang w:val="uk-UA"/>
        </w:rPr>
        <w:t>Освітня пр</w:t>
      </w:r>
      <w:r>
        <w:rPr>
          <w:sz w:val="28"/>
          <w:szCs w:val="28"/>
          <w:lang w:val="uk-UA"/>
        </w:rPr>
        <w:t xml:space="preserve">ограма складена для Пліщинської  </w:t>
      </w:r>
      <w:r w:rsidRPr="004F56E9">
        <w:rPr>
          <w:sz w:val="28"/>
          <w:szCs w:val="28"/>
          <w:lang w:val="uk-UA"/>
        </w:rPr>
        <w:t>гімназії</w:t>
      </w:r>
      <w:r>
        <w:rPr>
          <w:sz w:val="28"/>
          <w:szCs w:val="28"/>
          <w:lang w:val="uk-UA"/>
        </w:rPr>
        <w:t xml:space="preserve"> з дошкільним підрозділом</w:t>
      </w:r>
      <w:r w:rsidRPr="004F56E9">
        <w:rPr>
          <w:sz w:val="28"/>
          <w:szCs w:val="28"/>
          <w:lang w:val="uk-UA"/>
        </w:rPr>
        <w:t xml:space="preserve"> Шепетівської міської ради Хмельницької області, що знаходиться в комунальній власності, є юридичною особою, має печатку.</w:t>
      </w:r>
    </w:p>
    <w:p w:rsidR="004F56E9" w:rsidRDefault="004F56E9" w:rsidP="00D72BF0">
      <w:pPr>
        <w:tabs>
          <w:tab w:val="left" w:pos="0"/>
        </w:tabs>
        <w:jc w:val="both"/>
        <w:rPr>
          <w:sz w:val="28"/>
          <w:szCs w:val="28"/>
          <w:lang w:val="uk-UA"/>
        </w:rPr>
      </w:pPr>
      <w:r w:rsidRPr="004F56E9">
        <w:rPr>
          <w:sz w:val="28"/>
          <w:szCs w:val="28"/>
          <w:lang w:val="uk-UA"/>
        </w:rPr>
        <w:t xml:space="preserve"> Р</w:t>
      </w:r>
      <w:r>
        <w:rPr>
          <w:sz w:val="28"/>
          <w:szCs w:val="28"/>
          <w:lang w:val="uk-UA"/>
        </w:rPr>
        <w:t>озташована за адресою: вул.Чкалова, 18, с. Пліщин</w:t>
      </w:r>
      <w:r w:rsidRPr="004F56E9">
        <w:rPr>
          <w:sz w:val="28"/>
          <w:szCs w:val="28"/>
          <w:lang w:val="uk-UA"/>
        </w:rPr>
        <w:t xml:space="preserve">, Шепетівський район, Хмельницька область </w:t>
      </w:r>
    </w:p>
    <w:p w:rsidR="004F56E9" w:rsidRDefault="004F56E9" w:rsidP="00D72BF0">
      <w:pPr>
        <w:tabs>
          <w:tab w:val="left" w:pos="0"/>
        </w:tabs>
        <w:jc w:val="both"/>
        <w:rPr>
          <w:sz w:val="28"/>
          <w:szCs w:val="28"/>
          <w:lang w:val="uk-UA"/>
        </w:rPr>
      </w:pPr>
      <w:r w:rsidRPr="004F56E9">
        <w:rPr>
          <w:sz w:val="28"/>
          <w:szCs w:val="28"/>
          <w:lang w:val="uk-UA"/>
        </w:rPr>
        <w:t>Дир</w:t>
      </w:r>
      <w:r>
        <w:rPr>
          <w:sz w:val="28"/>
          <w:szCs w:val="28"/>
          <w:lang w:val="uk-UA"/>
        </w:rPr>
        <w:t>ектор: Підгородецька Алла Олександрівна</w:t>
      </w:r>
    </w:p>
    <w:p w:rsidR="004F56E9" w:rsidRDefault="004F56E9" w:rsidP="00D72BF0">
      <w:pPr>
        <w:tabs>
          <w:tab w:val="left" w:pos="0"/>
        </w:tabs>
        <w:jc w:val="both"/>
        <w:rPr>
          <w:sz w:val="28"/>
          <w:szCs w:val="28"/>
          <w:lang w:val="uk-UA"/>
        </w:rPr>
      </w:pPr>
      <w:r w:rsidRPr="004F56E9">
        <w:rPr>
          <w:sz w:val="28"/>
          <w:szCs w:val="28"/>
          <w:lang w:val="uk-UA"/>
        </w:rPr>
        <w:t xml:space="preserve">Засновником освітнього закладу є Шепетівська міська рада (ЄДРПОУ: 34175421; юридична адреса: вулиця </w:t>
      </w:r>
      <w:r w:rsidR="003B6265" w:rsidRPr="003B6265">
        <w:rPr>
          <w:sz w:val="28"/>
          <w:szCs w:val="28"/>
          <w:lang w:val="uk-UA"/>
        </w:rPr>
        <w:t>Соборності</w:t>
      </w:r>
      <w:r w:rsidRPr="003B6265">
        <w:rPr>
          <w:sz w:val="28"/>
          <w:szCs w:val="28"/>
          <w:lang w:val="uk-UA"/>
        </w:rPr>
        <w:t>,</w:t>
      </w:r>
      <w:r w:rsidRPr="004F56E9">
        <w:rPr>
          <w:sz w:val="28"/>
          <w:szCs w:val="28"/>
          <w:lang w:val="uk-UA"/>
        </w:rPr>
        <w:t xml:space="preserve"> будинок 4</w:t>
      </w:r>
      <w:r w:rsidR="003B6265">
        <w:rPr>
          <w:sz w:val="28"/>
          <w:szCs w:val="28"/>
          <w:lang w:val="uk-UA"/>
        </w:rPr>
        <w:t>2</w:t>
      </w:r>
      <w:r w:rsidRPr="004F56E9">
        <w:rPr>
          <w:sz w:val="28"/>
          <w:szCs w:val="28"/>
          <w:lang w:val="uk-UA"/>
        </w:rPr>
        <w:t xml:space="preserve">, місто Шепетівка, Хмельницької області; індекс: 30400 </w:t>
      </w:r>
    </w:p>
    <w:p w:rsidR="00F30391" w:rsidRPr="00DF2DB9" w:rsidRDefault="004F56E9" w:rsidP="00D72BF0">
      <w:pPr>
        <w:tabs>
          <w:tab w:val="left" w:pos="0"/>
        </w:tabs>
        <w:jc w:val="both"/>
        <w:rPr>
          <w:rFonts w:eastAsia="Calibri"/>
          <w:sz w:val="28"/>
          <w:szCs w:val="28"/>
          <w:lang w:val="uk-UA" w:eastAsia="en-US"/>
        </w:rPr>
      </w:pPr>
      <w:r w:rsidRPr="004F56E9">
        <w:rPr>
          <w:sz w:val="28"/>
          <w:szCs w:val="28"/>
          <w:lang w:val="uk-UA"/>
        </w:rPr>
        <w:t>і</w:t>
      </w:r>
      <w:r w:rsidR="00F30391" w:rsidRPr="004F56E9">
        <w:rPr>
          <w:sz w:val="28"/>
          <w:szCs w:val="28"/>
          <w:lang w:val="uk-UA"/>
        </w:rPr>
        <w:t>За Статутом Пліщинської</w:t>
      </w:r>
      <w:r w:rsidR="00F30391" w:rsidRPr="00DF2DB9">
        <w:rPr>
          <w:sz w:val="28"/>
          <w:szCs w:val="28"/>
          <w:lang w:val="uk-UA"/>
        </w:rPr>
        <w:t xml:space="preserve"> гімназії з дошкільним підрозділом Шепетівської   міської ради Хмельницької області є комунальним закладом освіти, що забезпечує реалізацію права громадян на здобуття початкової та базової середньої освіти </w:t>
      </w:r>
      <w:r w:rsidR="00947DB1">
        <w:rPr>
          <w:rFonts w:eastAsia="Calibri"/>
          <w:sz w:val="28"/>
          <w:szCs w:val="28"/>
          <w:lang w:val="uk-UA"/>
        </w:rPr>
        <w:t xml:space="preserve">Статут закладу </w:t>
      </w:r>
      <w:r w:rsidR="00F30391" w:rsidRPr="00DF2DB9">
        <w:rPr>
          <w:rFonts w:eastAsia="Calibri"/>
          <w:sz w:val="28"/>
          <w:szCs w:val="28"/>
          <w:lang w:val="uk-UA"/>
        </w:rPr>
        <w:t xml:space="preserve"> у новій редакції, зареєстровано</w:t>
      </w:r>
      <w:r w:rsidR="00947DB1">
        <w:rPr>
          <w:rFonts w:eastAsia="Calibri"/>
          <w:sz w:val="28"/>
          <w:szCs w:val="28"/>
          <w:lang w:val="uk-UA"/>
        </w:rPr>
        <w:t xml:space="preserve"> сесією міської ради VIII скликання 07липня 2022  </w:t>
      </w:r>
      <w:r w:rsidR="00F30391" w:rsidRPr="00DF2DB9">
        <w:rPr>
          <w:rFonts w:eastAsia="Calibri"/>
          <w:sz w:val="28"/>
          <w:szCs w:val="28"/>
          <w:lang w:val="uk-UA"/>
        </w:rPr>
        <w:t xml:space="preserve">року № </w:t>
      </w:r>
      <w:r w:rsidR="00947DB1">
        <w:rPr>
          <w:rFonts w:eastAsia="Calibri"/>
          <w:sz w:val="28"/>
          <w:szCs w:val="28"/>
          <w:lang w:val="uk-UA"/>
        </w:rPr>
        <w:t>2</w:t>
      </w:r>
      <w:r w:rsidR="00F30391" w:rsidRPr="00DF2DB9">
        <w:rPr>
          <w:rFonts w:eastAsia="Calibri"/>
          <w:sz w:val="28"/>
          <w:szCs w:val="28"/>
          <w:lang w:val="uk-UA"/>
        </w:rPr>
        <w:t xml:space="preserve">  </w:t>
      </w:r>
    </w:p>
    <w:p w:rsidR="00F30391" w:rsidRPr="00DF2DB9" w:rsidRDefault="00F30391" w:rsidP="00D72BF0">
      <w:pPr>
        <w:tabs>
          <w:tab w:val="left" w:pos="0"/>
        </w:tabs>
        <w:jc w:val="both"/>
        <w:rPr>
          <w:rFonts w:eastAsia="Calibri"/>
          <w:sz w:val="28"/>
          <w:szCs w:val="28"/>
          <w:lang w:val="uk-UA"/>
        </w:rPr>
      </w:pPr>
      <w:r w:rsidRPr="00DF2DB9">
        <w:rPr>
          <w:rFonts w:eastAsia="Calibri"/>
          <w:b/>
          <w:sz w:val="28"/>
          <w:szCs w:val="28"/>
          <w:lang w:val="uk-UA"/>
        </w:rPr>
        <w:t xml:space="preserve">Освітня програма </w:t>
      </w:r>
      <w:r w:rsidR="00844451">
        <w:rPr>
          <w:b/>
          <w:bCs/>
          <w:sz w:val="28"/>
          <w:szCs w:val="28"/>
          <w:lang w:val="uk-UA"/>
        </w:rPr>
        <w:t xml:space="preserve">на 2023/2024 </w:t>
      </w:r>
      <w:r w:rsidRPr="00DF2DB9">
        <w:rPr>
          <w:b/>
          <w:bCs/>
          <w:sz w:val="28"/>
          <w:szCs w:val="28"/>
          <w:lang w:val="uk-UA"/>
        </w:rPr>
        <w:t>навчальний рік</w:t>
      </w:r>
      <w:r w:rsidRPr="00DF2DB9">
        <w:rPr>
          <w:rFonts w:eastAsia="Calibri"/>
          <w:b/>
          <w:sz w:val="28"/>
          <w:szCs w:val="28"/>
          <w:lang w:val="uk-UA"/>
        </w:rPr>
        <w:t xml:space="preserve"> розроблена відповідно</w:t>
      </w:r>
      <w:r w:rsidRPr="00DF2DB9">
        <w:rPr>
          <w:rFonts w:eastAsia="Calibri"/>
          <w:sz w:val="28"/>
          <w:szCs w:val="28"/>
          <w:lang w:val="uk-UA"/>
        </w:rPr>
        <w:t>:</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Конституції України;</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від 28.04.2022№7325, «Про забезпечення функціонування української мови як державної» та інших; </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 xml:space="preserve">Указу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 </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 xml:space="preserve">постанови Кабінету Міністрів України від 24 червня 2022 року №711 «Про початок навчального року під час дії правового режиму воєнного стану в Україні»; </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 xml:space="preserve">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 xml:space="preserve">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r w:rsidRPr="00C71FD8">
        <w:rPr>
          <w:sz w:val="28"/>
          <w:szCs w:val="28"/>
          <w:shd w:val="clear" w:color="auto" w:fill="FFFFFF"/>
          <w:lang w:val="uk-UA"/>
        </w:rPr>
        <w:t xml:space="preserve">наказу </w:t>
      </w:r>
      <w:r w:rsidRPr="00C71FD8">
        <w:rPr>
          <w:sz w:val="28"/>
          <w:szCs w:val="28"/>
          <w:lang w:val="uk-UA"/>
        </w:rPr>
        <w:t>Міністерства охорони здоров’я України від 01.08.2022 №1371 «Про затвердження Змін до деяких наказів Міністерства охорони здоров’я України»;</w:t>
      </w:r>
    </w:p>
    <w:p w:rsidR="00C71FD8" w:rsidRPr="00C71FD8" w:rsidRDefault="00C71FD8" w:rsidP="005B4A70">
      <w:pPr>
        <w:numPr>
          <w:ilvl w:val="0"/>
          <w:numId w:val="9"/>
        </w:numPr>
        <w:tabs>
          <w:tab w:val="left" w:pos="0"/>
        </w:tabs>
        <w:ind w:left="284" w:firstLine="0"/>
        <w:jc w:val="both"/>
        <w:rPr>
          <w:sz w:val="28"/>
          <w:szCs w:val="28"/>
          <w:lang w:val="uk-UA"/>
        </w:rPr>
      </w:pPr>
      <w:r w:rsidRPr="00C71FD8">
        <w:rPr>
          <w:sz w:val="28"/>
          <w:szCs w:val="28"/>
          <w:lang w:val="uk-UA"/>
        </w:rPr>
        <w:t>Державних стандартів повної загальної середньої освіти: на р</w:t>
      </w:r>
      <w:r w:rsidR="00017E1D">
        <w:rPr>
          <w:sz w:val="28"/>
          <w:szCs w:val="28"/>
          <w:lang w:val="uk-UA"/>
        </w:rPr>
        <w:t xml:space="preserve">івні початкової освіти  </w:t>
      </w:r>
      <w:r w:rsidRPr="00C71FD8">
        <w:rPr>
          <w:sz w:val="28"/>
          <w:szCs w:val="28"/>
          <w:lang w:val="uk-UA"/>
        </w:rPr>
        <w:t xml:space="preserve">(в 1 – 4 класах) </w:t>
      </w:r>
    </w:p>
    <w:p w:rsidR="00844451" w:rsidRPr="009061E1" w:rsidRDefault="00C71FD8" w:rsidP="00844451">
      <w:pPr>
        <w:spacing w:before="120" w:after="120"/>
        <w:ind w:firstLine="708"/>
        <w:jc w:val="both"/>
        <w:rPr>
          <w:sz w:val="28"/>
          <w:szCs w:val="28"/>
        </w:rPr>
      </w:pPr>
      <w:r w:rsidRPr="00C71FD8">
        <w:rPr>
          <w:sz w:val="28"/>
          <w:szCs w:val="28"/>
          <w:lang w:val="uk-UA"/>
        </w:rPr>
        <w:t>– Державного стандарту початкової освіти (</w:t>
      </w:r>
      <w:r w:rsidR="00844451" w:rsidRPr="00CA7C9A">
        <w:rPr>
          <w:sz w:val="28"/>
          <w:szCs w:val="28"/>
        </w:rPr>
        <w:t>затвердженого постановою Кабінету Міністрів України від 30 вересня 2020 р. № 898</w:t>
      </w:r>
      <w:r w:rsidR="00844451">
        <w:rPr>
          <w:sz w:val="28"/>
          <w:szCs w:val="28"/>
        </w:rPr>
        <w:t xml:space="preserve"> </w:t>
      </w:r>
      <w:r w:rsidR="00844451">
        <w:rPr>
          <w:color w:val="111111"/>
          <w:sz w:val="28"/>
          <w:szCs w:val="28"/>
          <w:shd w:val="clear" w:color="auto" w:fill="FFFFFF"/>
        </w:rPr>
        <w:t>та</w:t>
      </w:r>
      <w:r w:rsidR="00844451" w:rsidRPr="00CA7C9A">
        <w:rPr>
          <w:color w:val="111111"/>
          <w:sz w:val="28"/>
          <w:szCs w:val="28"/>
          <w:shd w:val="clear" w:color="auto" w:fill="FFFFFF"/>
        </w:rPr>
        <w:t xml:space="preserve"> Типової освітньої </w:t>
      </w:r>
      <w:r w:rsidR="00844451" w:rsidRPr="00CA7C9A">
        <w:rPr>
          <w:color w:val="111111"/>
          <w:sz w:val="28"/>
          <w:szCs w:val="28"/>
          <w:shd w:val="clear" w:color="auto" w:fill="FFFFFF"/>
        </w:rPr>
        <w:lastRenderedPageBreak/>
        <w:t xml:space="preserve">програми для 5-6 класів загальної середньої освіти, затвердженої наказом </w:t>
      </w:r>
      <w:hyperlink r:id="rId8" w:anchor="Text" w:history="1">
        <w:r w:rsidR="00844451" w:rsidRPr="001066A1">
          <w:rPr>
            <w:rStyle w:val="a6"/>
            <w:sz w:val="28"/>
            <w:szCs w:val="28"/>
            <w:shd w:val="clear" w:color="auto" w:fill="FFFFFF"/>
          </w:rPr>
          <w:t>МОН № 235 від 19.02.2021 року</w:t>
        </w:r>
      </w:hyperlink>
      <w:r w:rsidR="00844451">
        <w:rPr>
          <w:sz w:val="28"/>
          <w:szCs w:val="28"/>
        </w:rPr>
        <w:t>.</w:t>
      </w:r>
    </w:p>
    <w:p w:rsidR="00D25662" w:rsidRPr="00D25662" w:rsidRDefault="00844451" w:rsidP="00D72BF0">
      <w:pPr>
        <w:tabs>
          <w:tab w:val="left" w:pos="0"/>
        </w:tabs>
        <w:ind w:left="284"/>
        <w:jc w:val="both"/>
        <w:rPr>
          <w:sz w:val="28"/>
          <w:szCs w:val="28"/>
          <w:lang w:val="uk-UA"/>
        </w:rPr>
      </w:pPr>
      <w:r>
        <w:rPr>
          <w:sz w:val="28"/>
          <w:szCs w:val="28"/>
        </w:rPr>
        <w:t xml:space="preserve">в </w:t>
      </w:r>
      <w:r>
        <w:rPr>
          <w:sz w:val="28"/>
          <w:szCs w:val="28"/>
          <w:lang w:val="uk-UA"/>
        </w:rPr>
        <w:t>7</w:t>
      </w:r>
      <w:r w:rsidR="00C71FD8" w:rsidRPr="00C71FD8">
        <w:rPr>
          <w:sz w:val="28"/>
          <w:szCs w:val="28"/>
        </w:rPr>
        <w:t xml:space="preserve"> – 9 класах – Державного стандарту  базової та повної загальної середньої освіти (затвердженого Постановою КМУ від 23 листопада 2011 року №1392); </w:t>
      </w:r>
    </w:p>
    <w:p w:rsidR="00C71FD8" w:rsidRPr="00C71FD8" w:rsidRDefault="00C71FD8" w:rsidP="005B4A70">
      <w:pPr>
        <w:numPr>
          <w:ilvl w:val="0"/>
          <w:numId w:val="14"/>
        </w:numPr>
        <w:tabs>
          <w:tab w:val="left" w:pos="0"/>
        </w:tabs>
        <w:jc w:val="both"/>
        <w:rPr>
          <w:b/>
          <w:sz w:val="28"/>
          <w:szCs w:val="28"/>
          <w:lang w:val="uk-UA"/>
        </w:rPr>
      </w:pPr>
      <w:r w:rsidRPr="00C71FD8">
        <w:rPr>
          <w:b/>
          <w:sz w:val="28"/>
          <w:szCs w:val="28"/>
        </w:rPr>
        <w:t xml:space="preserve">Типових освітніх програм для закладів загальної середньої освіти – на рівні початкової освіти: </w:t>
      </w:r>
    </w:p>
    <w:p w:rsidR="00C71FD8" w:rsidRPr="00C71FD8" w:rsidRDefault="00C71FD8" w:rsidP="00D72BF0">
      <w:pPr>
        <w:tabs>
          <w:tab w:val="left" w:pos="0"/>
        </w:tabs>
        <w:ind w:left="-142"/>
        <w:jc w:val="both"/>
        <w:rPr>
          <w:sz w:val="28"/>
          <w:szCs w:val="28"/>
          <w:lang w:val="uk-UA"/>
        </w:rPr>
      </w:pPr>
      <w:r w:rsidRPr="00C71FD8">
        <w:rPr>
          <w:sz w:val="28"/>
          <w:szCs w:val="28"/>
          <w:lang w:val="uk-UA"/>
        </w:rPr>
        <w:t xml:space="preserve">Типової освітньої програми для учнів 1-2 класів закладів загальної середньої освіти, розробленої під керівництвом О. Я. Савченко (затвердженої наказом </w:t>
      </w:r>
      <w:r w:rsidR="00471D1B">
        <w:rPr>
          <w:sz w:val="28"/>
          <w:szCs w:val="28"/>
          <w:lang w:val="uk-UA" w:eastAsia="uk-UA"/>
        </w:rPr>
        <w:t xml:space="preserve">наказом </w:t>
      </w:r>
      <w:r w:rsidRPr="00C71FD8">
        <w:rPr>
          <w:sz w:val="28"/>
          <w:szCs w:val="28"/>
          <w:lang w:val="uk-UA"/>
        </w:rPr>
        <w:t xml:space="preserve">Міністерства освіти і науки України від 12.08.2022 №743), </w:t>
      </w:r>
    </w:p>
    <w:p w:rsidR="00C71FD8" w:rsidRPr="00C71FD8" w:rsidRDefault="00C71FD8" w:rsidP="00D72BF0">
      <w:pPr>
        <w:tabs>
          <w:tab w:val="left" w:pos="0"/>
        </w:tabs>
        <w:ind w:left="-142"/>
        <w:jc w:val="both"/>
        <w:rPr>
          <w:sz w:val="28"/>
          <w:szCs w:val="28"/>
          <w:lang w:val="uk-UA"/>
        </w:rPr>
      </w:pPr>
      <w:r w:rsidRPr="00C71FD8">
        <w:rPr>
          <w:sz w:val="28"/>
          <w:szCs w:val="28"/>
          <w:lang w:val="uk-UA"/>
        </w:rPr>
        <w:t xml:space="preserve">Типової освітньої програми для учнів 3-4 класів закладів загальної середньої освіти, розробленої під керівництвом О. Я. Савченко (затвердженої наказом </w:t>
      </w:r>
      <w:r w:rsidR="00471D1B" w:rsidRPr="007571B3">
        <w:rPr>
          <w:sz w:val="28"/>
          <w:szCs w:val="28"/>
          <w:lang w:val="uk-UA" w:eastAsia="uk-UA"/>
        </w:rPr>
        <w:t>наказом Міністерства освіти і науки України від від 12.08.2022 №743</w:t>
      </w:r>
      <w:r w:rsidRPr="00C71FD8">
        <w:rPr>
          <w:sz w:val="28"/>
          <w:szCs w:val="28"/>
          <w:lang w:val="uk-UA"/>
        </w:rPr>
        <w:t xml:space="preserve">), </w:t>
      </w:r>
    </w:p>
    <w:p w:rsidR="008A6803" w:rsidRDefault="00D72BF0" w:rsidP="008A6803">
      <w:pPr>
        <w:tabs>
          <w:tab w:val="left" w:pos="0"/>
        </w:tabs>
        <w:ind w:left="-142"/>
        <w:jc w:val="both"/>
        <w:rPr>
          <w:b/>
          <w:sz w:val="28"/>
          <w:szCs w:val="28"/>
          <w:lang w:val="uk-UA"/>
        </w:rPr>
      </w:pPr>
      <w:r>
        <w:rPr>
          <w:b/>
          <w:sz w:val="28"/>
          <w:szCs w:val="28"/>
          <w:lang w:val="uk-UA"/>
        </w:rPr>
        <w:t xml:space="preserve">   </w:t>
      </w:r>
      <w:r w:rsidR="00C71FD8" w:rsidRPr="00C71FD8">
        <w:rPr>
          <w:b/>
          <w:sz w:val="28"/>
          <w:szCs w:val="28"/>
          <w:lang w:val="uk-UA"/>
        </w:rPr>
        <w:t xml:space="preserve"> на рівні базової середньої освіти: </w:t>
      </w:r>
    </w:p>
    <w:p w:rsidR="00D72BF0" w:rsidRPr="00844451" w:rsidRDefault="00D72BF0" w:rsidP="00844451">
      <w:pPr>
        <w:tabs>
          <w:tab w:val="left" w:pos="0"/>
        </w:tabs>
        <w:ind w:left="-142"/>
        <w:jc w:val="both"/>
        <w:rPr>
          <w:b/>
          <w:sz w:val="28"/>
          <w:szCs w:val="28"/>
          <w:lang w:val="uk-UA"/>
        </w:rPr>
      </w:pPr>
      <w:r>
        <w:rPr>
          <w:sz w:val="28"/>
          <w:szCs w:val="28"/>
          <w:lang w:val="uk-UA"/>
        </w:rPr>
        <w:t xml:space="preserve">  </w:t>
      </w:r>
      <w:r w:rsidR="00D25662">
        <w:rPr>
          <w:sz w:val="28"/>
          <w:szCs w:val="28"/>
          <w:lang w:val="uk-UA"/>
        </w:rPr>
        <w:t>У</w:t>
      </w:r>
      <w:r w:rsidR="00C71FD8" w:rsidRPr="00C71FD8">
        <w:rPr>
          <w:sz w:val="28"/>
          <w:szCs w:val="28"/>
          <w:lang w:val="uk-UA"/>
        </w:rPr>
        <w:t xml:space="preserve"> 5</w:t>
      </w:r>
      <w:r w:rsidR="00844451">
        <w:rPr>
          <w:sz w:val="28"/>
          <w:szCs w:val="28"/>
          <w:lang w:val="uk-UA"/>
        </w:rPr>
        <w:t xml:space="preserve"> -6 </w:t>
      </w:r>
      <w:r w:rsidR="00C71FD8" w:rsidRPr="00C71FD8">
        <w:rPr>
          <w:sz w:val="28"/>
          <w:szCs w:val="28"/>
          <w:lang w:val="uk-UA"/>
        </w:rPr>
        <w:t xml:space="preserve"> класах – Типової освітньої програми для 5 – 9 класів закладів загальної </w:t>
      </w:r>
      <w:r w:rsidR="00D25662">
        <w:rPr>
          <w:sz w:val="28"/>
          <w:szCs w:val="28"/>
          <w:lang w:val="uk-UA"/>
        </w:rPr>
        <w:t xml:space="preserve"> </w:t>
      </w:r>
      <w:r w:rsidR="00C71FD8" w:rsidRPr="00C71FD8">
        <w:rPr>
          <w:sz w:val="28"/>
          <w:szCs w:val="28"/>
          <w:lang w:val="uk-UA"/>
        </w:rPr>
        <w:t>середньої освіти (затвердженої наказом Міністерства освіти і науки України</w:t>
      </w:r>
      <w:r w:rsidR="008A6803">
        <w:rPr>
          <w:sz w:val="28"/>
          <w:szCs w:val="28"/>
          <w:lang w:val="uk-UA"/>
        </w:rPr>
        <w:t xml:space="preserve">  </w:t>
      </w:r>
      <w:r w:rsidR="00C71FD8" w:rsidRPr="00C71FD8">
        <w:rPr>
          <w:sz w:val="28"/>
          <w:szCs w:val="28"/>
          <w:lang w:val="uk-UA"/>
        </w:rPr>
        <w:t>від 19.02.</w:t>
      </w:r>
      <w:r w:rsidR="00C71FD8">
        <w:rPr>
          <w:sz w:val="28"/>
          <w:szCs w:val="28"/>
          <w:lang w:val="uk-UA"/>
        </w:rPr>
        <w:t xml:space="preserve">2021  </w:t>
      </w:r>
      <w:r w:rsidR="00C71FD8" w:rsidRPr="00C71FD8">
        <w:rPr>
          <w:sz w:val="28"/>
          <w:szCs w:val="28"/>
          <w:lang w:val="uk-UA"/>
        </w:rPr>
        <w:t xml:space="preserve">№235), </w:t>
      </w:r>
    </w:p>
    <w:p w:rsidR="004D5D2A" w:rsidRDefault="004D5D2A" w:rsidP="00D72BF0">
      <w:pPr>
        <w:tabs>
          <w:tab w:val="left" w:pos="0"/>
          <w:tab w:val="left" w:pos="142"/>
          <w:tab w:val="left" w:pos="709"/>
        </w:tabs>
        <w:ind w:left="-142"/>
        <w:jc w:val="both"/>
        <w:rPr>
          <w:sz w:val="28"/>
          <w:szCs w:val="28"/>
          <w:lang w:val="uk-UA"/>
        </w:rPr>
      </w:pPr>
      <w:r>
        <w:rPr>
          <w:sz w:val="28"/>
          <w:szCs w:val="28"/>
          <w:lang w:val="uk-UA"/>
        </w:rPr>
        <w:t xml:space="preserve"> </w:t>
      </w:r>
      <w:r w:rsidR="00D25662">
        <w:rPr>
          <w:sz w:val="28"/>
          <w:szCs w:val="28"/>
          <w:lang w:val="uk-UA"/>
        </w:rPr>
        <w:t xml:space="preserve"> У</w:t>
      </w:r>
      <w:r w:rsidR="00844451">
        <w:rPr>
          <w:sz w:val="28"/>
          <w:szCs w:val="28"/>
          <w:lang w:val="uk-UA"/>
        </w:rPr>
        <w:t xml:space="preserve"> 7</w:t>
      </w:r>
      <w:r w:rsidR="00C71FD8" w:rsidRPr="00C71FD8">
        <w:rPr>
          <w:sz w:val="28"/>
          <w:szCs w:val="28"/>
          <w:lang w:val="uk-UA"/>
        </w:rPr>
        <w:t xml:space="preserve"> – 9 класах – Типової освітньої програми закладів загальної середньої </w:t>
      </w:r>
      <w:r>
        <w:rPr>
          <w:sz w:val="28"/>
          <w:szCs w:val="28"/>
          <w:lang w:val="uk-UA"/>
        </w:rPr>
        <w:t xml:space="preserve">  </w:t>
      </w:r>
    </w:p>
    <w:p w:rsidR="00D25662" w:rsidRDefault="008A6803" w:rsidP="00D72BF0">
      <w:pPr>
        <w:tabs>
          <w:tab w:val="left" w:pos="0"/>
          <w:tab w:val="left" w:pos="142"/>
          <w:tab w:val="left" w:pos="709"/>
        </w:tabs>
        <w:ind w:left="-142"/>
        <w:jc w:val="both"/>
        <w:rPr>
          <w:sz w:val="28"/>
          <w:szCs w:val="28"/>
          <w:lang w:val="uk-UA"/>
        </w:rPr>
      </w:pPr>
      <w:r>
        <w:rPr>
          <w:sz w:val="28"/>
          <w:szCs w:val="28"/>
          <w:lang w:val="uk-UA"/>
        </w:rPr>
        <w:t xml:space="preserve">  </w:t>
      </w:r>
      <w:r w:rsidR="00C71FD8" w:rsidRPr="00C71FD8">
        <w:rPr>
          <w:sz w:val="28"/>
          <w:szCs w:val="28"/>
          <w:lang w:val="uk-UA"/>
        </w:rPr>
        <w:t xml:space="preserve">освіти </w:t>
      </w:r>
      <w:r w:rsidR="00D25662">
        <w:rPr>
          <w:sz w:val="28"/>
          <w:szCs w:val="28"/>
          <w:lang w:val="uk-UA"/>
        </w:rPr>
        <w:t xml:space="preserve">         </w:t>
      </w:r>
    </w:p>
    <w:p w:rsidR="00D25662" w:rsidRDefault="00D25662" w:rsidP="00D72BF0">
      <w:pPr>
        <w:tabs>
          <w:tab w:val="left" w:pos="0"/>
          <w:tab w:val="left" w:pos="142"/>
          <w:tab w:val="left" w:pos="709"/>
        </w:tabs>
        <w:ind w:left="-142"/>
        <w:jc w:val="both"/>
        <w:rPr>
          <w:sz w:val="28"/>
          <w:szCs w:val="28"/>
          <w:lang w:val="uk-UA"/>
        </w:rPr>
      </w:pPr>
      <w:r>
        <w:rPr>
          <w:sz w:val="28"/>
          <w:szCs w:val="28"/>
          <w:lang w:val="uk-UA"/>
        </w:rPr>
        <w:t xml:space="preserve">  </w:t>
      </w:r>
      <w:r w:rsidR="00C71FD8" w:rsidRPr="00C71FD8">
        <w:rPr>
          <w:sz w:val="28"/>
          <w:szCs w:val="28"/>
          <w:lang w:val="uk-UA"/>
        </w:rPr>
        <w:t xml:space="preserve">ІІ ступеня (затвердженої наказом Міністерства освіти і науки України від   </w:t>
      </w:r>
      <w:r>
        <w:rPr>
          <w:sz w:val="28"/>
          <w:szCs w:val="28"/>
          <w:lang w:val="uk-UA"/>
        </w:rPr>
        <w:t xml:space="preserve">  </w:t>
      </w:r>
    </w:p>
    <w:p w:rsidR="00C71FD8" w:rsidRPr="00C71FD8" w:rsidRDefault="00D25662" w:rsidP="00D72BF0">
      <w:pPr>
        <w:tabs>
          <w:tab w:val="left" w:pos="0"/>
          <w:tab w:val="left" w:pos="142"/>
          <w:tab w:val="left" w:pos="709"/>
        </w:tabs>
        <w:ind w:left="-142"/>
        <w:jc w:val="both"/>
        <w:rPr>
          <w:sz w:val="28"/>
          <w:szCs w:val="28"/>
          <w:lang w:val="uk-UA"/>
        </w:rPr>
      </w:pPr>
      <w:r>
        <w:rPr>
          <w:sz w:val="28"/>
          <w:szCs w:val="28"/>
          <w:lang w:val="uk-UA"/>
        </w:rPr>
        <w:t xml:space="preserve"> </w:t>
      </w:r>
      <w:r w:rsidR="004D5D2A">
        <w:rPr>
          <w:sz w:val="28"/>
          <w:szCs w:val="28"/>
          <w:lang w:val="uk-UA"/>
        </w:rPr>
        <w:t xml:space="preserve"> </w:t>
      </w:r>
      <w:r w:rsidR="00C71FD8" w:rsidRPr="00C71FD8">
        <w:rPr>
          <w:sz w:val="28"/>
          <w:szCs w:val="28"/>
          <w:lang w:val="uk-UA"/>
        </w:rPr>
        <w:t>20.04.2018 №405).</w:t>
      </w:r>
    </w:p>
    <w:p w:rsidR="00C71FD8" w:rsidRPr="00C71FD8" w:rsidRDefault="00D25662" w:rsidP="00D72BF0">
      <w:pPr>
        <w:tabs>
          <w:tab w:val="left" w:pos="0"/>
          <w:tab w:val="left" w:pos="142"/>
          <w:tab w:val="left" w:pos="709"/>
        </w:tabs>
        <w:ind w:left="-142"/>
        <w:jc w:val="both"/>
        <w:rPr>
          <w:sz w:val="28"/>
          <w:szCs w:val="28"/>
        </w:rPr>
      </w:pPr>
      <w:r>
        <w:rPr>
          <w:sz w:val="28"/>
          <w:szCs w:val="28"/>
          <w:lang w:val="uk-UA"/>
        </w:rPr>
        <w:t xml:space="preserve">  </w:t>
      </w:r>
      <w:r w:rsidR="00C71FD8" w:rsidRPr="00C71FD8">
        <w:rPr>
          <w:sz w:val="28"/>
          <w:szCs w:val="28"/>
          <w:lang w:val="uk-UA"/>
        </w:rPr>
        <w:t xml:space="preserve">Наказів Міністерства освіти і науки України: </w:t>
      </w:r>
    </w:p>
    <w:p w:rsidR="00C71FD8" w:rsidRPr="00C71FD8" w:rsidRDefault="00C71FD8" w:rsidP="00D72BF0">
      <w:pPr>
        <w:tabs>
          <w:tab w:val="left" w:pos="0"/>
          <w:tab w:val="left" w:pos="142"/>
          <w:tab w:val="left" w:pos="284"/>
        </w:tabs>
        <w:ind w:left="-142"/>
        <w:jc w:val="both"/>
        <w:rPr>
          <w:sz w:val="28"/>
          <w:szCs w:val="28"/>
          <w:lang w:val="uk-UA"/>
        </w:rPr>
      </w:pPr>
      <w:r w:rsidRPr="00C71FD8">
        <w:rPr>
          <w:sz w:val="28"/>
          <w:szCs w:val="28"/>
          <w:lang w:val="uk-UA"/>
        </w:rPr>
        <w:t xml:space="preserve">- «Про деякі питання здобуття загальної середньої освіти та освітнього процесу в умовах воєнного стану» від 28.03.2022 №274; </w:t>
      </w:r>
    </w:p>
    <w:p w:rsidR="00C71FD8" w:rsidRPr="00C71FD8" w:rsidRDefault="00C71FD8" w:rsidP="00D72BF0">
      <w:pPr>
        <w:tabs>
          <w:tab w:val="left" w:pos="0"/>
          <w:tab w:val="left" w:pos="142"/>
          <w:tab w:val="left" w:pos="284"/>
        </w:tabs>
        <w:ind w:left="-142"/>
        <w:jc w:val="both"/>
        <w:rPr>
          <w:sz w:val="28"/>
          <w:szCs w:val="28"/>
          <w:lang w:val="uk-UA"/>
        </w:rPr>
      </w:pPr>
      <w:r w:rsidRPr="00C71FD8">
        <w:rPr>
          <w:sz w:val="28"/>
          <w:szCs w:val="28"/>
          <w:lang w:val="uk-UA"/>
        </w:rPr>
        <w:t xml:space="preserve">-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від 20.02.2002 №128, зареєстрований в Міністерстві юстиції України 6 березня 2002 р. за    № 229/6517 (зі змінами); </w:t>
      </w:r>
    </w:p>
    <w:p w:rsidR="00C71FD8" w:rsidRPr="00C71FD8" w:rsidRDefault="00C71FD8" w:rsidP="00D72BF0">
      <w:pPr>
        <w:tabs>
          <w:tab w:val="left" w:pos="0"/>
          <w:tab w:val="left" w:pos="142"/>
          <w:tab w:val="left" w:pos="426"/>
        </w:tabs>
        <w:ind w:left="-142"/>
        <w:jc w:val="both"/>
        <w:rPr>
          <w:sz w:val="28"/>
          <w:szCs w:val="28"/>
          <w:lang w:val="uk-UA"/>
        </w:rPr>
      </w:pPr>
      <w:r w:rsidRPr="00C71FD8">
        <w:rPr>
          <w:sz w:val="28"/>
          <w:szCs w:val="28"/>
          <w:lang w:val="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№536 (у редакції наказу Міністерства освіти і науки України від 10 лютого 2021 року № 160), зареєстрованим в Міністерстві юстиції України 22 травня 20</w:t>
      </w:r>
      <w:r w:rsidR="00D72BF0">
        <w:rPr>
          <w:sz w:val="28"/>
          <w:szCs w:val="28"/>
          <w:lang w:val="uk-UA"/>
        </w:rPr>
        <w:t xml:space="preserve">19 р. за  </w:t>
      </w:r>
      <w:r w:rsidRPr="00C71FD8">
        <w:rPr>
          <w:sz w:val="28"/>
          <w:szCs w:val="28"/>
          <w:lang w:val="uk-UA"/>
        </w:rPr>
        <w:t xml:space="preserve">№ 547/33518; </w:t>
      </w:r>
    </w:p>
    <w:p w:rsidR="00C71FD8" w:rsidRPr="00C71FD8" w:rsidRDefault="00C71FD8" w:rsidP="00D72BF0">
      <w:pPr>
        <w:tabs>
          <w:tab w:val="left" w:pos="0"/>
          <w:tab w:val="left" w:pos="142"/>
        </w:tabs>
        <w:ind w:left="-142"/>
        <w:jc w:val="both"/>
        <w:rPr>
          <w:sz w:val="28"/>
          <w:szCs w:val="28"/>
          <w:lang w:val="uk-UA"/>
        </w:rPr>
      </w:pPr>
      <w:r w:rsidRPr="00C71FD8">
        <w:rPr>
          <w:sz w:val="28"/>
          <w:szCs w:val="28"/>
          <w:lang w:val="uk-UA"/>
        </w:rPr>
        <w:t xml:space="preserve">-Положення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зареєстрованого в Міністерстві юстиції України 03 лютого 2016 р. за № 184/28314; </w:t>
      </w:r>
    </w:p>
    <w:p w:rsidR="00C71FD8" w:rsidRPr="00C71FD8" w:rsidRDefault="00C71FD8" w:rsidP="00D72BF0">
      <w:pPr>
        <w:tabs>
          <w:tab w:val="left" w:pos="0"/>
          <w:tab w:val="left" w:pos="142"/>
        </w:tabs>
        <w:ind w:left="-142"/>
        <w:jc w:val="both"/>
        <w:rPr>
          <w:sz w:val="28"/>
          <w:szCs w:val="28"/>
          <w:lang w:val="uk-UA"/>
        </w:rPr>
      </w:pPr>
      <w:r w:rsidRPr="00C71FD8">
        <w:rPr>
          <w:sz w:val="28"/>
          <w:szCs w:val="28"/>
          <w:lang w:val="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08.09.2020 №1115, зареєстрованим в Міністерстві юстиції України 28 вересня 2020 р. за № 941/35224); </w:t>
      </w:r>
    </w:p>
    <w:p w:rsidR="00C71FD8" w:rsidRPr="00C71FD8" w:rsidRDefault="00C71FD8" w:rsidP="00D72BF0">
      <w:pPr>
        <w:tabs>
          <w:tab w:val="left" w:pos="0"/>
          <w:tab w:val="left" w:pos="142"/>
        </w:tabs>
        <w:ind w:left="-142"/>
        <w:jc w:val="both"/>
        <w:rPr>
          <w:sz w:val="28"/>
          <w:szCs w:val="28"/>
          <w:lang w:val="uk-UA"/>
        </w:rPr>
      </w:pPr>
      <w:r w:rsidRPr="00C71FD8">
        <w:rPr>
          <w:sz w:val="28"/>
          <w:szCs w:val="28"/>
          <w:lang w:val="uk-UA"/>
        </w:rPr>
        <w:lastRenderedPageBreak/>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№367, зареєстрованим в Міністерстві юстиції України 05 травня 2018 р за № 564/32016; </w:t>
      </w:r>
    </w:p>
    <w:p w:rsidR="00C71FD8" w:rsidRPr="00C71FD8" w:rsidRDefault="00C71FD8" w:rsidP="00D72BF0">
      <w:pPr>
        <w:tabs>
          <w:tab w:val="left" w:pos="0"/>
        </w:tabs>
        <w:ind w:left="-142"/>
        <w:jc w:val="both"/>
        <w:rPr>
          <w:sz w:val="28"/>
          <w:szCs w:val="28"/>
          <w:lang w:val="uk-UA"/>
        </w:rPr>
      </w:pPr>
      <w:r w:rsidRPr="00C71FD8">
        <w:rPr>
          <w:sz w:val="28"/>
          <w:szCs w:val="28"/>
          <w:lang w:val="uk-UA"/>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№762 (у редакції наказів Міністерства освіти і науки України від 08.05.2019 №621, від 01.03.2021 №268), зареєстрованим в Міністерстві юстиції України 30.07.2015 за № 924/27369;</w:t>
      </w:r>
    </w:p>
    <w:p w:rsidR="00C71FD8" w:rsidRPr="00C71FD8" w:rsidRDefault="00C71FD8" w:rsidP="00D72BF0">
      <w:pPr>
        <w:tabs>
          <w:tab w:val="left" w:pos="0"/>
        </w:tabs>
        <w:jc w:val="both"/>
        <w:rPr>
          <w:sz w:val="28"/>
          <w:szCs w:val="28"/>
          <w:lang w:val="uk-UA"/>
        </w:rPr>
      </w:pPr>
      <w:r w:rsidRPr="00C71FD8">
        <w:rPr>
          <w:sz w:val="28"/>
          <w:szCs w:val="28"/>
          <w:lang w:val="uk-UA"/>
        </w:rPr>
        <w:t xml:space="preserve"> Листів Міністерства освіти і науки України: </w:t>
      </w:r>
    </w:p>
    <w:p w:rsidR="00C71FD8" w:rsidRPr="00C71FD8" w:rsidRDefault="00D72BF0" w:rsidP="00D72BF0">
      <w:pPr>
        <w:tabs>
          <w:tab w:val="left" w:pos="0"/>
        </w:tabs>
        <w:jc w:val="both"/>
        <w:rPr>
          <w:sz w:val="28"/>
          <w:szCs w:val="28"/>
        </w:rPr>
      </w:pPr>
      <w:r>
        <w:rPr>
          <w:sz w:val="28"/>
          <w:szCs w:val="28"/>
          <w:lang w:val="uk-UA"/>
        </w:rPr>
        <w:t xml:space="preserve"> </w:t>
      </w:r>
      <w:r w:rsidR="00C71FD8" w:rsidRPr="00C71FD8">
        <w:rPr>
          <w:sz w:val="28"/>
          <w:szCs w:val="28"/>
          <w:lang w:val="uk-UA"/>
        </w:rPr>
        <w:t xml:space="preserve">від 30.06.2022 №1/7322-22 «Про організацію </w:t>
      </w:r>
      <w:r w:rsidR="00C71FD8" w:rsidRPr="00C71FD8">
        <w:rPr>
          <w:sz w:val="28"/>
          <w:szCs w:val="28"/>
        </w:rPr>
        <w:t xml:space="preserve">2022/2023 навчального року»; </w:t>
      </w:r>
    </w:p>
    <w:p w:rsidR="00C71FD8" w:rsidRPr="00C71FD8" w:rsidRDefault="00C71FD8" w:rsidP="00D72BF0">
      <w:pPr>
        <w:tabs>
          <w:tab w:val="left" w:pos="0"/>
        </w:tabs>
        <w:jc w:val="both"/>
        <w:rPr>
          <w:sz w:val="28"/>
          <w:szCs w:val="28"/>
        </w:rPr>
      </w:pPr>
      <w:r w:rsidRPr="00C71FD8">
        <w:rPr>
          <w:sz w:val="28"/>
          <w:szCs w:val="28"/>
        </w:rPr>
        <w:t>-від 16.03.2022 №1/3472-22 «Про виконання Указу Президент</w:t>
      </w:r>
      <w:r>
        <w:rPr>
          <w:sz w:val="28"/>
          <w:szCs w:val="28"/>
        </w:rPr>
        <w:t>а України Володимира З</w:t>
      </w:r>
      <w:r>
        <w:rPr>
          <w:sz w:val="28"/>
          <w:szCs w:val="28"/>
          <w:lang w:val="uk-UA"/>
        </w:rPr>
        <w:t>еленського</w:t>
      </w:r>
      <w:r w:rsidRPr="00C71FD8">
        <w:rPr>
          <w:sz w:val="28"/>
          <w:szCs w:val="28"/>
        </w:rPr>
        <w:t xml:space="preserve"> від 16.03.2022 №143/2022».</w:t>
      </w:r>
    </w:p>
    <w:p w:rsidR="00C71FD8" w:rsidRPr="00C71FD8" w:rsidRDefault="00C71FD8" w:rsidP="00D72BF0">
      <w:pPr>
        <w:tabs>
          <w:tab w:val="left" w:pos="0"/>
        </w:tabs>
        <w:jc w:val="both"/>
        <w:rPr>
          <w:sz w:val="28"/>
          <w:szCs w:val="28"/>
          <w:lang w:val="uk-UA" w:eastAsia="uk-UA"/>
        </w:rPr>
      </w:pPr>
      <w:r w:rsidRPr="00C71FD8">
        <w:rPr>
          <w:sz w:val="28"/>
          <w:szCs w:val="28"/>
          <w:lang w:val="uk-UA" w:eastAsia="uk-UA"/>
        </w:rPr>
        <w:t xml:space="preserve">У зв’язку з поширенням </w:t>
      </w:r>
      <w:r w:rsidRPr="00C71FD8">
        <w:rPr>
          <w:sz w:val="28"/>
          <w:szCs w:val="28"/>
          <w:lang w:eastAsia="uk-UA"/>
        </w:rPr>
        <w:t>COVID</w:t>
      </w:r>
      <w:r w:rsidRPr="00C71FD8">
        <w:rPr>
          <w:sz w:val="28"/>
          <w:szCs w:val="28"/>
          <w:lang w:val="uk-UA" w:eastAsia="uk-UA"/>
        </w:rPr>
        <w:t>-19 та продовженням карантину в Україні, освітній процес в закладі буде організований з урахуванням вимог епідемічної ситуації в регіоні або окремих адміністративно-територіальних одиницях, актів Кабінету Міністрів України про встановлення карантину та запровадження посилених протиепідемічних заходів на території із значним поширенням гострої респіраторної хвороби СО</w:t>
      </w:r>
      <w:r w:rsidRPr="00C71FD8">
        <w:rPr>
          <w:sz w:val="28"/>
          <w:szCs w:val="28"/>
          <w:lang w:eastAsia="uk-UA"/>
        </w:rPr>
        <w:t>VID</w:t>
      </w:r>
      <w:r w:rsidRPr="00C71FD8">
        <w:rPr>
          <w:sz w:val="28"/>
          <w:szCs w:val="28"/>
          <w:lang w:val="uk-UA" w:eastAsia="uk-UA"/>
        </w:rPr>
        <w:t xml:space="preserve">-19, спричиненої коронавірусом </w:t>
      </w:r>
      <w:r w:rsidRPr="00C71FD8">
        <w:rPr>
          <w:sz w:val="28"/>
          <w:szCs w:val="28"/>
          <w:lang w:eastAsia="uk-UA"/>
        </w:rPr>
        <w:t>SARS</w:t>
      </w:r>
      <w:r w:rsidRPr="00C71FD8">
        <w:rPr>
          <w:sz w:val="28"/>
          <w:szCs w:val="28"/>
          <w:lang w:val="uk-UA" w:eastAsia="uk-UA"/>
        </w:rPr>
        <w:t>-</w:t>
      </w:r>
      <w:r w:rsidRPr="00C71FD8">
        <w:rPr>
          <w:sz w:val="28"/>
          <w:szCs w:val="28"/>
          <w:lang w:eastAsia="uk-UA"/>
        </w:rPr>
        <w:t>CoV</w:t>
      </w:r>
      <w:r w:rsidRPr="00C71FD8">
        <w:rPr>
          <w:sz w:val="28"/>
          <w:szCs w:val="28"/>
          <w:lang w:val="uk-UA" w:eastAsia="uk-UA"/>
        </w:rPr>
        <w:t xml:space="preserve">-2, </w:t>
      </w:r>
      <w:r w:rsidRPr="00C71FD8">
        <w:rPr>
          <w:sz w:val="28"/>
          <w:szCs w:val="28"/>
          <w:lang w:val="uk-UA"/>
        </w:rPr>
        <w:t>Постанови Міністерства охорони здоров’я України від 26.08.2021 №9 «Про затвердження протиепідемічних заходів у закладах освіти на період карантину у зв’язку з поширенням коронавірусної хвороби (СО</w:t>
      </w:r>
      <w:r w:rsidRPr="00C71FD8">
        <w:rPr>
          <w:sz w:val="28"/>
          <w:szCs w:val="28"/>
        </w:rPr>
        <w:t>VID</w:t>
      </w:r>
      <w:r w:rsidRPr="00C71FD8">
        <w:rPr>
          <w:sz w:val="28"/>
          <w:szCs w:val="28"/>
          <w:lang w:val="uk-UA"/>
        </w:rPr>
        <w:t xml:space="preserve">-19)», </w:t>
      </w:r>
      <w:r w:rsidRPr="00C71FD8">
        <w:rPr>
          <w:sz w:val="28"/>
          <w:szCs w:val="28"/>
          <w:shd w:val="clear" w:color="auto" w:fill="FFFFFF"/>
          <w:lang w:val="uk-UA"/>
        </w:rPr>
        <w:t>рекомендацій щодо організації роботи закладів загальної середньої освіти</w:t>
      </w:r>
      <w:r w:rsidRPr="00C71FD8">
        <w:rPr>
          <w:rStyle w:val="a4"/>
          <w:sz w:val="28"/>
          <w:szCs w:val="28"/>
          <w:bdr w:val="none" w:sz="0" w:space="0" w:color="auto" w:frame="1"/>
          <w:lang w:val="uk-UA"/>
        </w:rPr>
        <w:t xml:space="preserve">, </w:t>
      </w:r>
      <w:r w:rsidRPr="00C71FD8">
        <w:rPr>
          <w:sz w:val="28"/>
          <w:szCs w:val="28"/>
          <w:lang w:val="uk-UA" w:eastAsia="uk-UA"/>
        </w:rPr>
        <w:t>Санітарного регламенту для закладів загальної середньої освіти, затвердженого наказом Міністерства охорони здоров'я України від 25.09.2020 №2205, із змінами, наказів та листів МОН України, інших розпорядчих документів щодо організації протиепідемічних заходів у закладах освіти на період карантину.</w:t>
      </w:r>
    </w:p>
    <w:p w:rsidR="00F30391" w:rsidRPr="00DF2DB9" w:rsidRDefault="003B6265" w:rsidP="00D72BF0">
      <w:pPr>
        <w:tabs>
          <w:tab w:val="left" w:pos="0"/>
        </w:tabs>
        <w:jc w:val="both"/>
        <w:rPr>
          <w:rFonts w:eastAsia="Calibri"/>
          <w:sz w:val="28"/>
          <w:szCs w:val="28"/>
          <w:lang w:val="uk-UA" w:eastAsia="en-US"/>
        </w:rPr>
      </w:pPr>
      <w:r>
        <w:rPr>
          <w:sz w:val="28"/>
          <w:szCs w:val="28"/>
          <w:lang w:val="uk-UA"/>
        </w:rPr>
        <w:t>У 2023/2024</w:t>
      </w:r>
      <w:r w:rsidR="00F30391" w:rsidRPr="00DF2DB9">
        <w:rPr>
          <w:sz w:val="28"/>
          <w:szCs w:val="28"/>
          <w:lang w:val="uk-UA"/>
        </w:rPr>
        <w:t xml:space="preserve"> навчальному році функціонуватимуть  </w:t>
      </w:r>
      <w:r w:rsidR="00B00B76" w:rsidRPr="00DF2DB9">
        <w:rPr>
          <w:sz w:val="28"/>
          <w:szCs w:val="28"/>
          <w:lang w:val="uk-UA"/>
        </w:rPr>
        <w:t>9</w:t>
      </w:r>
      <w:r w:rsidR="00F30391" w:rsidRPr="00DF2DB9">
        <w:rPr>
          <w:sz w:val="28"/>
          <w:szCs w:val="28"/>
          <w:lang w:val="uk-UA"/>
        </w:rPr>
        <w:t xml:space="preserve"> класів, в яких будуть навчатися  </w:t>
      </w:r>
      <w:r>
        <w:rPr>
          <w:sz w:val="28"/>
          <w:szCs w:val="28"/>
          <w:lang w:val="uk-UA"/>
        </w:rPr>
        <w:t>102    учні</w:t>
      </w:r>
      <w:r w:rsidR="00F30391" w:rsidRPr="00DF2DB9">
        <w:rPr>
          <w:sz w:val="28"/>
          <w:szCs w:val="28"/>
          <w:lang w:val="uk-UA"/>
        </w:rPr>
        <w:t xml:space="preserve">.  </w:t>
      </w:r>
    </w:p>
    <w:p w:rsidR="00C71FD8" w:rsidRPr="00C71FD8" w:rsidRDefault="00F30391" w:rsidP="00D72BF0">
      <w:pPr>
        <w:pStyle w:val="a3"/>
        <w:shd w:val="clear" w:color="auto" w:fill="FFFFFF"/>
        <w:tabs>
          <w:tab w:val="left" w:pos="0"/>
        </w:tabs>
        <w:spacing w:before="0" w:beforeAutospacing="0" w:after="0" w:afterAutospacing="0"/>
        <w:jc w:val="both"/>
        <w:rPr>
          <w:sz w:val="28"/>
          <w:szCs w:val="28"/>
          <w:shd w:val="clear" w:color="auto" w:fill="FFFFFF"/>
        </w:rPr>
      </w:pPr>
      <w:r w:rsidRPr="00DF2DB9">
        <w:rPr>
          <w:sz w:val="28"/>
          <w:szCs w:val="28"/>
        </w:rPr>
        <w:tab/>
        <w:t xml:space="preserve">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C71FD8" w:rsidRPr="00D25662" w:rsidRDefault="00C71FD8" w:rsidP="00D72BF0">
      <w:pPr>
        <w:tabs>
          <w:tab w:val="left" w:pos="0"/>
        </w:tabs>
        <w:jc w:val="both"/>
        <w:rPr>
          <w:b/>
          <w:sz w:val="28"/>
          <w:szCs w:val="28"/>
        </w:rPr>
      </w:pPr>
      <w:r w:rsidRPr="00D25662">
        <w:rPr>
          <w:b/>
          <w:sz w:val="28"/>
          <w:szCs w:val="28"/>
        </w:rPr>
        <w:t>Освітня програма передбачає:</w:t>
      </w:r>
    </w:p>
    <w:p w:rsidR="00C71FD8" w:rsidRPr="00C71FD8" w:rsidRDefault="00C71FD8" w:rsidP="005B4A70">
      <w:pPr>
        <w:pStyle w:val="ab"/>
        <w:numPr>
          <w:ilvl w:val="0"/>
          <w:numId w:val="14"/>
        </w:numPr>
        <w:tabs>
          <w:tab w:val="left" w:pos="0"/>
        </w:tabs>
        <w:contextualSpacing/>
        <w:jc w:val="both"/>
        <w:rPr>
          <w:sz w:val="28"/>
          <w:szCs w:val="28"/>
          <w:lang w:val="uk-UA"/>
        </w:rPr>
      </w:pPr>
      <w:r w:rsidRPr="00C71FD8">
        <w:rPr>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C71FD8" w:rsidRPr="00C71FD8" w:rsidRDefault="00C71FD8" w:rsidP="005B4A70">
      <w:pPr>
        <w:pStyle w:val="ab"/>
        <w:numPr>
          <w:ilvl w:val="0"/>
          <w:numId w:val="14"/>
        </w:numPr>
        <w:tabs>
          <w:tab w:val="left" w:pos="0"/>
        </w:tabs>
        <w:contextualSpacing/>
        <w:jc w:val="both"/>
        <w:rPr>
          <w:sz w:val="28"/>
          <w:szCs w:val="28"/>
        </w:rPr>
      </w:pPr>
      <w:r w:rsidRPr="00C71FD8">
        <w:rPr>
          <w:sz w:val="28"/>
          <w:szCs w:val="28"/>
        </w:rPr>
        <w:t>формування основ соціальної адаптації та життєвої компетентності дитини;</w:t>
      </w:r>
    </w:p>
    <w:p w:rsidR="00A92258" w:rsidRPr="00A92258" w:rsidRDefault="00C71FD8" w:rsidP="005B4A70">
      <w:pPr>
        <w:pStyle w:val="ab"/>
        <w:numPr>
          <w:ilvl w:val="0"/>
          <w:numId w:val="14"/>
        </w:numPr>
        <w:tabs>
          <w:tab w:val="left" w:pos="0"/>
        </w:tabs>
        <w:contextualSpacing/>
        <w:jc w:val="both"/>
        <w:rPr>
          <w:sz w:val="28"/>
          <w:szCs w:val="28"/>
        </w:rPr>
      </w:pPr>
      <w:r w:rsidRPr="00C71FD8">
        <w:rPr>
          <w:sz w:val="28"/>
          <w:szCs w:val="28"/>
        </w:rPr>
        <w:lastRenderedPageBreak/>
        <w:t xml:space="preserve">виховання елементів природодоцільного світогляду, розвиток позитивного </w:t>
      </w:r>
      <w:r w:rsidR="00A92258">
        <w:rPr>
          <w:sz w:val="28"/>
          <w:szCs w:val="28"/>
          <w:lang w:val="uk-UA"/>
        </w:rPr>
        <w:t xml:space="preserve">  </w:t>
      </w:r>
    </w:p>
    <w:p w:rsidR="00C71FD8" w:rsidRPr="00C71FD8" w:rsidRDefault="00C71FD8" w:rsidP="005B4A70">
      <w:pPr>
        <w:pStyle w:val="ab"/>
        <w:numPr>
          <w:ilvl w:val="0"/>
          <w:numId w:val="14"/>
        </w:numPr>
        <w:tabs>
          <w:tab w:val="left" w:pos="0"/>
        </w:tabs>
        <w:contextualSpacing/>
        <w:jc w:val="both"/>
        <w:rPr>
          <w:sz w:val="28"/>
          <w:szCs w:val="28"/>
        </w:rPr>
      </w:pPr>
      <w:r w:rsidRPr="00C71FD8">
        <w:rPr>
          <w:sz w:val="28"/>
          <w:szCs w:val="28"/>
        </w:rPr>
        <w:t>емоційно-ціннісного ставлення до довкілля;</w:t>
      </w:r>
    </w:p>
    <w:p w:rsidR="00A92258" w:rsidRPr="00A92258" w:rsidRDefault="00C71FD8" w:rsidP="005B4A70">
      <w:pPr>
        <w:pStyle w:val="ab"/>
        <w:numPr>
          <w:ilvl w:val="0"/>
          <w:numId w:val="14"/>
        </w:numPr>
        <w:tabs>
          <w:tab w:val="left" w:pos="0"/>
        </w:tabs>
        <w:contextualSpacing/>
        <w:jc w:val="both"/>
        <w:rPr>
          <w:sz w:val="28"/>
          <w:szCs w:val="28"/>
        </w:rPr>
      </w:pPr>
      <w:r w:rsidRPr="00C71FD8">
        <w:rPr>
          <w:sz w:val="28"/>
          <w:szCs w:val="28"/>
        </w:rPr>
        <w:t xml:space="preserve">утвердження емоційно-ціннісного ставлення до практичної та духовної </w:t>
      </w:r>
      <w:r w:rsidR="00A92258">
        <w:rPr>
          <w:sz w:val="28"/>
          <w:szCs w:val="28"/>
          <w:lang w:val="uk-UA"/>
        </w:rPr>
        <w:t xml:space="preserve"> </w:t>
      </w:r>
    </w:p>
    <w:p w:rsidR="00C71FD8" w:rsidRPr="00C71FD8" w:rsidRDefault="00A92258" w:rsidP="00D72BF0">
      <w:pPr>
        <w:pStyle w:val="ab"/>
        <w:tabs>
          <w:tab w:val="left" w:pos="0"/>
        </w:tabs>
        <w:ind w:left="0"/>
        <w:contextualSpacing/>
        <w:jc w:val="both"/>
        <w:rPr>
          <w:sz w:val="28"/>
          <w:szCs w:val="28"/>
        </w:rPr>
      </w:pPr>
      <w:r>
        <w:rPr>
          <w:sz w:val="28"/>
          <w:szCs w:val="28"/>
          <w:lang w:val="uk-UA"/>
        </w:rPr>
        <w:t xml:space="preserve">    </w:t>
      </w:r>
      <w:r w:rsidR="00D72BF0">
        <w:rPr>
          <w:sz w:val="28"/>
          <w:szCs w:val="28"/>
          <w:lang w:val="uk-UA"/>
        </w:rPr>
        <w:t xml:space="preserve">    </w:t>
      </w:r>
      <w:r>
        <w:rPr>
          <w:sz w:val="28"/>
          <w:szCs w:val="28"/>
          <w:lang w:val="uk-UA"/>
        </w:rPr>
        <w:t xml:space="preserve">  </w:t>
      </w:r>
      <w:r w:rsidR="00C71FD8" w:rsidRPr="00C71FD8">
        <w:rPr>
          <w:sz w:val="28"/>
          <w:szCs w:val="28"/>
        </w:rPr>
        <w:t>діяльності людини, розвиток потреби в реалізації творчих здібностей учнів.</w:t>
      </w:r>
    </w:p>
    <w:p w:rsidR="00C71FD8" w:rsidRPr="00D25662" w:rsidRDefault="00C71FD8" w:rsidP="00D72BF0">
      <w:pPr>
        <w:tabs>
          <w:tab w:val="left" w:pos="0"/>
        </w:tabs>
        <w:jc w:val="both"/>
        <w:rPr>
          <w:b/>
          <w:sz w:val="28"/>
          <w:szCs w:val="28"/>
        </w:rPr>
      </w:pPr>
      <w:r w:rsidRPr="00D25662">
        <w:rPr>
          <w:b/>
          <w:sz w:val="28"/>
          <w:szCs w:val="28"/>
        </w:rPr>
        <w:t xml:space="preserve">Освітня програма визначає: </w:t>
      </w:r>
    </w:p>
    <w:p w:rsidR="00C71FD8" w:rsidRPr="00C71FD8" w:rsidRDefault="00C71FD8" w:rsidP="00D72BF0">
      <w:pPr>
        <w:pStyle w:val="ab"/>
        <w:tabs>
          <w:tab w:val="left" w:pos="0"/>
          <w:tab w:val="left" w:pos="993"/>
        </w:tabs>
        <w:ind w:left="0"/>
        <w:contextualSpacing/>
        <w:jc w:val="both"/>
        <w:rPr>
          <w:sz w:val="28"/>
          <w:szCs w:val="28"/>
          <w:lang w:val="uk-UA"/>
        </w:rPr>
      </w:pPr>
      <w:r w:rsidRPr="00C71FD8">
        <w:rPr>
          <w:sz w:val="28"/>
          <w:szCs w:val="28"/>
        </w:rPr>
        <w:t>вимоги до осіб, які можуть розпочати навчання за цією освітньою</w:t>
      </w:r>
      <w:r w:rsidR="00A92258">
        <w:rPr>
          <w:sz w:val="28"/>
          <w:szCs w:val="28"/>
          <w:lang w:val="uk-UA"/>
        </w:rPr>
        <w:t xml:space="preserve"> </w:t>
      </w:r>
      <w:r w:rsidRPr="001B610A">
        <w:rPr>
          <w:sz w:val="28"/>
          <w:szCs w:val="28"/>
          <w:lang w:val="uk-UA"/>
        </w:rPr>
        <w:t>програмою</w:t>
      </w:r>
      <w:r w:rsidRPr="00C71FD8">
        <w:rPr>
          <w:sz w:val="28"/>
          <w:szCs w:val="28"/>
          <w:lang w:val="uk-UA"/>
        </w:rPr>
        <w:t>;</w:t>
      </w:r>
    </w:p>
    <w:p w:rsidR="00C71FD8" w:rsidRPr="00C71FD8" w:rsidRDefault="00C71FD8" w:rsidP="00D72BF0">
      <w:pPr>
        <w:pStyle w:val="ab"/>
        <w:tabs>
          <w:tab w:val="left" w:pos="0"/>
          <w:tab w:val="left" w:pos="993"/>
        </w:tabs>
        <w:ind w:left="0"/>
        <w:contextualSpacing/>
        <w:jc w:val="both"/>
        <w:rPr>
          <w:sz w:val="28"/>
          <w:szCs w:val="28"/>
          <w:lang w:val="uk-UA"/>
        </w:rPr>
      </w:pPr>
      <w:r w:rsidRPr="00C71FD8">
        <w:rPr>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A92258" w:rsidRDefault="001B610A" w:rsidP="00D72BF0">
      <w:pPr>
        <w:pStyle w:val="ab"/>
        <w:tabs>
          <w:tab w:val="left" w:pos="0"/>
          <w:tab w:val="left" w:pos="993"/>
        </w:tabs>
        <w:ind w:left="0"/>
        <w:contextualSpacing/>
        <w:jc w:val="both"/>
        <w:rPr>
          <w:sz w:val="28"/>
          <w:szCs w:val="28"/>
          <w:lang w:val="uk-UA"/>
        </w:rPr>
      </w:pPr>
      <w:r>
        <w:rPr>
          <w:sz w:val="28"/>
          <w:szCs w:val="28"/>
          <w:lang w:val="uk-UA"/>
        </w:rPr>
        <w:t>-</w:t>
      </w:r>
      <w:r w:rsidR="00C71FD8" w:rsidRPr="00C71FD8">
        <w:rPr>
          <w:sz w:val="28"/>
          <w:szCs w:val="28"/>
          <w:lang w:val="uk-UA"/>
        </w:rPr>
        <w:t xml:space="preserve">навчальний план, що передбачає перерозподіл годин між обов’язковими </w:t>
      </w:r>
      <w:r w:rsidR="00A92258">
        <w:rPr>
          <w:sz w:val="28"/>
          <w:szCs w:val="28"/>
          <w:lang w:val="uk-UA"/>
        </w:rPr>
        <w:t xml:space="preserve"> </w:t>
      </w:r>
    </w:p>
    <w:p w:rsidR="00A92258" w:rsidRDefault="00C71FD8" w:rsidP="00D72BF0">
      <w:pPr>
        <w:pStyle w:val="ab"/>
        <w:tabs>
          <w:tab w:val="left" w:pos="0"/>
          <w:tab w:val="left" w:pos="993"/>
        </w:tabs>
        <w:ind w:left="0"/>
        <w:contextualSpacing/>
        <w:jc w:val="both"/>
        <w:rPr>
          <w:sz w:val="28"/>
          <w:szCs w:val="28"/>
          <w:lang w:val="uk-UA"/>
        </w:rPr>
      </w:pPr>
      <w:r w:rsidRPr="00C71FD8">
        <w:rPr>
          <w:sz w:val="28"/>
          <w:szCs w:val="28"/>
          <w:lang w:val="uk-UA"/>
        </w:rPr>
        <w:t xml:space="preserve">для вивчення навчальними предметами певної освітньої галузі, які </w:t>
      </w:r>
      <w:r w:rsidR="00A92258">
        <w:rPr>
          <w:sz w:val="28"/>
          <w:szCs w:val="28"/>
          <w:lang w:val="uk-UA"/>
        </w:rPr>
        <w:t xml:space="preserve">  </w:t>
      </w:r>
    </w:p>
    <w:p w:rsidR="00C71FD8" w:rsidRPr="00C71FD8" w:rsidRDefault="00C71FD8" w:rsidP="00D72BF0">
      <w:pPr>
        <w:pStyle w:val="ab"/>
        <w:tabs>
          <w:tab w:val="left" w:pos="0"/>
          <w:tab w:val="left" w:pos="993"/>
        </w:tabs>
        <w:ind w:left="0"/>
        <w:contextualSpacing/>
        <w:jc w:val="both"/>
        <w:rPr>
          <w:sz w:val="28"/>
          <w:szCs w:val="28"/>
          <w:lang w:val="uk-UA"/>
        </w:rPr>
      </w:pPr>
      <w:r w:rsidRPr="00C71FD8">
        <w:rPr>
          <w:sz w:val="28"/>
          <w:szCs w:val="28"/>
          <w:lang w:val="uk-UA"/>
        </w:rPr>
        <w:t>можуть вивчатися окремо та/або інтегровано з іншими предметами;</w:t>
      </w:r>
    </w:p>
    <w:p w:rsidR="00A92258" w:rsidRPr="00A92258" w:rsidRDefault="001B610A" w:rsidP="00D72BF0">
      <w:pPr>
        <w:pStyle w:val="ab"/>
        <w:tabs>
          <w:tab w:val="left" w:pos="0"/>
          <w:tab w:val="left" w:pos="993"/>
        </w:tabs>
        <w:ind w:left="0"/>
        <w:contextualSpacing/>
        <w:jc w:val="both"/>
        <w:rPr>
          <w:sz w:val="28"/>
          <w:szCs w:val="28"/>
        </w:rPr>
      </w:pPr>
      <w:r>
        <w:rPr>
          <w:sz w:val="28"/>
          <w:szCs w:val="28"/>
          <w:lang w:val="uk-UA"/>
        </w:rPr>
        <w:t>-</w:t>
      </w:r>
      <w:r w:rsidR="004D5D2A">
        <w:rPr>
          <w:sz w:val="28"/>
          <w:szCs w:val="28"/>
          <w:lang w:val="uk-UA"/>
        </w:rPr>
        <w:t xml:space="preserve"> </w:t>
      </w:r>
      <w:r w:rsidR="00C71FD8" w:rsidRPr="00C71FD8">
        <w:rPr>
          <w:sz w:val="28"/>
          <w:szCs w:val="28"/>
          <w:lang w:val="uk-UA"/>
        </w:rPr>
        <w:t xml:space="preserve">перелік навчальних програм, затверджених педагогічною радою, що </w:t>
      </w:r>
    </w:p>
    <w:p w:rsidR="00C71FD8" w:rsidRPr="001B610A" w:rsidRDefault="001B610A" w:rsidP="00D72BF0">
      <w:pPr>
        <w:pStyle w:val="ab"/>
        <w:tabs>
          <w:tab w:val="left" w:pos="0"/>
          <w:tab w:val="left" w:pos="993"/>
        </w:tabs>
        <w:ind w:left="0"/>
        <w:contextualSpacing/>
        <w:jc w:val="both"/>
        <w:rPr>
          <w:sz w:val="28"/>
          <w:szCs w:val="28"/>
          <w:lang w:val="uk-UA"/>
        </w:rPr>
      </w:pPr>
      <w:r>
        <w:rPr>
          <w:sz w:val="28"/>
          <w:szCs w:val="28"/>
          <w:lang w:val="uk-UA"/>
        </w:rPr>
        <w:t xml:space="preserve"> </w:t>
      </w:r>
      <w:r w:rsidR="00C71FD8" w:rsidRPr="00C71FD8">
        <w:rPr>
          <w:sz w:val="28"/>
          <w:szCs w:val="28"/>
          <w:lang w:val="uk-UA"/>
        </w:rPr>
        <w:t xml:space="preserve">містить опис результатів навчання учнів з навчальних предметів </w:t>
      </w:r>
      <w:r w:rsidR="00A92258">
        <w:rPr>
          <w:sz w:val="28"/>
          <w:szCs w:val="28"/>
          <w:lang w:val="uk-UA"/>
        </w:rPr>
        <w:t xml:space="preserve">  </w:t>
      </w:r>
      <w:r>
        <w:rPr>
          <w:sz w:val="28"/>
          <w:szCs w:val="28"/>
          <w:lang w:val="uk-UA"/>
        </w:rPr>
        <w:t xml:space="preserve"> </w:t>
      </w:r>
      <w:r w:rsidR="00C71FD8" w:rsidRPr="00C71FD8">
        <w:rPr>
          <w:sz w:val="28"/>
          <w:szCs w:val="28"/>
          <w:lang w:val="uk-UA"/>
        </w:rPr>
        <w:t>(інтегрованих курсів);</w:t>
      </w:r>
    </w:p>
    <w:p w:rsidR="00C71FD8" w:rsidRPr="001B610A" w:rsidRDefault="00C71FD8" w:rsidP="00D72BF0">
      <w:pPr>
        <w:pStyle w:val="ab"/>
        <w:tabs>
          <w:tab w:val="left" w:pos="0"/>
          <w:tab w:val="left" w:pos="993"/>
        </w:tabs>
        <w:ind w:left="0"/>
        <w:contextualSpacing/>
        <w:jc w:val="both"/>
        <w:rPr>
          <w:sz w:val="28"/>
          <w:szCs w:val="28"/>
          <w:lang w:val="uk-UA"/>
        </w:rPr>
      </w:pPr>
      <w:r w:rsidRPr="00C71FD8">
        <w:rPr>
          <w:sz w:val="28"/>
          <w:szCs w:val="28"/>
          <w:lang w:val="uk-UA"/>
        </w:rPr>
        <w:t xml:space="preserve">опис </w:t>
      </w:r>
      <w:r w:rsidRPr="001B610A">
        <w:rPr>
          <w:sz w:val="28"/>
          <w:szCs w:val="28"/>
          <w:lang w:val="uk-UA"/>
        </w:rPr>
        <w:t>форм організації освітнього процесу та інструмент</w:t>
      </w:r>
      <w:r w:rsidRPr="00C71FD8">
        <w:rPr>
          <w:sz w:val="28"/>
          <w:szCs w:val="28"/>
          <w:lang w:val="uk-UA"/>
        </w:rPr>
        <w:t>арію оцінювання</w:t>
      </w:r>
      <w:r w:rsidRPr="001B610A">
        <w:rPr>
          <w:sz w:val="28"/>
          <w:szCs w:val="28"/>
          <w:lang w:val="uk-UA"/>
        </w:rPr>
        <w:t>;</w:t>
      </w:r>
    </w:p>
    <w:p w:rsidR="00C71FD8" w:rsidRPr="008C1F67" w:rsidRDefault="00C71FD8" w:rsidP="00D72BF0">
      <w:pPr>
        <w:pStyle w:val="ab"/>
        <w:tabs>
          <w:tab w:val="left" w:pos="0"/>
          <w:tab w:val="left" w:pos="993"/>
        </w:tabs>
        <w:ind w:left="0"/>
        <w:contextualSpacing/>
        <w:jc w:val="both"/>
        <w:rPr>
          <w:sz w:val="28"/>
          <w:szCs w:val="28"/>
          <w:lang w:val="uk-UA"/>
        </w:rPr>
      </w:pPr>
      <w:r w:rsidRPr="00C71FD8">
        <w:rPr>
          <w:sz w:val="28"/>
          <w:szCs w:val="28"/>
          <w:lang w:val="uk-UA"/>
        </w:rPr>
        <w:t xml:space="preserve">інші складові, що враховують специфіку та особливості освітньої </w:t>
      </w:r>
      <w:r w:rsidR="00A92258">
        <w:rPr>
          <w:sz w:val="28"/>
          <w:szCs w:val="28"/>
          <w:lang w:val="uk-UA"/>
        </w:rPr>
        <w:t xml:space="preserve"> </w:t>
      </w:r>
      <w:r w:rsidRPr="00C71FD8">
        <w:rPr>
          <w:sz w:val="28"/>
          <w:szCs w:val="28"/>
          <w:lang w:val="uk-UA"/>
        </w:rPr>
        <w:t>діяльності.</w:t>
      </w:r>
      <w:r w:rsidRPr="008C1F67">
        <w:rPr>
          <w:sz w:val="28"/>
          <w:szCs w:val="28"/>
          <w:lang w:val="uk-UA"/>
        </w:rPr>
        <w:t xml:space="preserve"> </w:t>
      </w:r>
    </w:p>
    <w:p w:rsidR="00C71FD8" w:rsidRPr="008C1F67" w:rsidRDefault="00C71FD8" w:rsidP="00D72BF0">
      <w:pPr>
        <w:pStyle w:val="ab"/>
        <w:tabs>
          <w:tab w:val="left" w:pos="0"/>
          <w:tab w:val="left" w:pos="993"/>
        </w:tabs>
        <w:ind w:left="0"/>
        <w:jc w:val="both"/>
        <w:rPr>
          <w:sz w:val="28"/>
          <w:szCs w:val="28"/>
          <w:lang w:val="uk-UA"/>
        </w:rPr>
      </w:pPr>
      <w:r w:rsidRPr="008C1F67">
        <w:rPr>
          <w:sz w:val="28"/>
          <w:szCs w:val="28"/>
          <w:lang w:val="uk-UA"/>
        </w:rPr>
        <w:t xml:space="preserve">Освітня програма окреслює підходи до планування й організації у </w:t>
      </w:r>
      <w:r w:rsidRPr="00C71FD8">
        <w:rPr>
          <w:sz w:val="28"/>
          <w:szCs w:val="28"/>
          <w:lang w:val="uk-UA"/>
        </w:rPr>
        <w:t xml:space="preserve">закладі освіти </w:t>
      </w:r>
      <w:r w:rsidRPr="008C1F67">
        <w:rPr>
          <w:sz w:val="28"/>
          <w:szCs w:val="28"/>
          <w:lang w:val="uk-UA"/>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освіти.</w:t>
      </w:r>
    </w:p>
    <w:p w:rsidR="00C71FD8" w:rsidRPr="00A92258" w:rsidRDefault="00C71FD8" w:rsidP="00D72BF0">
      <w:pPr>
        <w:tabs>
          <w:tab w:val="left" w:pos="0"/>
        </w:tabs>
        <w:ind w:left="284"/>
        <w:jc w:val="both"/>
        <w:rPr>
          <w:b/>
          <w:sz w:val="28"/>
          <w:szCs w:val="28"/>
        </w:rPr>
      </w:pPr>
      <w:r w:rsidRPr="00A92258">
        <w:rPr>
          <w:b/>
          <w:sz w:val="28"/>
          <w:szCs w:val="28"/>
        </w:rPr>
        <w:t>Освітню програму побудовано із врахуванням таких принципів:</w:t>
      </w:r>
    </w:p>
    <w:p w:rsidR="00C71FD8" w:rsidRPr="00C71FD8" w:rsidRDefault="00C71FD8" w:rsidP="005B4A70">
      <w:pPr>
        <w:pStyle w:val="ab"/>
        <w:numPr>
          <w:ilvl w:val="0"/>
          <w:numId w:val="10"/>
        </w:numPr>
        <w:tabs>
          <w:tab w:val="left" w:pos="0"/>
        </w:tabs>
        <w:ind w:left="284" w:firstLine="0"/>
        <w:contextualSpacing/>
        <w:jc w:val="both"/>
        <w:rPr>
          <w:sz w:val="28"/>
          <w:szCs w:val="28"/>
        </w:rPr>
      </w:pPr>
      <w:r w:rsidRPr="00C71FD8">
        <w:rPr>
          <w:sz w:val="28"/>
          <w:szCs w:val="28"/>
        </w:rPr>
        <w:t>дитиноцентризму і природовідповідності;</w:t>
      </w:r>
    </w:p>
    <w:p w:rsidR="00C71FD8" w:rsidRPr="00C71FD8" w:rsidRDefault="00C71FD8" w:rsidP="005B4A70">
      <w:pPr>
        <w:pStyle w:val="ab"/>
        <w:numPr>
          <w:ilvl w:val="0"/>
          <w:numId w:val="10"/>
        </w:numPr>
        <w:tabs>
          <w:tab w:val="left" w:pos="0"/>
        </w:tabs>
        <w:ind w:left="284" w:firstLine="0"/>
        <w:contextualSpacing/>
        <w:jc w:val="both"/>
        <w:rPr>
          <w:sz w:val="28"/>
          <w:szCs w:val="28"/>
        </w:rPr>
      </w:pPr>
      <w:r w:rsidRPr="00C71FD8">
        <w:rPr>
          <w:sz w:val="28"/>
          <w:szCs w:val="28"/>
        </w:rPr>
        <w:t>узгодження цілей, змісту і очікуваних результатів навчання;</w:t>
      </w:r>
    </w:p>
    <w:p w:rsidR="00C71FD8" w:rsidRPr="00C71FD8" w:rsidRDefault="00C71FD8" w:rsidP="005B4A70">
      <w:pPr>
        <w:pStyle w:val="ab"/>
        <w:numPr>
          <w:ilvl w:val="0"/>
          <w:numId w:val="10"/>
        </w:numPr>
        <w:tabs>
          <w:tab w:val="left" w:pos="0"/>
        </w:tabs>
        <w:ind w:left="284" w:firstLine="0"/>
        <w:contextualSpacing/>
        <w:jc w:val="both"/>
        <w:rPr>
          <w:sz w:val="28"/>
          <w:szCs w:val="28"/>
        </w:rPr>
      </w:pPr>
      <w:r w:rsidRPr="00C71FD8">
        <w:rPr>
          <w:sz w:val="28"/>
          <w:szCs w:val="28"/>
        </w:rPr>
        <w:t>науковості, доступності і практичної спрямованості змісту;</w:t>
      </w:r>
    </w:p>
    <w:p w:rsidR="00D25662" w:rsidRPr="00D25662" w:rsidRDefault="00C71FD8" w:rsidP="005B4A70">
      <w:pPr>
        <w:pStyle w:val="ab"/>
        <w:numPr>
          <w:ilvl w:val="0"/>
          <w:numId w:val="10"/>
        </w:numPr>
        <w:tabs>
          <w:tab w:val="left" w:pos="0"/>
        </w:tabs>
        <w:ind w:left="284" w:firstLine="0"/>
        <w:contextualSpacing/>
        <w:jc w:val="both"/>
        <w:rPr>
          <w:sz w:val="28"/>
          <w:szCs w:val="28"/>
        </w:rPr>
      </w:pPr>
      <w:r w:rsidRPr="00C71FD8">
        <w:rPr>
          <w:sz w:val="28"/>
          <w:szCs w:val="28"/>
        </w:rPr>
        <w:t>наступності і перспективності навчання;</w:t>
      </w:r>
    </w:p>
    <w:p w:rsidR="00D72BF0" w:rsidRPr="00D72BF0" w:rsidRDefault="00C71FD8" w:rsidP="005B4A70">
      <w:pPr>
        <w:pStyle w:val="ab"/>
        <w:numPr>
          <w:ilvl w:val="0"/>
          <w:numId w:val="10"/>
        </w:numPr>
        <w:tabs>
          <w:tab w:val="left" w:pos="0"/>
        </w:tabs>
        <w:ind w:left="284" w:firstLine="0"/>
        <w:contextualSpacing/>
        <w:jc w:val="both"/>
        <w:rPr>
          <w:sz w:val="28"/>
          <w:szCs w:val="28"/>
        </w:rPr>
      </w:pPr>
      <w:r w:rsidRPr="00D25662">
        <w:rPr>
          <w:sz w:val="28"/>
          <w:szCs w:val="28"/>
        </w:rPr>
        <w:t>взаємозв’язаного формування ключових і предметних компетентностей;</w:t>
      </w:r>
    </w:p>
    <w:p w:rsidR="001B610A" w:rsidRPr="00D72BF0" w:rsidRDefault="00C71FD8" w:rsidP="005B4A70">
      <w:pPr>
        <w:pStyle w:val="ab"/>
        <w:numPr>
          <w:ilvl w:val="0"/>
          <w:numId w:val="10"/>
        </w:numPr>
        <w:tabs>
          <w:tab w:val="left" w:pos="0"/>
        </w:tabs>
        <w:ind w:left="284" w:firstLine="0"/>
        <w:contextualSpacing/>
        <w:jc w:val="both"/>
        <w:rPr>
          <w:sz w:val="28"/>
          <w:szCs w:val="28"/>
        </w:rPr>
      </w:pPr>
      <w:r w:rsidRPr="00D72BF0">
        <w:rPr>
          <w:sz w:val="28"/>
          <w:szCs w:val="28"/>
        </w:rPr>
        <w:t xml:space="preserve">логічної послідовності і достатності засвоєння учнями предметних </w:t>
      </w:r>
      <w:r w:rsidR="001B610A" w:rsidRPr="00D72BF0">
        <w:rPr>
          <w:sz w:val="28"/>
          <w:szCs w:val="28"/>
          <w:lang w:val="uk-UA"/>
        </w:rPr>
        <w:t xml:space="preserve"> </w:t>
      </w:r>
    </w:p>
    <w:p w:rsidR="00D72BF0" w:rsidRPr="00D72BF0" w:rsidRDefault="00D72BF0" w:rsidP="005B4A70">
      <w:pPr>
        <w:pStyle w:val="ab"/>
        <w:numPr>
          <w:ilvl w:val="0"/>
          <w:numId w:val="10"/>
        </w:numPr>
        <w:tabs>
          <w:tab w:val="left" w:pos="0"/>
        </w:tabs>
        <w:contextualSpacing/>
        <w:jc w:val="both"/>
        <w:rPr>
          <w:sz w:val="28"/>
          <w:szCs w:val="28"/>
        </w:rPr>
      </w:pPr>
      <w:r>
        <w:rPr>
          <w:sz w:val="28"/>
          <w:szCs w:val="28"/>
        </w:rPr>
        <w:t>компетентностей</w:t>
      </w:r>
    </w:p>
    <w:p w:rsidR="00D72BF0" w:rsidRPr="00D72BF0" w:rsidRDefault="00C71FD8" w:rsidP="005B4A70">
      <w:pPr>
        <w:pStyle w:val="ab"/>
        <w:numPr>
          <w:ilvl w:val="0"/>
          <w:numId w:val="10"/>
        </w:numPr>
        <w:tabs>
          <w:tab w:val="left" w:pos="0"/>
        </w:tabs>
        <w:contextualSpacing/>
        <w:jc w:val="both"/>
        <w:rPr>
          <w:sz w:val="28"/>
          <w:szCs w:val="28"/>
        </w:rPr>
      </w:pPr>
      <w:r w:rsidRPr="00C71FD8">
        <w:rPr>
          <w:sz w:val="28"/>
          <w:szCs w:val="28"/>
        </w:rPr>
        <w:t>можливостей реалізації змісту освіти через предмети або інтегровані курси;</w:t>
      </w:r>
    </w:p>
    <w:p w:rsidR="00C71FD8" w:rsidRPr="00D72BF0" w:rsidRDefault="00C71FD8" w:rsidP="005B4A70">
      <w:pPr>
        <w:pStyle w:val="ab"/>
        <w:numPr>
          <w:ilvl w:val="0"/>
          <w:numId w:val="10"/>
        </w:numPr>
        <w:tabs>
          <w:tab w:val="left" w:pos="0"/>
        </w:tabs>
        <w:contextualSpacing/>
        <w:jc w:val="both"/>
        <w:rPr>
          <w:sz w:val="28"/>
          <w:szCs w:val="28"/>
        </w:rPr>
      </w:pPr>
      <w:r w:rsidRPr="00D72BF0">
        <w:rPr>
          <w:sz w:val="28"/>
          <w:szCs w:val="28"/>
        </w:rPr>
        <w:t>творчого використання вчителем програми залежно від умов навчання;</w:t>
      </w:r>
    </w:p>
    <w:p w:rsidR="001B610A" w:rsidRPr="001B610A" w:rsidRDefault="00C71FD8" w:rsidP="00D72BF0">
      <w:pPr>
        <w:pStyle w:val="ab"/>
        <w:tabs>
          <w:tab w:val="left" w:pos="0"/>
        </w:tabs>
        <w:ind w:left="720"/>
        <w:contextualSpacing/>
        <w:jc w:val="both"/>
        <w:rPr>
          <w:sz w:val="28"/>
          <w:szCs w:val="28"/>
        </w:rPr>
      </w:pPr>
      <w:r w:rsidRPr="00C71FD8">
        <w:rPr>
          <w:sz w:val="28"/>
          <w:szCs w:val="28"/>
        </w:rPr>
        <w:t xml:space="preserve">адаптації до індивідуальних особливостей, інтелектуальних і фізичних </w:t>
      </w:r>
      <w:r w:rsidR="001B610A">
        <w:rPr>
          <w:sz w:val="28"/>
          <w:szCs w:val="28"/>
          <w:lang w:val="uk-UA"/>
        </w:rPr>
        <w:t xml:space="preserve">       </w:t>
      </w:r>
    </w:p>
    <w:p w:rsidR="006945AB" w:rsidRPr="00D72BF0" w:rsidRDefault="001B610A" w:rsidP="00D72BF0">
      <w:pPr>
        <w:pStyle w:val="ab"/>
        <w:tabs>
          <w:tab w:val="left" w:pos="0"/>
        </w:tabs>
        <w:ind w:left="284"/>
        <w:contextualSpacing/>
        <w:jc w:val="both"/>
        <w:rPr>
          <w:sz w:val="28"/>
          <w:szCs w:val="28"/>
          <w:lang w:val="uk-UA"/>
        </w:rPr>
      </w:pPr>
      <w:r>
        <w:rPr>
          <w:sz w:val="28"/>
          <w:szCs w:val="28"/>
          <w:lang w:val="uk-UA"/>
        </w:rPr>
        <w:t xml:space="preserve">     </w:t>
      </w:r>
      <w:r w:rsidR="00C71FD8" w:rsidRPr="00C71FD8">
        <w:rPr>
          <w:sz w:val="28"/>
          <w:szCs w:val="28"/>
        </w:rPr>
        <w:t>можливостей, потреб та інтересів.</w:t>
      </w:r>
    </w:p>
    <w:p w:rsidR="004F56E9" w:rsidRPr="00C56315" w:rsidRDefault="004F56E9" w:rsidP="00D72BF0">
      <w:pPr>
        <w:jc w:val="both"/>
        <w:rPr>
          <w:sz w:val="28"/>
          <w:szCs w:val="28"/>
          <w:lang w:val="uk-UA"/>
        </w:rPr>
      </w:pPr>
      <w:r w:rsidRPr="00C56315">
        <w:rPr>
          <w:sz w:val="28"/>
          <w:szCs w:val="28"/>
          <w:lang w:val="uk-UA"/>
        </w:rPr>
        <w:t xml:space="preserve">   </w:t>
      </w:r>
      <w:r w:rsidRPr="00C56315">
        <w:rPr>
          <w:sz w:val="28"/>
          <w:szCs w:val="28"/>
        </w:rPr>
        <w:t>Відповідно до статті 10 Закону України «Про повну загальну середню освіту»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4F56E9" w:rsidRPr="00C56315" w:rsidRDefault="004F56E9" w:rsidP="00D72BF0">
      <w:pPr>
        <w:jc w:val="both"/>
        <w:rPr>
          <w:sz w:val="28"/>
          <w:szCs w:val="28"/>
          <w:lang w:val="uk-UA"/>
        </w:rPr>
      </w:pPr>
      <w:r w:rsidRPr="00C56315">
        <w:rPr>
          <w:sz w:val="28"/>
          <w:szCs w:val="28"/>
          <w:lang w:val="uk-UA"/>
        </w:rPr>
        <w:t xml:space="preserve"> Навчальні заняття для учнів 1- 9 класів організовуються за семестровою системою – 175 навчальних днів:</w:t>
      </w:r>
    </w:p>
    <w:p w:rsidR="004F56E9" w:rsidRPr="00C56315" w:rsidRDefault="00C56315" w:rsidP="00D72BF0">
      <w:pPr>
        <w:jc w:val="both"/>
        <w:rPr>
          <w:sz w:val="28"/>
          <w:szCs w:val="28"/>
          <w:lang w:val="uk-UA"/>
        </w:rPr>
      </w:pPr>
      <w:r w:rsidRPr="00C56315">
        <w:rPr>
          <w:sz w:val="28"/>
          <w:szCs w:val="28"/>
          <w:lang w:val="uk-UA"/>
        </w:rPr>
        <w:lastRenderedPageBreak/>
        <w:t xml:space="preserve"> І семестр – з 01 вересня по 22</w:t>
      </w:r>
      <w:r w:rsidR="006C6222" w:rsidRPr="00C56315">
        <w:rPr>
          <w:sz w:val="28"/>
          <w:szCs w:val="28"/>
          <w:lang w:val="uk-UA"/>
        </w:rPr>
        <w:t xml:space="preserve"> грудня 2023</w:t>
      </w:r>
      <w:r w:rsidR="004F56E9" w:rsidRPr="00C56315">
        <w:rPr>
          <w:sz w:val="28"/>
          <w:szCs w:val="28"/>
          <w:lang w:val="uk-UA"/>
        </w:rPr>
        <w:t xml:space="preserve"> року (7</w:t>
      </w:r>
      <w:r w:rsidR="006C6222" w:rsidRPr="00C56315">
        <w:rPr>
          <w:sz w:val="28"/>
          <w:szCs w:val="28"/>
          <w:lang w:val="uk-UA"/>
        </w:rPr>
        <w:t>6</w:t>
      </w:r>
      <w:r w:rsidR="004F56E9" w:rsidRPr="00C56315">
        <w:rPr>
          <w:sz w:val="28"/>
          <w:szCs w:val="28"/>
          <w:lang w:val="uk-UA"/>
        </w:rPr>
        <w:t xml:space="preserve"> днів)</w:t>
      </w:r>
    </w:p>
    <w:p w:rsidR="004F56E9" w:rsidRPr="00C56315" w:rsidRDefault="004F56E9" w:rsidP="00D72BF0">
      <w:pPr>
        <w:jc w:val="both"/>
        <w:rPr>
          <w:sz w:val="28"/>
          <w:szCs w:val="28"/>
          <w:lang w:val="uk-UA"/>
        </w:rPr>
      </w:pPr>
      <w:r w:rsidRPr="00C56315">
        <w:rPr>
          <w:sz w:val="28"/>
          <w:szCs w:val="28"/>
          <w:lang w:val="uk-UA"/>
        </w:rPr>
        <w:t xml:space="preserve"> ІІ семест</w:t>
      </w:r>
      <w:r w:rsidR="00C56315" w:rsidRPr="00C56315">
        <w:rPr>
          <w:sz w:val="28"/>
          <w:szCs w:val="28"/>
          <w:lang w:val="uk-UA"/>
        </w:rPr>
        <w:t>р – з 15</w:t>
      </w:r>
      <w:r w:rsidR="006C6222" w:rsidRPr="00C56315">
        <w:rPr>
          <w:sz w:val="28"/>
          <w:szCs w:val="28"/>
          <w:lang w:val="uk-UA"/>
        </w:rPr>
        <w:t xml:space="preserve"> січня по 31 травня 2024 року (99</w:t>
      </w:r>
      <w:r w:rsidRPr="00C56315">
        <w:rPr>
          <w:sz w:val="28"/>
          <w:szCs w:val="28"/>
          <w:lang w:val="uk-UA"/>
        </w:rPr>
        <w:t xml:space="preserve"> днів) </w:t>
      </w:r>
    </w:p>
    <w:p w:rsidR="004F56E9" w:rsidRPr="00C56315" w:rsidRDefault="004F56E9" w:rsidP="00D72BF0">
      <w:pPr>
        <w:jc w:val="both"/>
        <w:rPr>
          <w:sz w:val="28"/>
          <w:szCs w:val="28"/>
          <w:lang w:val="uk-UA"/>
        </w:rPr>
      </w:pPr>
      <w:r w:rsidRPr="00C56315">
        <w:rPr>
          <w:sz w:val="28"/>
          <w:szCs w:val="28"/>
          <w:lang w:val="uk-UA"/>
        </w:rPr>
        <w:t>Впродовж навчального року для учнів 1-9 класів проводяться ка</w:t>
      </w:r>
      <w:r w:rsidR="00C56315" w:rsidRPr="00C56315">
        <w:rPr>
          <w:sz w:val="28"/>
          <w:szCs w:val="28"/>
          <w:lang w:val="uk-UA"/>
        </w:rPr>
        <w:t>нікули – 34 дні: - осінні - з 23</w:t>
      </w:r>
      <w:r w:rsidR="006C6222" w:rsidRPr="00C56315">
        <w:rPr>
          <w:sz w:val="28"/>
          <w:szCs w:val="28"/>
          <w:lang w:val="uk-UA"/>
        </w:rPr>
        <w:t xml:space="preserve"> жо</w:t>
      </w:r>
      <w:r w:rsidR="00C56315" w:rsidRPr="00C56315">
        <w:rPr>
          <w:sz w:val="28"/>
          <w:szCs w:val="28"/>
          <w:lang w:val="uk-UA"/>
        </w:rPr>
        <w:t>втня по 29 жовтня 2023 року</w:t>
      </w:r>
      <w:r w:rsidRPr="00C56315">
        <w:rPr>
          <w:sz w:val="28"/>
          <w:szCs w:val="28"/>
          <w:lang w:val="uk-UA"/>
        </w:rPr>
        <w:t>;</w:t>
      </w:r>
    </w:p>
    <w:p w:rsidR="004F56E9" w:rsidRPr="00C56315" w:rsidRDefault="00C56315" w:rsidP="00D72BF0">
      <w:pPr>
        <w:jc w:val="both"/>
        <w:rPr>
          <w:sz w:val="28"/>
          <w:szCs w:val="28"/>
          <w:lang w:val="uk-UA"/>
        </w:rPr>
      </w:pPr>
      <w:r w:rsidRPr="00C56315">
        <w:rPr>
          <w:sz w:val="28"/>
          <w:szCs w:val="28"/>
          <w:lang w:val="uk-UA"/>
        </w:rPr>
        <w:t xml:space="preserve">      </w:t>
      </w:r>
      <w:r w:rsidR="006C6222" w:rsidRPr="00C56315">
        <w:rPr>
          <w:sz w:val="28"/>
          <w:szCs w:val="28"/>
          <w:lang w:val="uk-UA"/>
        </w:rPr>
        <w:t xml:space="preserve"> - зимові - з 25 січня 2023</w:t>
      </w:r>
      <w:r w:rsidRPr="00C56315">
        <w:rPr>
          <w:sz w:val="28"/>
          <w:szCs w:val="28"/>
          <w:lang w:val="uk-UA"/>
        </w:rPr>
        <w:t xml:space="preserve"> року по 14 січня 2024 року</w:t>
      </w:r>
      <w:r w:rsidR="004F56E9" w:rsidRPr="00C56315">
        <w:rPr>
          <w:sz w:val="28"/>
          <w:szCs w:val="28"/>
          <w:lang w:val="uk-UA"/>
        </w:rPr>
        <w:t>;</w:t>
      </w:r>
    </w:p>
    <w:p w:rsidR="004F56E9" w:rsidRPr="00C56315" w:rsidRDefault="00C56315" w:rsidP="00D72BF0">
      <w:pPr>
        <w:jc w:val="both"/>
        <w:rPr>
          <w:sz w:val="28"/>
          <w:szCs w:val="28"/>
          <w:lang w:val="uk-UA"/>
        </w:rPr>
      </w:pPr>
      <w:r w:rsidRPr="00C56315">
        <w:rPr>
          <w:sz w:val="28"/>
          <w:szCs w:val="28"/>
          <w:lang w:val="uk-UA"/>
        </w:rPr>
        <w:t xml:space="preserve">      </w:t>
      </w:r>
      <w:r w:rsidR="004F56E9" w:rsidRPr="00C56315">
        <w:rPr>
          <w:sz w:val="28"/>
          <w:szCs w:val="28"/>
          <w:lang w:val="uk-UA"/>
        </w:rPr>
        <w:t xml:space="preserve"> - весняні - з 25 </w:t>
      </w:r>
      <w:r w:rsidR="006B5082" w:rsidRPr="00C56315">
        <w:rPr>
          <w:sz w:val="28"/>
          <w:szCs w:val="28"/>
          <w:lang w:val="uk-UA"/>
        </w:rPr>
        <w:t>бе</w:t>
      </w:r>
      <w:r w:rsidRPr="00C56315">
        <w:rPr>
          <w:sz w:val="28"/>
          <w:szCs w:val="28"/>
          <w:lang w:val="uk-UA"/>
        </w:rPr>
        <w:t>резня по 31 березня 2024 року</w:t>
      </w:r>
      <w:r w:rsidR="004F56E9" w:rsidRPr="00C56315">
        <w:rPr>
          <w:sz w:val="28"/>
          <w:szCs w:val="28"/>
          <w:lang w:val="uk-UA"/>
        </w:rPr>
        <w:t xml:space="preserve"> </w:t>
      </w:r>
    </w:p>
    <w:p w:rsidR="00C56315" w:rsidRPr="00C56315" w:rsidRDefault="00C56315" w:rsidP="004F56E9">
      <w:pPr>
        <w:jc w:val="both"/>
        <w:rPr>
          <w:sz w:val="28"/>
          <w:szCs w:val="28"/>
          <w:lang w:val="uk-UA"/>
        </w:rPr>
      </w:pPr>
    </w:p>
    <w:p w:rsidR="00D72BF0" w:rsidRPr="004F56E9" w:rsidRDefault="00D72BF0" w:rsidP="00D72BF0">
      <w:pPr>
        <w:jc w:val="both"/>
        <w:rPr>
          <w:sz w:val="28"/>
          <w:szCs w:val="28"/>
        </w:rPr>
      </w:pPr>
      <w:r w:rsidRPr="004F56E9">
        <w:rPr>
          <w:sz w:val="28"/>
          <w:szCs w:val="28"/>
          <w:lang w:val="uk-UA"/>
        </w:rPr>
        <w:t>1.5.</w:t>
      </w:r>
      <w:r w:rsidRPr="004F56E9">
        <w:rPr>
          <w:sz w:val="28"/>
          <w:szCs w:val="28"/>
        </w:rPr>
        <w:t>Навчальний день розпочинається з 8.</w:t>
      </w:r>
      <w:r w:rsidRPr="004F56E9">
        <w:rPr>
          <w:sz w:val="28"/>
          <w:szCs w:val="28"/>
          <w:lang w:val="uk-UA"/>
        </w:rPr>
        <w:t>30</w:t>
      </w:r>
      <w:r w:rsidRPr="004F56E9">
        <w:rPr>
          <w:sz w:val="28"/>
          <w:szCs w:val="28"/>
        </w:rPr>
        <w:t xml:space="preserve">. для учнів 1-х класів, які навчаються в очному режимі,  </w:t>
      </w:r>
      <w:r w:rsidRPr="004F56E9">
        <w:rPr>
          <w:sz w:val="28"/>
          <w:szCs w:val="28"/>
          <w:lang w:val="uk-UA"/>
        </w:rPr>
        <w:t>а також</w:t>
      </w:r>
      <w:r w:rsidRPr="004F56E9">
        <w:rPr>
          <w:sz w:val="28"/>
          <w:szCs w:val="28"/>
        </w:rPr>
        <w:t xml:space="preserve"> 8.30. – для </w:t>
      </w:r>
      <w:r w:rsidRPr="004F56E9">
        <w:rPr>
          <w:sz w:val="28"/>
          <w:szCs w:val="28"/>
          <w:lang w:val="uk-UA"/>
        </w:rPr>
        <w:t xml:space="preserve">учнів </w:t>
      </w:r>
      <w:r w:rsidRPr="004F56E9">
        <w:rPr>
          <w:sz w:val="28"/>
          <w:szCs w:val="28"/>
        </w:rPr>
        <w:t>2-4-х класів, які навчаються в змішаному режимі (</w:t>
      </w:r>
      <w:r w:rsidRPr="004F56E9">
        <w:rPr>
          <w:sz w:val="28"/>
          <w:szCs w:val="28"/>
          <w:lang w:val="uk-UA"/>
        </w:rPr>
        <w:t>8.30 до 12.00</w:t>
      </w:r>
      <w:r w:rsidRPr="004F56E9">
        <w:rPr>
          <w:sz w:val="28"/>
          <w:szCs w:val="28"/>
        </w:rPr>
        <w:t xml:space="preserve"> </w:t>
      </w:r>
      <w:r w:rsidRPr="004F56E9">
        <w:rPr>
          <w:sz w:val="28"/>
          <w:szCs w:val="28"/>
          <w:lang w:val="uk-UA"/>
        </w:rPr>
        <w:t>- очний режим</w:t>
      </w:r>
      <w:r w:rsidRPr="004F56E9">
        <w:rPr>
          <w:sz w:val="28"/>
          <w:szCs w:val="28"/>
        </w:rPr>
        <w:t xml:space="preserve">), з 12.00. – для </w:t>
      </w:r>
      <w:r w:rsidRPr="004F56E9">
        <w:rPr>
          <w:sz w:val="28"/>
          <w:szCs w:val="28"/>
          <w:lang w:val="uk-UA"/>
        </w:rPr>
        <w:t xml:space="preserve">учнів </w:t>
      </w:r>
      <w:r w:rsidRPr="004F56E9">
        <w:rPr>
          <w:sz w:val="28"/>
          <w:szCs w:val="28"/>
        </w:rPr>
        <w:t>2-4-х класів  (</w:t>
      </w:r>
      <w:r w:rsidRPr="004F56E9">
        <w:rPr>
          <w:sz w:val="28"/>
          <w:szCs w:val="28"/>
          <w:lang w:val="uk-UA"/>
        </w:rPr>
        <w:t xml:space="preserve">дистанційний </w:t>
      </w:r>
      <w:r w:rsidRPr="004F56E9">
        <w:rPr>
          <w:sz w:val="28"/>
          <w:szCs w:val="28"/>
        </w:rPr>
        <w:t xml:space="preserve">режим), з 8.30. </w:t>
      </w:r>
      <w:r w:rsidRPr="004F56E9">
        <w:rPr>
          <w:sz w:val="28"/>
          <w:szCs w:val="28"/>
          <w:lang w:val="uk-UA"/>
        </w:rPr>
        <w:t xml:space="preserve"> до 12.00 </w:t>
      </w:r>
      <w:r w:rsidRPr="004F56E9">
        <w:rPr>
          <w:sz w:val="28"/>
          <w:szCs w:val="28"/>
        </w:rPr>
        <w:t>для учнів 5-9  класів (дистанційний режим)</w:t>
      </w:r>
      <w:r w:rsidRPr="004F56E9">
        <w:rPr>
          <w:sz w:val="28"/>
          <w:szCs w:val="28"/>
          <w:lang w:val="uk-UA"/>
        </w:rPr>
        <w:t xml:space="preserve">, з 12.00 до 15.40 </w:t>
      </w:r>
      <w:r w:rsidRPr="004F56E9">
        <w:rPr>
          <w:sz w:val="28"/>
          <w:szCs w:val="28"/>
        </w:rPr>
        <w:t xml:space="preserve">для учнів 5-9  класів </w:t>
      </w:r>
      <w:r w:rsidRPr="004F56E9">
        <w:rPr>
          <w:sz w:val="28"/>
          <w:szCs w:val="28"/>
          <w:lang w:val="uk-UA"/>
        </w:rPr>
        <w:t>(очний режим)</w:t>
      </w:r>
    </w:p>
    <w:p w:rsidR="00D72BF0" w:rsidRPr="004F56E9" w:rsidRDefault="00D72BF0" w:rsidP="005B4A70">
      <w:pPr>
        <w:numPr>
          <w:ilvl w:val="1"/>
          <w:numId w:val="16"/>
        </w:numPr>
        <w:spacing w:line="293" w:lineRule="atLeast"/>
        <w:jc w:val="both"/>
        <w:rPr>
          <w:color w:val="000000"/>
          <w:sz w:val="28"/>
          <w:szCs w:val="28"/>
        </w:rPr>
      </w:pPr>
      <w:r w:rsidRPr="004F56E9">
        <w:rPr>
          <w:bCs/>
          <w:color w:val="000000"/>
          <w:sz w:val="28"/>
          <w:szCs w:val="28"/>
          <w:lang w:val="uk-UA"/>
        </w:rPr>
        <w:t xml:space="preserve">   </w:t>
      </w:r>
      <w:r w:rsidRPr="004F56E9">
        <w:rPr>
          <w:bCs/>
          <w:color w:val="000000"/>
          <w:sz w:val="28"/>
          <w:szCs w:val="28"/>
        </w:rPr>
        <w:t>Тривалість уроків становить:</w:t>
      </w:r>
    </w:p>
    <w:p w:rsidR="00D72BF0" w:rsidRPr="004F56E9" w:rsidRDefault="00D72BF0" w:rsidP="005B4A70">
      <w:pPr>
        <w:numPr>
          <w:ilvl w:val="0"/>
          <w:numId w:val="15"/>
        </w:numPr>
        <w:spacing w:line="293" w:lineRule="atLeast"/>
        <w:jc w:val="both"/>
        <w:rPr>
          <w:iCs/>
          <w:color w:val="000000"/>
          <w:sz w:val="28"/>
          <w:szCs w:val="28"/>
        </w:rPr>
      </w:pPr>
      <w:r w:rsidRPr="004F56E9">
        <w:rPr>
          <w:iCs/>
          <w:color w:val="000000"/>
          <w:sz w:val="28"/>
          <w:szCs w:val="28"/>
        </w:rPr>
        <w:t xml:space="preserve">у 1 класах – 35 хвилин, </w:t>
      </w:r>
    </w:p>
    <w:p w:rsidR="00D72BF0" w:rsidRPr="004F56E9" w:rsidRDefault="00D72BF0" w:rsidP="005B4A70">
      <w:pPr>
        <w:numPr>
          <w:ilvl w:val="0"/>
          <w:numId w:val="15"/>
        </w:numPr>
        <w:spacing w:line="293" w:lineRule="atLeast"/>
        <w:jc w:val="both"/>
        <w:rPr>
          <w:iCs/>
          <w:color w:val="000000"/>
          <w:sz w:val="28"/>
          <w:szCs w:val="28"/>
        </w:rPr>
      </w:pPr>
      <w:r w:rsidRPr="004F56E9">
        <w:rPr>
          <w:iCs/>
          <w:color w:val="000000"/>
          <w:sz w:val="28"/>
          <w:szCs w:val="28"/>
        </w:rPr>
        <w:t xml:space="preserve">у 2-4  класах – 40 хвилин, </w:t>
      </w:r>
    </w:p>
    <w:p w:rsidR="00D72BF0" w:rsidRPr="004F56E9" w:rsidRDefault="00D72BF0" w:rsidP="005B4A70">
      <w:pPr>
        <w:numPr>
          <w:ilvl w:val="0"/>
          <w:numId w:val="15"/>
        </w:numPr>
        <w:spacing w:line="293" w:lineRule="atLeast"/>
        <w:jc w:val="both"/>
        <w:rPr>
          <w:color w:val="000000"/>
          <w:sz w:val="28"/>
          <w:szCs w:val="28"/>
        </w:rPr>
      </w:pPr>
      <w:r w:rsidRPr="004F56E9">
        <w:rPr>
          <w:iCs/>
          <w:color w:val="000000"/>
          <w:sz w:val="28"/>
          <w:szCs w:val="28"/>
        </w:rPr>
        <w:t>у 5-9 класах - 45 хвилин</w:t>
      </w:r>
      <w:r w:rsidRPr="004F56E9">
        <w:rPr>
          <w:i/>
          <w:iCs/>
          <w:color w:val="000000"/>
          <w:sz w:val="28"/>
          <w:szCs w:val="28"/>
        </w:rPr>
        <w:t>.</w:t>
      </w: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tabs>
          <w:tab w:val="left" w:pos="0"/>
        </w:tabs>
        <w:jc w:val="both"/>
        <w:rPr>
          <w:lang w:val="uk-UA"/>
        </w:rPr>
      </w:pPr>
    </w:p>
    <w:p w:rsidR="006945AB" w:rsidRDefault="006945AB" w:rsidP="00D72BF0">
      <w:pPr>
        <w:shd w:val="clear" w:color="auto" w:fill="FFFFFF"/>
        <w:jc w:val="both"/>
        <w:rPr>
          <w:lang w:val="uk-UA"/>
        </w:rPr>
      </w:pPr>
    </w:p>
    <w:p w:rsidR="00844451" w:rsidRPr="00DF2DB9" w:rsidRDefault="00844451" w:rsidP="00D72BF0">
      <w:pPr>
        <w:shd w:val="clear" w:color="auto" w:fill="FFFFFF"/>
        <w:jc w:val="both"/>
        <w:rPr>
          <w:sz w:val="28"/>
          <w:szCs w:val="28"/>
          <w:lang w:val="uk-UA"/>
        </w:rPr>
      </w:pPr>
    </w:p>
    <w:p w:rsidR="006945AB" w:rsidRPr="006945AB" w:rsidRDefault="006945AB" w:rsidP="008A6803">
      <w:pPr>
        <w:spacing w:line="360" w:lineRule="auto"/>
        <w:jc w:val="center"/>
        <w:rPr>
          <w:sz w:val="28"/>
          <w:szCs w:val="28"/>
          <w:lang w:val="uk-UA"/>
        </w:rPr>
      </w:pPr>
      <w:r w:rsidRPr="00DF2DB9">
        <w:rPr>
          <w:b/>
          <w:bCs/>
          <w:iCs/>
          <w:sz w:val="28"/>
          <w:szCs w:val="28"/>
        </w:rPr>
        <w:t xml:space="preserve">РОЗДІЛ </w:t>
      </w:r>
      <w:r>
        <w:rPr>
          <w:b/>
          <w:bCs/>
          <w:iCs/>
          <w:sz w:val="28"/>
          <w:szCs w:val="28"/>
          <w:lang w:val="uk-UA"/>
        </w:rPr>
        <w:t>2</w:t>
      </w:r>
    </w:p>
    <w:p w:rsidR="00526972" w:rsidRPr="00DF2DB9" w:rsidRDefault="006945AB" w:rsidP="008A6803">
      <w:pPr>
        <w:spacing w:line="360" w:lineRule="auto"/>
        <w:jc w:val="center"/>
        <w:rPr>
          <w:b/>
          <w:sz w:val="28"/>
          <w:szCs w:val="28"/>
          <w:lang w:val="uk-UA"/>
        </w:rPr>
      </w:pPr>
      <w:r>
        <w:rPr>
          <w:b/>
          <w:sz w:val="28"/>
          <w:szCs w:val="28"/>
          <w:lang w:val="uk-UA"/>
        </w:rPr>
        <w:t>2.1.</w:t>
      </w:r>
      <w:r w:rsidR="00526972" w:rsidRPr="00DF2DB9">
        <w:rPr>
          <w:b/>
          <w:sz w:val="28"/>
          <w:szCs w:val="28"/>
        </w:rPr>
        <w:t xml:space="preserve">ПРИЗНАЧЕННЯ </w:t>
      </w:r>
      <w:r w:rsidR="00526972" w:rsidRPr="00DF2DB9">
        <w:rPr>
          <w:b/>
          <w:sz w:val="28"/>
          <w:szCs w:val="28"/>
          <w:lang w:val="uk-UA"/>
        </w:rPr>
        <w:t>ЗАКЛАДУ ОСВІТИ</w:t>
      </w:r>
      <w:r w:rsidR="00526972" w:rsidRPr="00DF2DB9">
        <w:rPr>
          <w:b/>
          <w:sz w:val="28"/>
          <w:szCs w:val="28"/>
        </w:rPr>
        <w:t xml:space="preserve"> ТА ЗАСІБ ЇЇ РЕАЛІЗАЦІЇ</w:t>
      </w:r>
    </w:p>
    <w:p w:rsidR="00526972" w:rsidRPr="00DF2DB9" w:rsidRDefault="00151C0C" w:rsidP="00D72BF0">
      <w:pPr>
        <w:jc w:val="both"/>
        <w:rPr>
          <w:sz w:val="28"/>
          <w:szCs w:val="28"/>
          <w:lang w:val="uk-UA"/>
        </w:rPr>
      </w:pPr>
      <w:r w:rsidRPr="00DF2DB9">
        <w:rPr>
          <w:sz w:val="28"/>
          <w:szCs w:val="28"/>
          <w:lang w:val="uk-UA"/>
        </w:rPr>
        <w:t xml:space="preserve">      </w:t>
      </w:r>
      <w:r w:rsidR="00526972" w:rsidRPr="00DF2DB9">
        <w:rPr>
          <w:sz w:val="28"/>
          <w:szCs w:val="28"/>
          <w:lang w:val="uk-UA"/>
        </w:rPr>
        <w:t>Призначення закладу освіти полягає в наданні якісної повної загальної освіти дітям шкільного віку мікрорайону закладу,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26972" w:rsidRPr="00DF2DB9" w:rsidRDefault="00526972" w:rsidP="00D72BF0">
      <w:pPr>
        <w:jc w:val="both"/>
        <w:rPr>
          <w:sz w:val="28"/>
          <w:szCs w:val="28"/>
          <w:lang w:val="uk-UA"/>
        </w:rPr>
      </w:pPr>
      <w:r w:rsidRPr="00DF2DB9">
        <w:rPr>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p>
    <w:p w:rsidR="00526972" w:rsidRPr="00DF2DB9" w:rsidRDefault="00526972" w:rsidP="00D72BF0">
      <w:pPr>
        <w:jc w:val="both"/>
        <w:rPr>
          <w:sz w:val="28"/>
          <w:szCs w:val="28"/>
          <w:lang w:val="uk-UA"/>
        </w:rPr>
      </w:pPr>
      <w:r w:rsidRPr="00DF2DB9">
        <w:rPr>
          <w:sz w:val="28"/>
          <w:szCs w:val="28"/>
        </w:rPr>
        <w:t> </w:t>
      </w:r>
      <w:r w:rsidRPr="00DF2DB9">
        <w:rPr>
          <w:b/>
          <w:sz w:val="28"/>
          <w:szCs w:val="28"/>
        </w:rPr>
        <w:t>Спільними для всіх компетентностей є такі вміння:</w:t>
      </w:r>
    </w:p>
    <w:p w:rsidR="00526972" w:rsidRPr="00DF2DB9" w:rsidRDefault="00526972" w:rsidP="00D72BF0">
      <w:pPr>
        <w:jc w:val="both"/>
        <w:rPr>
          <w:sz w:val="28"/>
          <w:szCs w:val="28"/>
          <w:lang w:val="uk-UA"/>
        </w:rPr>
      </w:pPr>
      <w:r w:rsidRPr="00DF2DB9">
        <w:rPr>
          <w:sz w:val="28"/>
          <w:szCs w:val="28"/>
          <w:lang w:val="uk-UA"/>
        </w:rPr>
        <w:lastRenderedPageBreak/>
        <w:t xml:space="preserve">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A6803" w:rsidRDefault="00526972" w:rsidP="00D72BF0">
      <w:pPr>
        <w:jc w:val="both"/>
        <w:rPr>
          <w:sz w:val="28"/>
          <w:szCs w:val="28"/>
          <w:lang w:val="uk-UA"/>
        </w:rPr>
      </w:pPr>
      <w:r w:rsidRPr="00DF2DB9">
        <w:rPr>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здобувачів освіти до різних видів педагогічно доцільної активної навчально-пізнавальної діяльності, а також практична його спрямованість. </w:t>
      </w:r>
      <w:r w:rsidRPr="00DF2DB9">
        <w:rPr>
          <w:sz w:val="28"/>
          <w:szCs w:val="28"/>
        </w:rPr>
        <w:t xml:space="preserve">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526972" w:rsidRPr="00DF2DB9" w:rsidRDefault="008A6803" w:rsidP="008A6803">
      <w:pPr>
        <w:jc w:val="both"/>
        <w:rPr>
          <w:sz w:val="28"/>
          <w:szCs w:val="28"/>
        </w:rPr>
      </w:pPr>
      <w:r>
        <w:rPr>
          <w:sz w:val="28"/>
          <w:szCs w:val="28"/>
          <w:lang w:val="uk-UA"/>
        </w:rPr>
        <w:t xml:space="preserve"> </w:t>
      </w:r>
      <w:r w:rsidR="00526972" w:rsidRPr="008A6803">
        <w:rPr>
          <w:b/>
          <w:sz w:val="28"/>
          <w:szCs w:val="28"/>
          <w:lang w:val="uk-UA"/>
        </w:rPr>
        <w:t>Формуванню ключових компетентностей сп</w:t>
      </w:r>
      <w:r>
        <w:rPr>
          <w:b/>
          <w:sz w:val="28"/>
          <w:szCs w:val="28"/>
          <w:lang w:val="uk-UA"/>
        </w:rPr>
        <w:t xml:space="preserve">рияє встановлення та реалізація в </w:t>
      </w:r>
      <w:r w:rsidR="00526972" w:rsidRPr="008A6803">
        <w:rPr>
          <w:b/>
          <w:sz w:val="28"/>
          <w:szCs w:val="28"/>
          <w:lang w:val="uk-UA"/>
        </w:rPr>
        <w:t xml:space="preserve">освітньому процесі міжпредметних і </w:t>
      </w:r>
      <w:r>
        <w:rPr>
          <w:b/>
          <w:sz w:val="28"/>
          <w:szCs w:val="28"/>
          <w:lang w:val="uk-UA"/>
        </w:rPr>
        <w:t xml:space="preserve">внутрішньо предметних </w:t>
      </w:r>
      <w:r w:rsidR="00526972" w:rsidRPr="008A6803">
        <w:rPr>
          <w:b/>
          <w:sz w:val="28"/>
          <w:szCs w:val="28"/>
          <w:lang w:val="uk-UA"/>
        </w:rPr>
        <w:t>зв’язків, а саме:</w:t>
      </w:r>
      <w:r w:rsidR="00526972" w:rsidRPr="008A6803">
        <w:rPr>
          <w:sz w:val="28"/>
          <w:szCs w:val="28"/>
          <w:lang w:val="uk-UA"/>
        </w:rPr>
        <w:t xml:space="preserve"> змістово-інформаційних, операційно-діяльнісних і організаційно-методичних. </w:t>
      </w:r>
      <w:r w:rsidR="00526972" w:rsidRPr="00891875">
        <w:rPr>
          <w:sz w:val="28"/>
          <w:szCs w:val="28"/>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526972" w:rsidRPr="00DF2DB9">
        <w:rPr>
          <w:sz w:val="28"/>
          <w:szCs w:val="28"/>
        </w:rPr>
        <w:t>Здобувачі освіти набувають досвіду застосування знань на практиці та перенесення їх в нові ситуації.</w:t>
      </w:r>
    </w:p>
    <w:p w:rsidR="00526972" w:rsidRPr="00DF2DB9" w:rsidRDefault="00526972" w:rsidP="00D72BF0">
      <w:pPr>
        <w:jc w:val="both"/>
        <w:rPr>
          <w:sz w:val="28"/>
          <w:szCs w:val="28"/>
        </w:rPr>
      </w:pPr>
      <w:r w:rsidRPr="00DF2DB9">
        <w:rPr>
          <w:sz w:val="28"/>
          <w:szCs w:val="28"/>
        </w:rPr>
        <w:t> Основним засобом реалізації призначення  закладу загальної середньої освіти є засвоєння здобувачами освіти обов’язкового мінімуму змісту загальноосвітніх програм, а також  уведення в навчальний план предметів і курсів, що сприяють загальнокультурному розвитку особистості та формують гуманістичний світогляд; надання учням можливості вибору профілю навчання, темпу засвоєння навчального матеріалу;  інтеграція навчальної та позанавчальної діяльності.</w:t>
      </w:r>
    </w:p>
    <w:p w:rsidR="008A6803" w:rsidRDefault="008A6803" w:rsidP="00D72BF0">
      <w:pPr>
        <w:jc w:val="both"/>
        <w:rPr>
          <w:b/>
          <w:sz w:val="28"/>
          <w:szCs w:val="28"/>
          <w:lang w:val="uk-UA"/>
        </w:rPr>
      </w:pPr>
    </w:p>
    <w:p w:rsidR="00526972" w:rsidRPr="00DF2DB9" w:rsidRDefault="00526972" w:rsidP="00D72BF0">
      <w:pPr>
        <w:jc w:val="both"/>
        <w:rPr>
          <w:b/>
          <w:sz w:val="28"/>
          <w:szCs w:val="28"/>
          <w:lang w:val="uk-UA"/>
        </w:rPr>
      </w:pPr>
      <w:r w:rsidRPr="00DF2DB9">
        <w:rPr>
          <w:b/>
          <w:sz w:val="28"/>
          <w:szCs w:val="28"/>
        </w:rPr>
        <w:t xml:space="preserve">Освітня програма, що реалізується в закладі, спрямована на: </w:t>
      </w:r>
    </w:p>
    <w:p w:rsidR="00526972" w:rsidRPr="00DF2DB9" w:rsidRDefault="00526972" w:rsidP="00D72BF0">
      <w:pPr>
        <w:numPr>
          <w:ilvl w:val="0"/>
          <w:numId w:val="1"/>
        </w:numPr>
        <w:jc w:val="both"/>
        <w:rPr>
          <w:sz w:val="28"/>
          <w:szCs w:val="28"/>
          <w:lang w:val="uk-UA"/>
        </w:rPr>
      </w:pPr>
      <w:r w:rsidRPr="00DF2DB9">
        <w:rPr>
          <w:sz w:val="28"/>
          <w:szCs w:val="28"/>
          <w:lang w:val="uk-UA"/>
        </w:rPr>
        <w:t xml:space="preserve">формування в здобувачів освіти сучасної наукової картини світу; </w:t>
      </w:r>
    </w:p>
    <w:p w:rsidR="00526972" w:rsidRPr="00DF2DB9" w:rsidRDefault="00526972" w:rsidP="00D72BF0">
      <w:pPr>
        <w:numPr>
          <w:ilvl w:val="0"/>
          <w:numId w:val="1"/>
        </w:numPr>
        <w:jc w:val="both"/>
        <w:rPr>
          <w:sz w:val="28"/>
          <w:szCs w:val="28"/>
          <w:lang w:val="uk-UA"/>
        </w:rPr>
      </w:pPr>
      <w:r w:rsidRPr="00DF2DB9">
        <w:rPr>
          <w:sz w:val="28"/>
          <w:szCs w:val="28"/>
          <w:lang w:val="uk-UA"/>
        </w:rPr>
        <w:t xml:space="preserve">виховання працьовитості, любові до природи; </w:t>
      </w:r>
    </w:p>
    <w:p w:rsidR="00526972" w:rsidRPr="00DF2DB9" w:rsidRDefault="00526972" w:rsidP="00D72BF0">
      <w:pPr>
        <w:numPr>
          <w:ilvl w:val="0"/>
          <w:numId w:val="1"/>
        </w:numPr>
        <w:jc w:val="both"/>
        <w:rPr>
          <w:sz w:val="28"/>
          <w:szCs w:val="28"/>
          <w:lang w:val="uk-UA"/>
        </w:rPr>
      </w:pPr>
      <w:r w:rsidRPr="00DF2DB9">
        <w:rPr>
          <w:sz w:val="28"/>
          <w:szCs w:val="28"/>
          <w:lang w:val="uk-UA"/>
        </w:rPr>
        <w:t>розвиток в учнів національної самосвідомості;</w:t>
      </w:r>
    </w:p>
    <w:p w:rsidR="00526972" w:rsidRPr="00DF2DB9" w:rsidRDefault="00526972" w:rsidP="00D72BF0">
      <w:pPr>
        <w:numPr>
          <w:ilvl w:val="0"/>
          <w:numId w:val="1"/>
        </w:numPr>
        <w:jc w:val="both"/>
        <w:rPr>
          <w:sz w:val="28"/>
          <w:szCs w:val="28"/>
          <w:lang w:val="uk-UA"/>
        </w:rPr>
      </w:pPr>
      <w:r w:rsidRPr="00DF2DB9">
        <w:rPr>
          <w:sz w:val="28"/>
          <w:szCs w:val="28"/>
          <w:lang w:val="uk-UA"/>
        </w:rPr>
        <w:t xml:space="preserve">формування людини та громадянина, яка прагне вдосконалювання та перетворення суспільства; </w:t>
      </w:r>
    </w:p>
    <w:p w:rsidR="00526972" w:rsidRPr="00DF2DB9" w:rsidRDefault="00526972" w:rsidP="00D72BF0">
      <w:pPr>
        <w:numPr>
          <w:ilvl w:val="0"/>
          <w:numId w:val="1"/>
        </w:numPr>
        <w:jc w:val="both"/>
        <w:rPr>
          <w:sz w:val="28"/>
          <w:szCs w:val="28"/>
          <w:lang w:val="uk-UA"/>
        </w:rPr>
      </w:pPr>
      <w:r w:rsidRPr="00DF2DB9">
        <w:rPr>
          <w:sz w:val="28"/>
          <w:szCs w:val="28"/>
          <w:lang w:val="uk-UA"/>
        </w:rPr>
        <w:t>інтеграцію особистості в систему світової та національної культури;</w:t>
      </w:r>
    </w:p>
    <w:p w:rsidR="00526972" w:rsidRPr="00DF2DB9" w:rsidRDefault="00526972" w:rsidP="00D72BF0">
      <w:pPr>
        <w:numPr>
          <w:ilvl w:val="0"/>
          <w:numId w:val="1"/>
        </w:numPr>
        <w:jc w:val="both"/>
        <w:rPr>
          <w:sz w:val="28"/>
          <w:szCs w:val="28"/>
          <w:lang w:val="uk-UA"/>
        </w:rPr>
      </w:pPr>
      <w:r w:rsidRPr="00DF2DB9">
        <w:rPr>
          <w:sz w:val="28"/>
          <w:szCs w:val="28"/>
          <w:lang w:val="uk-UA"/>
        </w:rPr>
        <w:t xml:space="preserve">вирішення задач, формування загальної культури особистості, адаптації особистості до життя в суспільстві; </w:t>
      </w:r>
    </w:p>
    <w:p w:rsidR="00526972" w:rsidRPr="00DF2DB9" w:rsidRDefault="00526972" w:rsidP="00D72BF0">
      <w:pPr>
        <w:numPr>
          <w:ilvl w:val="0"/>
          <w:numId w:val="1"/>
        </w:numPr>
        <w:jc w:val="both"/>
        <w:rPr>
          <w:sz w:val="28"/>
          <w:szCs w:val="28"/>
          <w:lang w:val="uk-UA"/>
        </w:rPr>
      </w:pPr>
      <w:r w:rsidRPr="00DF2DB9">
        <w:rPr>
          <w:sz w:val="28"/>
          <w:szCs w:val="28"/>
          <w:lang w:val="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526972" w:rsidRPr="00DF2DB9" w:rsidRDefault="00526972" w:rsidP="00D72BF0">
      <w:pPr>
        <w:numPr>
          <w:ilvl w:val="0"/>
          <w:numId w:val="1"/>
        </w:numPr>
        <w:jc w:val="both"/>
        <w:rPr>
          <w:sz w:val="28"/>
          <w:szCs w:val="28"/>
          <w:lang w:val="uk-UA"/>
        </w:rPr>
      </w:pPr>
      <w:r w:rsidRPr="00DF2DB9">
        <w:rPr>
          <w:sz w:val="28"/>
          <w:szCs w:val="28"/>
          <w:lang w:val="uk-UA"/>
        </w:rPr>
        <w:t xml:space="preserve">створення основи для усвідомленого відповідального вибору та наступного освоєння професійних освітніх програм; </w:t>
      </w:r>
    </w:p>
    <w:p w:rsidR="00526972" w:rsidRPr="00DF2DB9" w:rsidRDefault="00526972" w:rsidP="00D72BF0">
      <w:pPr>
        <w:numPr>
          <w:ilvl w:val="0"/>
          <w:numId w:val="1"/>
        </w:numPr>
        <w:jc w:val="both"/>
        <w:rPr>
          <w:sz w:val="28"/>
          <w:szCs w:val="28"/>
          <w:lang w:val="uk-UA"/>
        </w:rPr>
      </w:pPr>
      <w:r w:rsidRPr="00DF2DB9">
        <w:rPr>
          <w:sz w:val="28"/>
          <w:szCs w:val="28"/>
          <w:lang w:val="uk-UA"/>
        </w:rPr>
        <w:t>формування потреби учнів до самоосвіти, саморозвитку, самовдосконалення тощо.</w:t>
      </w:r>
    </w:p>
    <w:p w:rsidR="00526972" w:rsidRPr="00DF2DB9" w:rsidRDefault="00526972" w:rsidP="00D72BF0">
      <w:pPr>
        <w:shd w:val="clear" w:color="auto" w:fill="FFFFFF"/>
        <w:ind w:firstLine="349"/>
        <w:jc w:val="both"/>
        <w:textAlignment w:val="baseline"/>
        <w:rPr>
          <w:sz w:val="28"/>
          <w:szCs w:val="28"/>
          <w:shd w:val="clear" w:color="auto" w:fill="FFFFFF"/>
          <w:lang w:val="uk-UA"/>
        </w:rPr>
      </w:pPr>
      <w:r w:rsidRPr="00DF2DB9">
        <w:rPr>
          <w:sz w:val="28"/>
          <w:szCs w:val="28"/>
          <w:shd w:val="clear" w:color="auto" w:fill="FFFFFF"/>
        </w:rPr>
        <w:t xml:space="preserve">У відповідності до чинного законодавства в </w:t>
      </w:r>
      <w:r w:rsidRPr="00DF2DB9">
        <w:rPr>
          <w:sz w:val="28"/>
          <w:szCs w:val="28"/>
          <w:shd w:val="clear" w:color="auto" w:fill="FFFFFF"/>
          <w:lang w:val="uk-UA"/>
        </w:rPr>
        <w:t>Пліщинській гімназії</w:t>
      </w:r>
      <w:r w:rsidR="00B00B76" w:rsidRPr="00DF2DB9">
        <w:rPr>
          <w:sz w:val="28"/>
          <w:szCs w:val="28"/>
          <w:shd w:val="clear" w:color="auto" w:fill="FFFFFF"/>
          <w:lang w:val="uk-UA"/>
        </w:rPr>
        <w:t xml:space="preserve"> з дошкільним підрозділом</w:t>
      </w:r>
      <w:r w:rsidRPr="00DF2DB9">
        <w:rPr>
          <w:sz w:val="28"/>
          <w:szCs w:val="28"/>
          <w:shd w:val="clear" w:color="auto" w:fill="FFFFFF"/>
          <w:lang w:val="uk-UA"/>
        </w:rPr>
        <w:t xml:space="preserve"> </w:t>
      </w:r>
      <w:r w:rsidRPr="00DF2DB9">
        <w:rPr>
          <w:sz w:val="28"/>
          <w:szCs w:val="28"/>
          <w:shd w:val="clear" w:color="auto" w:fill="FFFFFF"/>
        </w:rPr>
        <w:t xml:space="preserve">освіта здобувається </w:t>
      </w:r>
      <w:r w:rsidRPr="00DF2DB9">
        <w:rPr>
          <w:sz w:val="28"/>
          <w:szCs w:val="28"/>
          <w:shd w:val="clear" w:color="auto" w:fill="FFFFFF"/>
          <w:lang w:val="uk-UA"/>
        </w:rPr>
        <w:t>з</w:t>
      </w:r>
      <w:r w:rsidRPr="00DF2DB9">
        <w:rPr>
          <w:sz w:val="28"/>
          <w:szCs w:val="28"/>
          <w:shd w:val="clear" w:color="auto" w:fill="FFFFFF"/>
        </w:rPr>
        <w:t>а таким</w:t>
      </w:r>
      <w:r w:rsidRPr="00DF2DB9">
        <w:rPr>
          <w:sz w:val="28"/>
          <w:szCs w:val="28"/>
          <w:shd w:val="clear" w:color="auto" w:fill="FFFFFF"/>
          <w:lang w:val="uk-UA"/>
        </w:rPr>
        <w:t>и</w:t>
      </w:r>
      <w:r w:rsidRPr="00DF2DB9">
        <w:rPr>
          <w:sz w:val="28"/>
          <w:szCs w:val="28"/>
          <w:shd w:val="clear" w:color="auto" w:fill="FFFFFF"/>
        </w:rPr>
        <w:t xml:space="preserve"> рівня</w:t>
      </w:r>
      <w:r w:rsidRPr="00DF2DB9">
        <w:rPr>
          <w:sz w:val="28"/>
          <w:szCs w:val="28"/>
          <w:shd w:val="clear" w:color="auto" w:fill="FFFFFF"/>
          <w:lang w:val="uk-UA"/>
        </w:rPr>
        <w:t>ми</w:t>
      </w:r>
      <w:r w:rsidRPr="00DF2DB9">
        <w:rPr>
          <w:sz w:val="28"/>
          <w:szCs w:val="28"/>
          <w:shd w:val="clear" w:color="auto" w:fill="FFFFFF"/>
        </w:rPr>
        <w:t>:</w:t>
      </w:r>
    </w:p>
    <w:p w:rsidR="00151C0C" w:rsidRPr="00DF2DB9" w:rsidRDefault="00151C0C" w:rsidP="00D72BF0">
      <w:pPr>
        <w:numPr>
          <w:ilvl w:val="0"/>
          <w:numId w:val="2"/>
        </w:numPr>
        <w:shd w:val="clear" w:color="auto" w:fill="FFFFFF"/>
        <w:jc w:val="both"/>
        <w:textAlignment w:val="baseline"/>
        <w:rPr>
          <w:sz w:val="28"/>
          <w:szCs w:val="28"/>
          <w:lang w:val="uk-UA"/>
        </w:rPr>
      </w:pPr>
      <w:r w:rsidRPr="00DF2DB9">
        <w:rPr>
          <w:sz w:val="28"/>
          <w:szCs w:val="28"/>
          <w:shd w:val="clear" w:color="auto" w:fill="FFFFFF"/>
          <w:lang w:val="uk-UA"/>
        </w:rPr>
        <w:lastRenderedPageBreak/>
        <w:t xml:space="preserve">    </w:t>
      </w:r>
      <w:r w:rsidR="00B00B76" w:rsidRPr="00DF2DB9">
        <w:rPr>
          <w:sz w:val="28"/>
          <w:szCs w:val="28"/>
          <w:shd w:val="clear" w:color="auto" w:fill="FFFFFF"/>
          <w:lang w:val="uk-UA"/>
        </w:rPr>
        <w:t>дошкільна освіта</w:t>
      </w:r>
      <w:r w:rsidRPr="00DF2DB9">
        <w:rPr>
          <w:sz w:val="28"/>
          <w:szCs w:val="28"/>
          <w:shd w:val="clear" w:color="auto" w:fill="FFFFFF"/>
          <w:lang w:val="uk-UA"/>
        </w:rPr>
        <w:t>;</w:t>
      </w:r>
    </w:p>
    <w:p w:rsidR="00151C0C" w:rsidRPr="00DF2DB9" w:rsidRDefault="00151C0C" w:rsidP="00D72BF0">
      <w:pPr>
        <w:numPr>
          <w:ilvl w:val="0"/>
          <w:numId w:val="2"/>
        </w:numPr>
        <w:shd w:val="clear" w:color="auto" w:fill="FFFFFF"/>
        <w:jc w:val="both"/>
        <w:textAlignment w:val="baseline"/>
        <w:rPr>
          <w:sz w:val="28"/>
          <w:szCs w:val="28"/>
          <w:lang w:val="uk-UA"/>
        </w:rPr>
      </w:pPr>
      <w:r w:rsidRPr="00DF2DB9">
        <w:rPr>
          <w:sz w:val="28"/>
          <w:szCs w:val="28"/>
          <w:lang w:val="uk-UA"/>
        </w:rPr>
        <w:t xml:space="preserve">    </w:t>
      </w:r>
      <w:r w:rsidR="00526972" w:rsidRPr="00DF2DB9">
        <w:rPr>
          <w:color w:val="000000"/>
          <w:sz w:val="28"/>
          <w:szCs w:val="28"/>
        </w:rPr>
        <w:t>початкова освіта;</w:t>
      </w:r>
      <w:bookmarkStart w:id="0" w:name="n205"/>
      <w:bookmarkEnd w:id="0"/>
    </w:p>
    <w:p w:rsidR="00526972" w:rsidRPr="00DF2DB9" w:rsidRDefault="00151C0C" w:rsidP="00D72BF0">
      <w:pPr>
        <w:numPr>
          <w:ilvl w:val="0"/>
          <w:numId w:val="2"/>
        </w:numPr>
        <w:shd w:val="clear" w:color="auto" w:fill="FFFFFF"/>
        <w:jc w:val="both"/>
        <w:textAlignment w:val="baseline"/>
        <w:rPr>
          <w:sz w:val="28"/>
          <w:szCs w:val="28"/>
          <w:lang w:val="uk-UA"/>
        </w:rPr>
      </w:pPr>
      <w:r w:rsidRPr="00DF2DB9">
        <w:rPr>
          <w:color w:val="000000"/>
          <w:sz w:val="28"/>
          <w:szCs w:val="28"/>
          <w:lang w:val="uk-UA"/>
        </w:rPr>
        <w:t xml:space="preserve">   </w:t>
      </w:r>
      <w:r w:rsidR="006945AB">
        <w:rPr>
          <w:color w:val="000000"/>
          <w:sz w:val="28"/>
          <w:szCs w:val="28"/>
          <w:lang w:val="uk-UA"/>
        </w:rPr>
        <w:t xml:space="preserve"> </w:t>
      </w:r>
      <w:r w:rsidR="00526972" w:rsidRPr="00DF2DB9">
        <w:rPr>
          <w:color w:val="000000"/>
          <w:sz w:val="28"/>
          <w:szCs w:val="28"/>
        </w:rPr>
        <w:t>базова середня освіта;</w:t>
      </w:r>
    </w:p>
    <w:p w:rsidR="00526972" w:rsidRPr="00891875" w:rsidRDefault="00526972" w:rsidP="00D72BF0">
      <w:pPr>
        <w:shd w:val="clear" w:color="auto" w:fill="FFFFFF"/>
        <w:ind w:firstLine="708"/>
        <w:jc w:val="both"/>
        <w:textAlignment w:val="baseline"/>
        <w:rPr>
          <w:color w:val="000000"/>
          <w:sz w:val="28"/>
          <w:szCs w:val="28"/>
          <w:lang w:val="uk-UA"/>
        </w:rPr>
      </w:pPr>
      <w:bookmarkStart w:id="1" w:name="n206"/>
      <w:bookmarkEnd w:id="1"/>
      <w:r w:rsidRPr="00891875">
        <w:rPr>
          <w:color w:val="000000"/>
          <w:sz w:val="28"/>
          <w:szCs w:val="28"/>
          <w:lang w:val="uk-UA"/>
        </w:rPr>
        <w:t>В закладі створені умови для  навчання за індивідуальною формою здобуття загальної середньої освіти (екстернат, сімейна (домашня) форма здобуття освіти, педагогічний патронаж) та інклюзивною формою.</w:t>
      </w:r>
    </w:p>
    <w:p w:rsidR="00526972" w:rsidRPr="00891875" w:rsidRDefault="00526972" w:rsidP="00D72BF0">
      <w:pPr>
        <w:shd w:val="clear" w:color="auto" w:fill="FFFFFF"/>
        <w:ind w:firstLine="708"/>
        <w:jc w:val="both"/>
        <w:textAlignment w:val="baseline"/>
        <w:rPr>
          <w:sz w:val="28"/>
          <w:szCs w:val="28"/>
          <w:lang w:val="uk-UA"/>
        </w:rPr>
      </w:pPr>
      <w:r w:rsidRPr="00891875">
        <w:rPr>
          <w:sz w:val="28"/>
          <w:szCs w:val="28"/>
          <w:lang w:val="uk-UA"/>
        </w:rPr>
        <w:t>Окрім освітніх компонентів для вільного вибору учнів, які є обов’язковими, освітня програма містить інші компоненти, зокрема корекційно-розвитковий складник для осіб з особливими освітніми потребами.</w:t>
      </w:r>
    </w:p>
    <w:p w:rsidR="00526972" w:rsidRPr="00891875" w:rsidRDefault="00526972" w:rsidP="00D72BF0">
      <w:pPr>
        <w:shd w:val="clear" w:color="auto" w:fill="FFFFFF"/>
        <w:ind w:firstLine="708"/>
        <w:jc w:val="both"/>
        <w:textAlignment w:val="baseline"/>
        <w:rPr>
          <w:color w:val="000000"/>
          <w:sz w:val="28"/>
          <w:szCs w:val="28"/>
          <w:lang w:val="uk-UA"/>
        </w:rPr>
      </w:pPr>
      <w:r w:rsidRPr="00891875">
        <w:rPr>
          <w:sz w:val="28"/>
          <w:szCs w:val="28"/>
          <w:lang w:val="uk-UA"/>
        </w:rPr>
        <w:t>Для дітей з особливими освітніми потребами тривалість здобуття освіти може бути подовжена на підставі результатів освітньої діяльності, письмового звернення батьків здобувача освіти.</w:t>
      </w:r>
    </w:p>
    <w:p w:rsidR="00526972" w:rsidRPr="006945AB" w:rsidRDefault="00526972" w:rsidP="00D72BF0">
      <w:pPr>
        <w:shd w:val="clear" w:color="auto" w:fill="FFFFFF"/>
        <w:ind w:firstLine="708"/>
        <w:jc w:val="both"/>
        <w:rPr>
          <w:color w:val="595858"/>
          <w:sz w:val="28"/>
          <w:szCs w:val="28"/>
        </w:rPr>
      </w:pPr>
      <w:r w:rsidRPr="00DF2DB9">
        <w:rPr>
          <w:sz w:val="28"/>
          <w:szCs w:val="28"/>
        </w:rPr>
        <w:t>Призначення кожного ступеня навчання окреслено у відповідних освітніх програмах.</w:t>
      </w:r>
      <w:r w:rsidRPr="00DF2DB9">
        <w:rPr>
          <w:color w:val="595858"/>
          <w:sz w:val="28"/>
          <w:szCs w:val="28"/>
        </w:rPr>
        <w:t xml:space="preserve">        </w:t>
      </w:r>
    </w:p>
    <w:p w:rsidR="001A32B1" w:rsidRDefault="001A32B1" w:rsidP="00D72BF0">
      <w:pPr>
        <w:jc w:val="both"/>
        <w:rPr>
          <w:b/>
          <w:sz w:val="28"/>
          <w:szCs w:val="28"/>
          <w:lang w:val="uk-UA"/>
        </w:rPr>
      </w:pPr>
    </w:p>
    <w:p w:rsidR="001B610A" w:rsidRPr="00DF2DB9" w:rsidRDefault="006945AB" w:rsidP="00D72BF0">
      <w:pPr>
        <w:jc w:val="both"/>
        <w:rPr>
          <w:b/>
          <w:sz w:val="28"/>
          <w:szCs w:val="28"/>
          <w:lang w:val="uk-UA"/>
        </w:rPr>
      </w:pPr>
      <w:r>
        <w:rPr>
          <w:b/>
          <w:sz w:val="28"/>
          <w:szCs w:val="28"/>
          <w:lang w:val="uk-UA"/>
        </w:rPr>
        <w:t>2.2.</w:t>
      </w:r>
      <w:r w:rsidR="001B610A" w:rsidRPr="00DF2DB9">
        <w:rPr>
          <w:b/>
          <w:sz w:val="28"/>
          <w:szCs w:val="28"/>
        </w:rPr>
        <w:t xml:space="preserve">ЦІЛІ ТА ЗАДАЧІ ОСВІТНЬОГО ПРОЦЕСУ </w:t>
      </w:r>
      <w:r w:rsidR="001B610A" w:rsidRPr="00DF2DB9">
        <w:rPr>
          <w:b/>
          <w:sz w:val="28"/>
          <w:szCs w:val="28"/>
          <w:lang w:val="uk-UA"/>
        </w:rPr>
        <w:t>В ЗАКЛАДІ ОСВІТИ</w:t>
      </w:r>
    </w:p>
    <w:p w:rsidR="001B610A" w:rsidRPr="00DF2DB9" w:rsidRDefault="001B610A" w:rsidP="00D72BF0">
      <w:pPr>
        <w:jc w:val="both"/>
        <w:rPr>
          <w:b/>
          <w:i/>
          <w:sz w:val="28"/>
          <w:szCs w:val="28"/>
        </w:rPr>
      </w:pPr>
      <w:r w:rsidRPr="00DF2DB9">
        <w:rPr>
          <w:b/>
          <w:i/>
          <w:sz w:val="28"/>
          <w:szCs w:val="28"/>
        </w:rPr>
        <w:t>Перед закладом освіти поставлені такі цілі освітнього процесу:</w:t>
      </w:r>
    </w:p>
    <w:p w:rsidR="001B610A" w:rsidRPr="00DF2DB9" w:rsidRDefault="001B610A" w:rsidP="00D72BF0">
      <w:pPr>
        <w:jc w:val="both"/>
        <w:rPr>
          <w:sz w:val="28"/>
          <w:szCs w:val="28"/>
        </w:rPr>
      </w:pPr>
      <w:r w:rsidRPr="00DF2DB9">
        <w:rPr>
          <w:sz w:val="28"/>
          <w:szCs w:val="28"/>
        </w:rPr>
        <w:t>1.Забезпечити засвоєння здобувачами освіти обов’язкового мінімуму змісту початкової, основної, середньої (повної) загальної освіти на рівні вимог державного освітнього стандарту;</w:t>
      </w:r>
    </w:p>
    <w:p w:rsidR="001B610A" w:rsidRPr="00DF2DB9" w:rsidRDefault="001B610A" w:rsidP="00D72BF0">
      <w:pPr>
        <w:jc w:val="both"/>
        <w:rPr>
          <w:sz w:val="28"/>
          <w:szCs w:val="28"/>
        </w:rPr>
      </w:pPr>
      <w:r w:rsidRPr="00DF2DB9">
        <w:rPr>
          <w:sz w:val="28"/>
          <w:szCs w:val="28"/>
        </w:rPr>
        <w:t>2.Гарантувати наступність освітніх програм усіх рівнів;</w:t>
      </w:r>
    </w:p>
    <w:p w:rsidR="001B610A" w:rsidRPr="00DF2DB9" w:rsidRDefault="001B610A" w:rsidP="00D72BF0">
      <w:pPr>
        <w:jc w:val="both"/>
        <w:rPr>
          <w:sz w:val="28"/>
          <w:szCs w:val="28"/>
        </w:rPr>
      </w:pPr>
      <w:r w:rsidRPr="00DF2DB9">
        <w:rPr>
          <w:sz w:val="28"/>
          <w:szCs w:val="28"/>
        </w:rPr>
        <w:t xml:space="preserve">3.Створити основу для адаптації </w:t>
      </w:r>
      <w:r w:rsidRPr="00DF2DB9">
        <w:rPr>
          <w:sz w:val="28"/>
          <w:szCs w:val="28"/>
          <w:lang w:val="uk-UA"/>
        </w:rPr>
        <w:t>здобувачів освіти</w:t>
      </w:r>
      <w:r w:rsidRPr="00DF2DB9">
        <w:rPr>
          <w:sz w:val="28"/>
          <w:szCs w:val="28"/>
        </w:rPr>
        <w:t xml:space="preserve"> до життя в суспільстві, для усвідомленого вибору та наступного засвоєння професійних освітніх програм;</w:t>
      </w:r>
    </w:p>
    <w:p w:rsidR="001B610A" w:rsidRPr="00DF2DB9" w:rsidRDefault="001B610A" w:rsidP="00D72BF0">
      <w:pPr>
        <w:jc w:val="both"/>
        <w:rPr>
          <w:sz w:val="28"/>
          <w:szCs w:val="28"/>
        </w:rPr>
      </w:pPr>
      <w:r w:rsidRPr="00DF2DB9">
        <w:rPr>
          <w:sz w:val="28"/>
          <w:szCs w:val="28"/>
        </w:rPr>
        <w:t>4.Формувати позитивну мотивацію учнів до навчальної діяльності;</w:t>
      </w:r>
    </w:p>
    <w:p w:rsidR="001B610A" w:rsidRPr="00DF2DB9" w:rsidRDefault="001B610A" w:rsidP="00D72BF0">
      <w:pPr>
        <w:jc w:val="both"/>
        <w:rPr>
          <w:sz w:val="28"/>
          <w:szCs w:val="28"/>
        </w:rPr>
      </w:pPr>
      <w:r w:rsidRPr="00DF2DB9">
        <w:rPr>
          <w:sz w:val="28"/>
          <w:szCs w:val="28"/>
        </w:rPr>
        <w:t>5.Забезпечити соціально-педагогічні відносини, що зберігають фізичне, психічне та соціальне здоров’я учнів;</w:t>
      </w:r>
    </w:p>
    <w:p w:rsidR="001B610A" w:rsidRPr="00DF2DB9" w:rsidRDefault="001B610A" w:rsidP="00D72BF0">
      <w:pPr>
        <w:jc w:val="both"/>
        <w:rPr>
          <w:sz w:val="28"/>
          <w:szCs w:val="28"/>
        </w:rPr>
      </w:pPr>
      <w:r w:rsidRPr="00DF2DB9">
        <w:rPr>
          <w:sz w:val="28"/>
          <w:szCs w:val="28"/>
        </w:rPr>
        <w:t>Підвищення кваліфікації педагогічних працівників шляхом своєчасного та якісного проходження курсів перепідготовки;</w:t>
      </w:r>
    </w:p>
    <w:p w:rsidR="001B610A" w:rsidRPr="00DF2DB9" w:rsidRDefault="001B610A" w:rsidP="00D72BF0">
      <w:pPr>
        <w:jc w:val="both"/>
        <w:rPr>
          <w:sz w:val="28"/>
          <w:szCs w:val="28"/>
        </w:rPr>
      </w:pPr>
      <w:r w:rsidRPr="00DF2DB9">
        <w:rPr>
          <w:sz w:val="28"/>
          <w:szCs w:val="28"/>
        </w:rPr>
        <w:t>7.Проведення атестації та сертифікації педагогі</w:t>
      </w:r>
      <w:r w:rsidRPr="00DF2DB9">
        <w:rPr>
          <w:sz w:val="28"/>
          <w:szCs w:val="28"/>
          <w:lang w:val="uk-UA"/>
        </w:rPr>
        <w:t>чних працівників</w:t>
      </w:r>
      <w:r w:rsidRPr="00DF2DB9">
        <w:rPr>
          <w:sz w:val="28"/>
          <w:szCs w:val="28"/>
        </w:rPr>
        <w:t>;</w:t>
      </w:r>
    </w:p>
    <w:p w:rsidR="001B610A" w:rsidRPr="00DF2DB9" w:rsidRDefault="001B610A" w:rsidP="00D72BF0">
      <w:pPr>
        <w:jc w:val="both"/>
        <w:rPr>
          <w:sz w:val="28"/>
          <w:szCs w:val="28"/>
        </w:rPr>
      </w:pPr>
      <w:r w:rsidRPr="00DF2DB9">
        <w:rPr>
          <w:sz w:val="28"/>
          <w:szCs w:val="28"/>
        </w:rPr>
        <w:t xml:space="preserve">8.Цілеспрямоване вдосконалення навчально-матеріальної бази </w:t>
      </w:r>
      <w:r w:rsidRPr="00DF2DB9">
        <w:rPr>
          <w:sz w:val="28"/>
          <w:szCs w:val="28"/>
          <w:lang w:val="uk-UA"/>
        </w:rPr>
        <w:t>закладу освіти</w:t>
      </w:r>
      <w:r w:rsidRPr="00DF2DB9">
        <w:rPr>
          <w:sz w:val="28"/>
          <w:szCs w:val="28"/>
        </w:rPr>
        <w:t>.</w:t>
      </w:r>
    </w:p>
    <w:p w:rsidR="001B610A" w:rsidRPr="00DF2DB9" w:rsidRDefault="001B610A" w:rsidP="00D72BF0">
      <w:pPr>
        <w:jc w:val="both"/>
        <w:rPr>
          <w:b/>
          <w:i/>
          <w:sz w:val="28"/>
          <w:szCs w:val="28"/>
          <w:lang w:val="uk-UA"/>
        </w:rPr>
      </w:pPr>
      <w:r w:rsidRPr="00DF2DB9">
        <w:rPr>
          <w:b/>
          <w:i/>
          <w:sz w:val="28"/>
          <w:szCs w:val="28"/>
        </w:rPr>
        <w:t>Загальні очікувані результати навчання здобувачів освіт</w:t>
      </w:r>
      <w:r w:rsidRPr="00DF2DB9">
        <w:rPr>
          <w:b/>
          <w:i/>
          <w:sz w:val="28"/>
          <w:szCs w:val="28"/>
          <w:lang w:val="uk-UA"/>
        </w:rPr>
        <w:t>.</w:t>
      </w:r>
    </w:p>
    <w:p w:rsidR="001B610A" w:rsidRPr="00DF2DB9" w:rsidRDefault="001B610A" w:rsidP="00D72BF0">
      <w:pPr>
        <w:jc w:val="both"/>
        <w:rPr>
          <w:sz w:val="28"/>
          <w:szCs w:val="28"/>
          <w:lang w:val="uk-UA"/>
        </w:rPr>
      </w:pPr>
      <w:r w:rsidRPr="00DF2DB9">
        <w:rPr>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9856" w:type="dxa"/>
        <w:shd w:val="clear" w:color="auto" w:fill="1E73BE"/>
        <w:tblCellMar>
          <w:left w:w="0" w:type="dxa"/>
          <w:right w:w="0" w:type="dxa"/>
        </w:tblCellMar>
        <w:tblLook w:val="0000"/>
      </w:tblPr>
      <w:tblGrid>
        <w:gridCol w:w="696"/>
        <w:gridCol w:w="2547"/>
        <w:gridCol w:w="6613"/>
      </w:tblGrid>
      <w:tr w:rsidR="001B610A" w:rsidRPr="00DF2DB9" w:rsidTr="00B764CC">
        <w:trPr>
          <w:trHeight w:val="568"/>
        </w:trPr>
        <w:tc>
          <w:tcPr>
            <w:tcW w:w="6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 з/п</w:t>
            </w:r>
          </w:p>
        </w:tc>
        <w:tc>
          <w:tcPr>
            <w:tcW w:w="254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Ключові компетентності</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Очікувані результати</w:t>
            </w:r>
          </w:p>
        </w:tc>
      </w:tr>
      <w:tr w:rsidR="001B610A" w:rsidRPr="00DF2DB9" w:rsidTr="00B764CC">
        <w:trPr>
          <w:trHeight w:val="466"/>
        </w:trPr>
        <w:tc>
          <w:tcPr>
            <w:tcW w:w="6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1</w:t>
            </w:r>
          </w:p>
        </w:tc>
        <w:tc>
          <w:tcPr>
            <w:tcW w:w="25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Спілкування державною мовою</w:t>
            </w:r>
          </w:p>
        </w:tc>
        <w:tc>
          <w:tcPr>
            <w:tcW w:w="661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w:t>
            </w:r>
            <w:r w:rsidRPr="00DF2DB9">
              <w:rPr>
                <w:sz w:val="28"/>
                <w:szCs w:val="28"/>
              </w:rPr>
              <w:lastRenderedPageBreak/>
              <w:t>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1B610A" w:rsidRPr="00DF2DB9" w:rsidRDefault="001B610A" w:rsidP="00D72BF0">
            <w:pPr>
              <w:jc w:val="both"/>
              <w:rPr>
                <w:sz w:val="28"/>
                <w:szCs w:val="28"/>
              </w:rPr>
            </w:pPr>
            <w:r w:rsidRPr="00DF2DB9">
              <w:rPr>
                <w:sz w:val="28"/>
                <w:szCs w:val="28"/>
              </w:rPr>
              <w:t>Ставлення: розуміння важливості чітких та лаконічних формулювань.</w:t>
            </w:r>
          </w:p>
          <w:p w:rsidR="001B610A" w:rsidRPr="00DF2DB9" w:rsidRDefault="001B610A" w:rsidP="00D72BF0">
            <w:pPr>
              <w:jc w:val="both"/>
              <w:rPr>
                <w:sz w:val="28"/>
                <w:szCs w:val="28"/>
              </w:rPr>
            </w:pPr>
            <w:r w:rsidRPr="00DF2DB9">
              <w:rPr>
                <w:sz w:val="28"/>
                <w:szCs w:val="28"/>
              </w:rPr>
              <w:t>Навчальні ресурси: означення понять, формулювання властивостей, доведення правил, теорем</w:t>
            </w:r>
          </w:p>
        </w:tc>
      </w:tr>
      <w:tr w:rsidR="001B610A" w:rsidRPr="00DF2DB9" w:rsidTr="00B764CC">
        <w:trPr>
          <w:trHeight w:val="1995"/>
        </w:trPr>
        <w:tc>
          <w:tcPr>
            <w:tcW w:w="6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lastRenderedPageBreak/>
              <w:t>2</w:t>
            </w:r>
          </w:p>
        </w:tc>
        <w:tc>
          <w:tcPr>
            <w:tcW w:w="254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Спілкування іноземними мовами</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1B610A" w:rsidRPr="00DF2DB9" w:rsidRDefault="001B610A" w:rsidP="00D72BF0">
            <w:pPr>
              <w:jc w:val="both"/>
              <w:rPr>
                <w:sz w:val="28"/>
                <w:szCs w:val="28"/>
              </w:rPr>
            </w:pPr>
            <w:r w:rsidRPr="00DF2DB9">
              <w:rPr>
                <w:sz w:val="28"/>
                <w:szCs w:val="28"/>
              </w:rPr>
              <w:t>Ставлення: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1B610A" w:rsidRPr="00DF2DB9" w:rsidRDefault="001B610A" w:rsidP="00D72BF0">
            <w:pPr>
              <w:jc w:val="both"/>
              <w:rPr>
                <w:sz w:val="28"/>
                <w:szCs w:val="28"/>
              </w:rPr>
            </w:pPr>
            <w:r w:rsidRPr="00DF2DB9">
              <w:rPr>
                <w:sz w:val="28"/>
                <w:szCs w:val="28"/>
              </w:rPr>
              <w:t>Навчальні ресурси:підручники, словники, довідкова література, мультимедійні засоби, адаптовані іншомовні тексти.</w:t>
            </w:r>
          </w:p>
        </w:tc>
      </w:tr>
      <w:tr w:rsidR="001B610A" w:rsidRPr="00DF2DB9" w:rsidTr="00B764CC">
        <w:trPr>
          <w:trHeight w:val="3025"/>
        </w:trPr>
        <w:tc>
          <w:tcPr>
            <w:tcW w:w="6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lastRenderedPageBreak/>
              <w:t>3</w:t>
            </w:r>
          </w:p>
        </w:tc>
        <w:tc>
          <w:tcPr>
            <w:tcW w:w="25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Математична компетентність</w:t>
            </w:r>
          </w:p>
        </w:tc>
        <w:tc>
          <w:tcPr>
            <w:tcW w:w="661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B610A" w:rsidRPr="00DF2DB9" w:rsidRDefault="001B610A" w:rsidP="00D72BF0">
            <w:pPr>
              <w:jc w:val="both"/>
              <w:rPr>
                <w:sz w:val="28"/>
                <w:szCs w:val="28"/>
              </w:rPr>
            </w:pPr>
            <w:r w:rsidRPr="00DF2DB9">
              <w:rPr>
                <w:sz w:val="28"/>
                <w:szCs w:val="28"/>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B610A" w:rsidRPr="00DF2DB9" w:rsidRDefault="001B610A" w:rsidP="00D72BF0">
            <w:pPr>
              <w:jc w:val="both"/>
              <w:rPr>
                <w:sz w:val="28"/>
                <w:szCs w:val="28"/>
              </w:rPr>
            </w:pPr>
            <w:r w:rsidRPr="00DF2DB9">
              <w:rPr>
                <w:sz w:val="28"/>
                <w:szCs w:val="28"/>
              </w:rPr>
              <w:t>Навчальні ресурси: розв’язування математичних задач, і обов’язково таких, що моделюють реальні життєві ситуації</w:t>
            </w:r>
          </w:p>
        </w:tc>
      </w:tr>
      <w:tr w:rsidR="001B610A" w:rsidRPr="00DF2DB9" w:rsidTr="00B764CC">
        <w:trPr>
          <w:trHeight w:val="99"/>
        </w:trPr>
        <w:tc>
          <w:tcPr>
            <w:tcW w:w="6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4</w:t>
            </w:r>
          </w:p>
        </w:tc>
        <w:tc>
          <w:tcPr>
            <w:tcW w:w="254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Основні компетентності у природничих науках і технологіях</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1B610A" w:rsidRPr="00DF2DB9" w:rsidRDefault="001B610A" w:rsidP="00D72BF0">
            <w:pPr>
              <w:jc w:val="both"/>
              <w:rPr>
                <w:sz w:val="28"/>
                <w:szCs w:val="28"/>
              </w:rPr>
            </w:pPr>
            <w:r w:rsidRPr="00DF2DB9">
              <w:rPr>
                <w:sz w:val="28"/>
                <w:szCs w:val="28"/>
              </w:rPr>
              <w:t>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B610A" w:rsidRPr="00DF2DB9" w:rsidRDefault="001B610A" w:rsidP="00D72BF0">
            <w:pPr>
              <w:jc w:val="both"/>
              <w:rPr>
                <w:sz w:val="28"/>
                <w:szCs w:val="28"/>
              </w:rPr>
            </w:pPr>
            <w:r w:rsidRPr="00DF2DB9">
              <w:rPr>
                <w:sz w:val="28"/>
                <w:szCs w:val="28"/>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B610A" w:rsidRPr="00DF2DB9" w:rsidTr="00B764CC">
        <w:trPr>
          <w:trHeight w:val="99"/>
        </w:trPr>
        <w:tc>
          <w:tcPr>
            <w:tcW w:w="6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5</w:t>
            </w:r>
          </w:p>
        </w:tc>
        <w:tc>
          <w:tcPr>
            <w:tcW w:w="25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Інформаційно-цифрова компетентність</w:t>
            </w:r>
          </w:p>
        </w:tc>
        <w:tc>
          <w:tcPr>
            <w:tcW w:w="661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B610A" w:rsidRPr="00DF2DB9" w:rsidRDefault="001B610A" w:rsidP="00D72BF0">
            <w:pPr>
              <w:jc w:val="both"/>
              <w:rPr>
                <w:sz w:val="28"/>
                <w:szCs w:val="28"/>
              </w:rPr>
            </w:pPr>
            <w:r w:rsidRPr="00DF2DB9">
              <w:rPr>
                <w:sz w:val="28"/>
                <w:szCs w:val="28"/>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B610A" w:rsidRPr="00DF2DB9" w:rsidRDefault="001B610A" w:rsidP="00D72BF0">
            <w:pPr>
              <w:jc w:val="both"/>
              <w:rPr>
                <w:sz w:val="28"/>
                <w:szCs w:val="28"/>
              </w:rPr>
            </w:pPr>
            <w:r w:rsidRPr="00DF2DB9">
              <w:rPr>
                <w:sz w:val="28"/>
                <w:szCs w:val="28"/>
              </w:rPr>
              <w:t>Навчальні ресурси: візуалізація даних, побудова графіків та діаграм за допомогою програмних засобів</w:t>
            </w:r>
          </w:p>
        </w:tc>
      </w:tr>
      <w:tr w:rsidR="001B610A" w:rsidRPr="00DF2DB9" w:rsidTr="00B764CC">
        <w:trPr>
          <w:trHeight w:val="99"/>
        </w:trPr>
        <w:tc>
          <w:tcPr>
            <w:tcW w:w="6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6</w:t>
            </w:r>
          </w:p>
        </w:tc>
        <w:tc>
          <w:tcPr>
            <w:tcW w:w="254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вчитися впродовж життя</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 xml:space="preserve">Уміння: визначати мету навчальної діяльності, відбирати й застосовувати потрібні знання та способи діяльності для досягнення цієї мети; </w:t>
            </w:r>
            <w:r w:rsidRPr="00DF2DB9">
              <w:rPr>
                <w:sz w:val="28"/>
                <w:szCs w:val="28"/>
              </w:rPr>
              <w:lastRenderedPageBreak/>
              <w:t>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B610A" w:rsidRPr="00DF2DB9" w:rsidRDefault="001B610A" w:rsidP="00D72BF0">
            <w:pPr>
              <w:jc w:val="both"/>
              <w:rPr>
                <w:sz w:val="28"/>
                <w:szCs w:val="28"/>
              </w:rPr>
            </w:pPr>
            <w:r w:rsidRPr="00DF2DB9">
              <w:rPr>
                <w:sz w:val="28"/>
                <w:szCs w:val="28"/>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B610A" w:rsidRPr="00DF2DB9" w:rsidRDefault="001B610A" w:rsidP="00D72BF0">
            <w:pPr>
              <w:jc w:val="both"/>
              <w:rPr>
                <w:sz w:val="28"/>
                <w:szCs w:val="28"/>
              </w:rPr>
            </w:pPr>
            <w:r w:rsidRPr="00DF2DB9">
              <w:rPr>
                <w:sz w:val="28"/>
                <w:szCs w:val="28"/>
              </w:rPr>
              <w:t>Навчальні ресурси: моделювання власної освітньої траєкторії</w:t>
            </w:r>
          </w:p>
        </w:tc>
      </w:tr>
      <w:tr w:rsidR="001B610A" w:rsidRPr="00DF2DB9" w:rsidTr="00B764CC">
        <w:trPr>
          <w:trHeight w:val="3790"/>
        </w:trPr>
        <w:tc>
          <w:tcPr>
            <w:tcW w:w="6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lastRenderedPageBreak/>
              <w:t>7</w:t>
            </w:r>
          </w:p>
        </w:tc>
        <w:tc>
          <w:tcPr>
            <w:tcW w:w="25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Ініціативність і підприємливість</w:t>
            </w:r>
          </w:p>
        </w:tc>
        <w:tc>
          <w:tcPr>
            <w:tcW w:w="661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B610A" w:rsidRPr="00DF2DB9" w:rsidRDefault="001B610A" w:rsidP="00D72BF0">
            <w:pPr>
              <w:jc w:val="both"/>
              <w:rPr>
                <w:sz w:val="28"/>
                <w:szCs w:val="28"/>
              </w:rPr>
            </w:pPr>
            <w:r w:rsidRPr="00DF2DB9">
              <w:rPr>
                <w:sz w:val="28"/>
                <w:szCs w:val="28"/>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B610A" w:rsidRPr="00DF2DB9" w:rsidRDefault="001B610A" w:rsidP="00D72BF0">
            <w:pPr>
              <w:jc w:val="both"/>
              <w:rPr>
                <w:sz w:val="28"/>
                <w:szCs w:val="28"/>
              </w:rPr>
            </w:pPr>
            <w:r w:rsidRPr="00DF2DB9">
              <w:rPr>
                <w:sz w:val="28"/>
                <w:szCs w:val="28"/>
              </w:rPr>
              <w:t>Навчальні ресурси: завдання підприємницького змісту (оптимізаційні задачі)</w:t>
            </w:r>
          </w:p>
        </w:tc>
      </w:tr>
      <w:tr w:rsidR="001B610A" w:rsidRPr="00DF2DB9" w:rsidTr="00B764CC">
        <w:trPr>
          <w:trHeight w:val="99"/>
        </w:trPr>
        <w:tc>
          <w:tcPr>
            <w:tcW w:w="6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8</w:t>
            </w:r>
          </w:p>
        </w:tc>
        <w:tc>
          <w:tcPr>
            <w:tcW w:w="254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Соціальна і громадянська компетентності</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B610A" w:rsidRPr="00DF2DB9" w:rsidRDefault="001B610A" w:rsidP="00D72BF0">
            <w:pPr>
              <w:jc w:val="both"/>
              <w:rPr>
                <w:sz w:val="28"/>
                <w:szCs w:val="28"/>
              </w:rPr>
            </w:pPr>
            <w:r w:rsidRPr="00DF2DB9">
              <w:rPr>
                <w:sz w:val="28"/>
                <w:szCs w:val="28"/>
              </w:rPr>
              <w:t xml:space="preserve">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w:t>
            </w:r>
            <w:r w:rsidRPr="00DF2DB9">
              <w:rPr>
                <w:sz w:val="28"/>
                <w:szCs w:val="28"/>
              </w:rPr>
              <w:lastRenderedPageBreak/>
              <w:t>боротьби із дискримінацією.</w:t>
            </w:r>
          </w:p>
          <w:p w:rsidR="001B610A" w:rsidRPr="00DF2DB9" w:rsidRDefault="001B610A" w:rsidP="00D72BF0">
            <w:pPr>
              <w:jc w:val="both"/>
              <w:rPr>
                <w:sz w:val="28"/>
                <w:szCs w:val="28"/>
              </w:rPr>
            </w:pPr>
            <w:r w:rsidRPr="00DF2DB9">
              <w:rPr>
                <w:sz w:val="28"/>
                <w:szCs w:val="28"/>
              </w:rPr>
              <w:t>Навчальні ресурси: завдання соціального змісту</w:t>
            </w:r>
          </w:p>
        </w:tc>
      </w:tr>
      <w:tr w:rsidR="001B610A" w:rsidRPr="00DF2DB9" w:rsidTr="00B764CC">
        <w:trPr>
          <w:trHeight w:val="99"/>
        </w:trPr>
        <w:tc>
          <w:tcPr>
            <w:tcW w:w="69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lastRenderedPageBreak/>
              <w:t>9</w:t>
            </w:r>
          </w:p>
        </w:tc>
        <w:tc>
          <w:tcPr>
            <w:tcW w:w="25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Обізнаність і самовираження у сфері культури</w:t>
            </w:r>
          </w:p>
        </w:tc>
        <w:tc>
          <w:tcPr>
            <w:tcW w:w="661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B610A" w:rsidRPr="00DF2DB9" w:rsidRDefault="001B610A" w:rsidP="00D72BF0">
            <w:pPr>
              <w:jc w:val="both"/>
              <w:rPr>
                <w:sz w:val="28"/>
                <w:szCs w:val="28"/>
              </w:rPr>
            </w:pPr>
            <w:r w:rsidRPr="00DF2DB9">
              <w:rPr>
                <w:sz w:val="28"/>
                <w:szCs w:val="28"/>
              </w:rPr>
              <w:t>Ставлення:культурна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B610A" w:rsidRPr="00DF2DB9" w:rsidRDefault="001B610A" w:rsidP="00D72BF0">
            <w:pPr>
              <w:jc w:val="both"/>
              <w:rPr>
                <w:sz w:val="28"/>
                <w:szCs w:val="28"/>
              </w:rPr>
            </w:pPr>
            <w:r w:rsidRPr="00DF2DB9">
              <w:rPr>
                <w:sz w:val="28"/>
                <w:szCs w:val="28"/>
              </w:rPr>
              <w:t>Навчальні ресурси:математичні моделі в різних видах мистецтва</w:t>
            </w:r>
          </w:p>
        </w:tc>
      </w:tr>
      <w:tr w:rsidR="001B610A" w:rsidRPr="00DF2DB9" w:rsidTr="00B764CC">
        <w:trPr>
          <w:trHeight w:val="99"/>
        </w:trPr>
        <w:tc>
          <w:tcPr>
            <w:tcW w:w="69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10</w:t>
            </w:r>
          </w:p>
        </w:tc>
        <w:tc>
          <w:tcPr>
            <w:tcW w:w="254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Екологічна грамотність і здорове життя</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B610A" w:rsidRPr="00DF2DB9" w:rsidRDefault="001B610A" w:rsidP="00D72BF0">
            <w:pPr>
              <w:jc w:val="both"/>
              <w:rPr>
                <w:sz w:val="28"/>
                <w:szCs w:val="28"/>
              </w:rPr>
            </w:pPr>
            <w:r w:rsidRPr="00DF2DB9">
              <w:rPr>
                <w:sz w:val="28"/>
                <w:szCs w:val="28"/>
              </w:rPr>
              <w:t>Ставлення:усвідомлення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1B610A" w:rsidRPr="00DF2DB9" w:rsidRDefault="001B610A" w:rsidP="00D72BF0">
            <w:pPr>
              <w:jc w:val="both"/>
              <w:rPr>
                <w:sz w:val="28"/>
                <w:szCs w:val="28"/>
              </w:rPr>
            </w:pPr>
            <w:r w:rsidRPr="00DF2DB9">
              <w:rPr>
                <w:sz w:val="28"/>
                <w:szCs w:val="28"/>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B610A" w:rsidRPr="00DF2DB9" w:rsidRDefault="001B610A" w:rsidP="00D72BF0">
      <w:pPr>
        <w:jc w:val="both"/>
        <w:rPr>
          <w:b/>
          <w:i/>
          <w:sz w:val="28"/>
          <w:szCs w:val="28"/>
          <w:lang w:val="uk-UA"/>
        </w:rPr>
      </w:pPr>
    </w:p>
    <w:p w:rsidR="001B610A" w:rsidRPr="00DF2DB9" w:rsidRDefault="001B610A" w:rsidP="00D72BF0">
      <w:pPr>
        <w:jc w:val="both"/>
        <w:rPr>
          <w:b/>
          <w:i/>
          <w:sz w:val="28"/>
          <w:szCs w:val="28"/>
        </w:rPr>
      </w:pPr>
      <w:r w:rsidRPr="00DF2DB9">
        <w:rPr>
          <w:b/>
          <w:i/>
          <w:sz w:val="28"/>
          <w:szCs w:val="28"/>
        </w:rPr>
        <w:t>Виокремлюються в навчальних програмах такі наскрізні лінії ключових компетентностей:</w:t>
      </w:r>
    </w:p>
    <w:p w:rsidR="001B610A" w:rsidRPr="00DF2DB9" w:rsidRDefault="001B610A" w:rsidP="00D72BF0">
      <w:pPr>
        <w:jc w:val="both"/>
        <w:rPr>
          <w:sz w:val="28"/>
          <w:szCs w:val="28"/>
        </w:rPr>
      </w:pPr>
      <w:r w:rsidRPr="00DF2DB9">
        <w:rPr>
          <w:sz w:val="28"/>
          <w:szCs w:val="28"/>
        </w:rPr>
        <w:t>«Екологічна безпека й сталий розвиток»,</w:t>
      </w:r>
    </w:p>
    <w:p w:rsidR="001B610A" w:rsidRPr="00DF2DB9" w:rsidRDefault="001B610A" w:rsidP="00D72BF0">
      <w:pPr>
        <w:jc w:val="both"/>
        <w:rPr>
          <w:sz w:val="28"/>
          <w:szCs w:val="28"/>
        </w:rPr>
      </w:pPr>
      <w:r w:rsidRPr="00DF2DB9">
        <w:rPr>
          <w:sz w:val="28"/>
          <w:szCs w:val="28"/>
        </w:rPr>
        <w:t>«Громадянська відповідальність»,</w:t>
      </w:r>
    </w:p>
    <w:p w:rsidR="001B610A" w:rsidRPr="00DF2DB9" w:rsidRDefault="001B610A" w:rsidP="00D72BF0">
      <w:pPr>
        <w:jc w:val="both"/>
        <w:rPr>
          <w:sz w:val="28"/>
          <w:szCs w:val="28"/>
        </w:rPr>
      </w:pPr>
      <w:r w:rsidRPr="00DF2DB9">
        <w:rPr>
          <w:sz w:val="28"/>
          <w:szCs w:val="28"/>
        </w:rPr>
        <w:t>«Здоров’я і безпека»,</w:t>
      </w:r>
    </w:p>
    <w:p w:rsidR="001B610A" w:rsidRPr="00DF2DB9" w:rsidRDefault="001B610A" w:rsidP="00D72BF0">
      <w:pPr>
        <w:jc w:val="both"/>
        <w:rPr>
          <w:sz w:val="28"/>
          <w:szCs w:val="28"/>
        </w:rPr>
      </w:pPr>
      <w:r w:rsidRPr="00DF2DB9">
        <w:rPr>
          <w:sz w:val="28"/>
          <w:szCs w:val="28"/>
        </w:rPr>
        <w:t>«Підприємливість і фінансова грамотність».</w:t>
      </w:r>
    </w:p>
    <w:p w:rsidR="001B610A" w:rsidRPr="00DF2DB9" w:rsidRDefault="001B610A" w:rsidP="00D72BF0">
      <w:pPr>
        <w:jc w:val="both"/>
        <w:rPr>
          <w:sz w:val="28"/>
          <w:szCs w:val="28"/>
        </w:rPr>
      </w:pPr>
      <w:r w:rsidRPr="00DF2DB9">
        <w:rPr>
          <w:sz w:val="28"/>
          <w:szCs w:val="28"/>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w:t>
      </w:r>
      <w:r w:rsidRPr="00DF2DB9">
        <w:rPr>
          <w:sz w:val="28"/>
          <w:szCs w:val="28"/>
        </w:rPr>
        <w:lastRenderedPageBreak/>
        <w:t>в учнів уявлень про суспільство в цілому, розвивають здатність застосовувати отримані знання у різних ситуаціях.</w:t>
      </w:r>
    </w:p>
    <w:p w:rsidR="001B610A" w:rsidRPr="00DF2DB9" w:rsidRDefault="001B610A" w:rsidP="00D72BF0">
      <w:pPr>
        <w:jc w:val="both"/>
        <w:rPr>
          <w:b/>
          <w:i/>
          <w:sz w:val="28"/>
          <w:szCs w:val="28"/>
        </w:rPr>
      </w:pPr>
      <w:r w:rsidRPr="00DF2DB9">
        <w:rPr>
          <w:b/>
          <w:i/>
          <w:sz w:val="28"/>
          <w:szCs w:val="28"/>
        </w:rPr>
        <w:t>Навчання за наскрізними лініями реалізується насамперед через:</w:t>
      </w:r>
    </w:p>
    <w:p w:rsidR="001B610A" w:rsidRPr="00DF2DB9" w:rsidRDefault="001B610A" w:rsidP="00D72BF0">
      <w:pPr>
        <w:jc w:val="both"/>
        <w:rPr>
          <w:sz w:val="28"/>
          <w:szCs w:val="28"/>
        </w:rPr>
      </w:pPr>
      <w:r w:rsidRPr="00DF2DB9">
        <w:rPr>
          <w:sz w:val="28"/>
          <w:szCs w:val="28"/>
        </w:rPr>
        <w:t xml:space="preserve">організацію </w:t>
      </w:r>
      <w:r w:rsidRPr="00DF2DB9">
        <w:rPr>
          <w:sz w:val="28"/>
          <w:szCs w:val="28"/>
          <w:lang w:val="uk-UA"/>
        </w:rPr>
        <w:t xml:space="preserve">освітнього </w:t>
      </w:r>
      <w:r w:rsidRPr="00DF2DB9">
        <w:rPr>
          <w:sz w:val="28"/>
          <w:szCs w:val="28"/>
        </w:rPr>
        <w:t xml:space="preserve"> середовища — зміст та цілі наскрізних тем враховуються при формуванні духовного, соціального і фізичного середовища навчання;</w:t>
      </w:r>
    </w:p>
    <w:p w:rsidR="001B610A" w:rsidRPr="00DF2DB9" w:rsidRDefault="001B610A" w:rsidP="00D72BF0">
      <w:pPr>
        <w:jc w:val="both"/>
        <w:rPr>
          <w:sz w:val="28"/>
          <w:szCs w:val="28"/>
        </w:rPr>
      </w:pPr>
      <w:r w:rsidRPr="00DF2DB9">
        <w:rPr>
          <w:sz w:val="28"/>
          <w:szCs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w:t>
      </w:r>
      <w:r w:rsidRPr="00DF2DB9">
        <w:rPr>
          <w:sz w:val="28"/>
          <w:szCs w:val="28"/>
          <w:lang w:val="uk-UA"/>
        </w:rPr>
        <w:t>є</w:t>
      </w:r>
      <w:r w:rsidRPr="00DF2DB9">
        <w:rPr>
          <w:sz w:val="28"/>
          <w:szCs w:val="28"/>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B610A" w:rsidRPr="00DF2DB9" w:rsidRDefault="001B610A" w:rsidP="00D72BF0">
      <w:pPr>
        <w:jc w:val="both"/>
        <w:rPr>
          <w:sz w:val="28"/>
          <w:szCs w:val="28"/>
        </w:rPr>
      </w:pPr>
      <w:r w:rsidRPr="00DF2DB9">
        <w:rPr>
          <w:sz w:val="28"/>
          <w:szCs w:val="28"/>
        </w:rPr>
        <w:t>предмети за вибором;</w:t>
      </w:r>
    </w:p>
    <w:p w:rsidR="001B610A" w:rsidRPr="00DF2DB9" w:rsidRDefault="001B610A" w:rsidP="00D72BF0">
      <w:pPr>
        <w:jc w:val="both"/>
        <w:rPr>
          <w:sz w:val="28"/>
          <w:szCs w:val="28"/>
        </w:rPr>
      </w:pPr>
      <w:r w:rsidRPr="00DF2DB9">
        <w:rPr>
          <w:sz w:val="28"/>
          <w:szCs w:val="28"/>
        </w:rPr>
        <w:t xml:space="preserve">роботу </w:t>
      </w:r>
      <w:r w:rsidRPr="00DF2DB9">
        <w:rPr>
          <w:sz w:val="28"/>
          <w:szCs w:val="28"/>
          <w:lang w:val="uk-UA"/>
        </w:rPr>
        <w:t>над</w:t>
      </w:r>
      <w:r w:rsidRPr="00DF2DB9">
        <w:rPr>
          <w:sz w:val="28"/>
          <w:szCs w:val="28"/>
        </w:rPr>
        <w:t xml:space="preserve"> про</w:t>
      </w:r>
      <w:r w:rsidRPr="00DF2DB9">
        <w:rPr>
          <w:sz w:val="28"/>
          <w:szCs w:val="28"/>
          <w:lang w:val="uk-UA"/>
        </w:rPr>
        <w:t>є</w:t>
      </w:r>
      <w:r w:rsidRPr="00DF2DB9">
        <w:rPr>
          <w:sz w:val="28"/>
          <w:szCs w:val="28"/>
        </w:rPr>
        <w:t>кта</w:t>
      </w:r>
      <w:r w:rsidRPr="00DF2DB9">
        <w:rPr>
          <w:sz w:val="28"/>
          <w:szCs w:val="28"/>
          <w:lang w:val="uk-UA"/>
        </w:rPr>
        <w:t>ми</w:t>
      </w:r>
      <w:r w:rsidRPr="00DF2DB9">
        <w:rPr>
          <w:sz w:val="28"/>
          <w:szCs w:val="28"/>
        </w:rPr>
        <w:t>;</w:t>
      </w:r>
    </w:p>
    <w:p w:rsidR="001B610A" w:rsidRPr="00DF2DB9" w:rsidRDefault="001B610A" w:rsidP="00D72BF0">
      <w:pPr>
        <w:jc w:val="both"/>
        <w:rPr>
          <w:sz w:val="28"/>
          <w:szCs w:val="28"/>
          <w:lang w:val="uk-UA"/>
        </w:rPr>
      </w:pPr>
      <w:r w:rsidRPr="00DF2DB9">
        <w:rPr>
          <w:sz w:val="28"/>
          <w:szCs w:val="28"/>
        </w:rPr>
        <w:t>позакласну навчальну роботу і роботу гуртків.</w:t>
      </w:r>
    </w:p>
    <w:p w:rsidR="001B610A" w:rsidRPr="00DF2DB9" w:rsidRDefault="001B610A" w:rsidP="00D72BF0">
      <w:pPr>
        <w:jc w:val="both"/>
        <w:rPr>
          <w:sz w:val="28"/>
          <w:szCs w:val="28"/>
          <w:lang w:val="uk-UA"/>
        </w:rPr>
      </w:pPr>
    </w:p>
    <w:tbl>
      <w:tblPr>
        <w:tblW w:w="9459" w:type="dxa"/>
        <w:shd w:val="clear" w:color="auto" w:fill="1E73BE"/>
        <w:tblCellMar>
          <w:left w:w="0" w:type="dxa"/>
          <w:right w:w="0" w:type="dxa"/>
        </w:tblCellMar>
        <w:tblLook w:val="0000"/>
      </w:tblPr>
      <w:tblGrid>
        <w:gridCol w:w="2287"/>
        <w:gridCol w:w="7172"/>
      </w:tblGrid>
      <w:tr w:rsidR="001B610A" w:rsidRPr="00DF2DB9" w:rsidTr="00B764CC">
        <w:trPr>
          <w:trHeight w:val="204"/>
        </w:trPr>
        <w:tc>
          <w:tcPr>
            <w:tcW w:w="22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 Наскрізна лінія</w:t>
            </w:r>
          </w:p>
        </w:tc>
        <w:tc>
          <w:tcPr>
            <w:tcW w:w="71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Коротка характеристика</w:t>
            </w:r>
          </w:p>
        </w:tc>
      </w:tr>
      <w:tr w:rsidR="001B610A" w:rsidRPr="00DF2DB9" w:rsidTr="00A60104">
        <w:trPr>
          <w:trHeight w:val="1044"/>
        </w:trPr>
        <w:tc>
          <w:tcPr>
            <w:tcW w:w="22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Екологічна безпека й сталий розвиток</w:t>
            </w:r>
          </w:p>
        </w:tc>
        <w:tc>
          <w:tcPr>
            <w:tcW w:w="71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B610A" w:rsidRPr="00DF2DB9" w:rsidRDefault="001B610A" w:rsidP="00D72BF0">
            <w:pPr>
              <w:jc w:val="both"/>
              <w:rPr>
                <w:sz w:val="28"/>
                <w:szCs w:val="28"/>
              </w:rPr>
            </w:pPr>
            <w:r w:rsidRPr="00DF2DB9">
              <w:rPr>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1B610A" w:rsidRPr="00DF2DB9" w:rsidTr="00B764CC">
        <w:trPr>
          <w:trHeight w:val="1407"/>
        </w:trPr>
        <w:tc>
          <w:tcPr>
            <w:tcW w:w="22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Громадянська відповідальність</w:t>
            </w:r>
          </w:p>
        </w:tc>
        <w:tc>
          <w:tcPr>
            <w:tcW w:w="71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1B610A" w:rsidRPr="00DF2DB9" w:rsidRDefault="001B610A" w:rsidP="00D72BF0">
            <w:pPr>
              <w:jc w:val="both"/>
              <w:rPr>
                <w:sz w:val="28"/>
                <w:szCs w:val="28"/>
              </w:rPr>
            </w:pPr>
            <w:r w:rsidRPr="00DF2DB9">
              <w:rPr>
                <w:sz w:val="28"/>
                <w:szCs w:val="28"/>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w:t>
            </w:r>
            <w:r w:rsidRPr="00DF2DB9">
              <w:rPr>
                <w:sz w:val="28"/>
                <w:szCs w:val="28"/>
              </w:rPr>
              <w:lastRenderedPageBreak/>
              <w:t>формуванні толерантного ставлення до товаришів, незалежно від рівня навчальних досягнень.</w:t>
            </w:r>
          </w:p>
        </w:tc>
      </w:tr>
      <w:tr w:rsidR="001B610A" w:rsidRPr="00DF2DB9" w:rsidTr="00B764CC">
        <w:trPr>
          <w:trHeight w:val="2618"/>
        </w:trPr>
        <w:tc>
          <w:tcPr>
            <w:tcW w:w="228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lastRenderedPageBreak/>
              <w:t>Здоров’я і безпека</w:t>
            </w:r>
          </w:p>
        </w:tc>
        <w:tc>
          <w:tcPr>
            <w:tcW w:w="71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1B610A" w:rsidRPr="00DF2DB9" w:rsidRDefault="001B610A" w:rsidP="00D72BF0">
            <w:pPr>
              <w:jc w:val="both"/>
              <w:rPr>
                <w:sz w:val="28"/>
                <w:szCs w:val="28"/>
              </w:rPr>
            </w:pPr>
            <w:r w:rsidRPr="00DF2DB9">
              <w:rPr>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B610A" w:rsidRPr="00DF2DB9" w:rsidTr="00B764CC">
        <w:trPr>
          <w:trHeight w:val="2210"/>
        </w:trPr>
        <w:tc>
          <w:tcPr>
            <w:tcW w:w="228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Підприємливість і фінансова грамотність</w:t>
            </w:r>
          </w:p>
        </w:tc>
        <w:tc>
          <w:tcPr>
            <w:tcW w:w="717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1B610A" w:rsidRPr="00DF2DB9" w:rsidRDefault="001B610A" w:rsidP="00D72BF0">
            <w:pPr>
              <w:jc w:val="both"/>
              <w:rPr>
                <w:sz w:val="28"/>
                <w:szCs w:val="28"/>
              </w:rPr>
            </w:pPr>
            <w:r w:rsidRPr="00DF2DB9">
              <w:rPr>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B610A" w:rsidRPr="00DF2DB9" w:rsidRDefault="001B610A" w:rsidP="00D72BF0">
            <w:pPr>
              <w:jc w:val="both"/>
              <w:rPr>
                <w:sz w:val="28"/>
                <w:szCs w:val="28"/>
              </w:rPr>
            </w:pPr>
            <w:r w:rsidRPr="00DF2DB9">
              <w:rPr>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962DB9" w:rsidRDefault="00962DB9" w:rsidP="00D72BF0">
      <w:pPr>
        <w:jc w:val="both"/>
        <w:rPr>
          <w:b/>
          <w:sz w:val="28"/>
          <w:szCs w:val="28"/>
          <w:lang w:val="uk-UA"/>
        </w:rPr>
      </w:pPr>
    </w:p>
    <w:p w:rsidR="00962DB9" w:rsidRPr="00DF2DB9" w:rsidRDefault="00962DB9" w:rsidP="00D72BF0">
      <w:pPr>
        <w:jc w:val="both"/>
        <w:rPr>
          <w:b/>
          <w:sz w:val="28"/>
          <w:szCs w:val="28"/>
          <w:lang w:val="uk-UA"/>
        </w:rPr>
      </w:pPr>
    </w:p>
    <w:p w:rsidR="00526972" w:rsidRPr="006945AB" w:rsidRDefault="00526972" w:rsidP="00A60104">
      <w:pPr>
        <w:spacing w:line="360" w:lineRule="auto"/>
        <w:jc w:val="center"/>
        <w:rPr>
          <w:b/>
          <w:sz w:val="28"/>
          <w:szCs w:val="28"/>
          <w:lang w:val="uk-UA"/>
        </w:rPr>
      </w:pPr>
      <w:r w:rsidRPr="006945AB">
        <w:rPr>
          <w:b/>
          <w:sz w:val="28"/>
          <w:szCs w:val="28"/>
          <w:lang w:val="uk-UA"/>
        </w:rPr>
        <w:t>РОЗДІЛ 3</w:t>
      </w:r>
    </w:p>
    <w:p w:rsidR="00526972" w:rsidRPr="006945AB" w:rsidRDefault="00526972" w:rsidP="00A60104">
      <w:pPr>
        <w:jc w:val="center"/>
        <w:rPr>
          <w:sz w:val="28"/>
          <w:szCs w:val="28"/>
          <w:lang w:val="uk-UA"/>
        </w:rPr>
      </w:pPr>
      <w:r w:rsidRPr="006945AB">
        <w:rPr>
          <w:b/>
          <w:sz w:val="28"/>
          <w:szCs w:val="28"/>
          <w:lang w:val="uk-UA"/>
        </w:rPr>
        <w:t>МОДЕЛЬ ВИПУСКНИКА</w:t>
      </w:r>
    </w:p>
    <w:p w:rsidR="00526972" w:rsidRPr="006945AB" w:rsidRDefault="00526972" w:rsidP="00D72BF0">
      <w:pPr>
        <w:jc w:val="both"/>
        <w:rPr>
          <w:sz w:val="28"/>
          <w:szCs w:val="28"/>
          <w:lang w:val="uk-UA"/>
        </w:rPr>
      </w:pPr>
      <w:r w:rsidRPr="006945AB">
        <w:rPr>
          <w:sz w:val="28"/>
          <w:szCs w:val="28"/>
        </w:rPr>
        <w:t>       </w:t>
      </w:r>
      <w:r w:rsidRPr="006945AB">
        <w:rPr>
          <w:sz w:val="28"/>
          <w:szCs w:val="28"/>
          <w:lang w:val="uk-UA"/>
        </w:rPr>
        <w:t xml:space="preserve"> Випускник Нової української школи, Пліщинської гімназії </w:t>
      </w:r>
      <w:r w:rsidR="00571A57">
        <w:rPr>
          <w:sz w:val="28"/>
          <w:szCs w:val="28"/>
          <w:lang w:val="uk-UA"/>
        </w:rPr>
        <w:t xml:space="preserve"> з дошкільним підрозділом </w:t>
      </w:r>
      <w:r w:rsidRPr="006945AB">
        <w:rPr>
          <w:sz w:val="28"/>
          <w:szCs w:val="28"/>
          <w:lang w:val="uk-UA"/>
        </w:rPr>
        <w:t>Шепетівської  міської ради Хмельницької області, зокрема – це особистість, патріот та інноватор.</w:t>
      </w:r>
    </w:p>
    <w:p w:rsidR="006945AB" w:rsidRPr="006945AB" w:rsidRDefault="006945AB" w:rsidP="00D72BF0">
      <w:pPr>
        <w:jc w:val="both"/>
        <w:rPr>
          <w:sz w:val="28"/>
          <w:szCs w:val="28"/>
        </w:rPr>
      </w:pPr>
      <w:r w:rsidRPr="00571A57">
        <w:rPr>
          <w:sz w:val="28"/>
          <w:szCs w:val="28"/>
          <w:lang w:val="uk-UA"/>
        </w:rPr>
        <w:tab/>
      </w:r>
      <w:r w:rsidRPr="006945AB">
        <w:rPr>
          <w:sz w:val="28"/>
          <w:szCs w:val="28"/>
        </w:rPr>
        <w:t>До ключових компетентностей, визначених стратегією Нової української школи, якими має володіти випускник закладу, належать:</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lastRenderedPageBreak/>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забезпечення подальшої здатності успішно навчатися, провадити професійну діяльність, відчувати себе частиною спільноти і брати участь у справах громади;</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945AB" w:rsidRPr="006945AB" w:rsidRDefault="006945AB" w:rsidP="00D72BF0">
      <w:pPr>
        <w:pStyle w:val="ac"/>
        <w:jc w:val="both"/>
        <w:rPr>
          <w:rFonts w:ascii="Times New Roman" w:hAnsi="Times New Roman"/>
          <w:sz w:val="28"/>
          <w:szCs w:val="28"/>
        </w:rPr>
      </w:pPr>
      <w:r w:rsidRPr="006945AB">
        <w:rPr>
          <w:rFonts w:ascii="Times New Roman" w:hAnsi="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уміння читати і розуміти прочитане;</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уміння висловлювати думку усно і письмово;</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критичне мислення;</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здатність логічно обґрунтовувати позицію;</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lastRenderedPageBreak/>
        <w:t xml:space="preserve"> • ініціативність;</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творчість;</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уміння вирішувати проблеми, оцінювати ризики та приймати рішення;</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уміння конструктивно керувати емоціями, застосовувати емоційний інтелект;</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 xml:space="preserve"> • здатність до співпраці в команді.</w:t>
      </w:r>
    </w:p>
    <w:p w:rsidR="006945AB" w:rsidRPr="006945AB" w:rsidRDefault="006945AB" w:rsidP="00D72BF0">
      <w:pPr>
        <w:pStyle w:val="ac"/>
        <w:spacing w:before="0"/>
        <w:jc w:val="both"/>
        <w:rPr>
          <w:rFonts w:ascii="Times New Roman" w:hAnsi="Times New Roman"/>
          <w:sz w:val="28"/>
          <w:szCs w:val="28"/>
        </w:rPr>
      </w:pPr>
      <w:r w:rsidRPr="006945AB">
        <w:rPr>
          <w:rFonts w:ascii="Times New Roman" w:hAnsi="Times New Roman"/>
          <w:sz w:val="28"/>
          <w:szCs w:val="28"/>
        </w:rPr>
        <w:t>Основою такої моделі є Концепція Нової української школи.</w:t>
      </w:r>
    </w:p>
    <w:p w:rsidR="006945AB" w:rsidRPr="006945AB" w:rsidRDefault="006945AB" w:rsidP="00D72BF0">
      <w:pPr>
        <w:pStyle w:val="a3"/>
        <w:shd w:val="clear" w:color="auto" w:fill="FFFFFF"/>
        <w:spacing w:before="0" w:beforeAutospacing="0" w:after="0" w:afterAutospacing="0"/>
        <w:ind w:firstLine="567"/>
        <w:jc w:val="both"/>
        <w:rPr>
          <w:sz w:val="28"/>
          <w:szCs w:val="28"/>
        </w:rPr>
      </w:pPr>
      <w:r w:rsidRPr="006945AB">
        <w:rPr>
          <w:sz w:val="28"/>
          <w:szCs w:val="28"/>
        </w:rPr>
        <w:t xml:space="preserve">Наш випускник – це передусім людина творча, з великим потенціалом саморозвитку та самореалізації, широким спектром особистості: </w:t>
      </w:r>
    </w:p>
    <w:p w:rsidR="006945AB" w:rsidRPr="006945AB" w:rsidRDefault="006945AB" w:rsidP="005B4A70">
      <w:pPr>
        <w:pStyle w:val="a3"/>
        <w:numPr>
          <w:ilvl w:val="0"/>
          <w:numId w:val="11"/>
        </w:numPr>
        <w:shd w:val="clear" w:color="auto" w:fill="FFFFFF"/>
        <w:spacing w:before="0" w:beforeAutospacing="0" w:after="0" w:afterAutospacing="0"/>
        <w:jc w:val="both"/>
        <w:rPr>
          <w:b/>
          <w:color w:val="000000"/>
          <w:sz w:val="28"/>
          <w:szCs w:val="28"/>
          <w:lang w:val="uk-UA"/>
        </w:rPr>
      </w:pPr>
      <w:r w:rsidRPr="006945AB">
        <w:rPr>
          <w:sz w:val="28"/>
          <w:szCs w:val="28"/>
        </w:rPr>
        <w:t>випускник школи добре проінформована особистість;</w:t>
      </w:r>
    </w:p>
    <w:p w:rsidR="006945AB" w:rsidRPr="006945AB" w:rsidRDefault="006945AB" w:rsidP="005B4A70">
      <w:pPr>
        <w:pStyle w:val="a3"/>
        <w:numPr>
          <w:ilvl w:val="0"/>
          <w:numId w:val="11"/>
        </w:numPr>
        <w:shd w:val="clear" w:color="auto" w:fill="FFFFFF"/>
        <w:spacing w:before="0" w:beforeAutospacing="0" w:after="0" w:afterAutospacing="0"/>
        <w:jc w:val="both"/>
        <w:rPr>
          <w:b/>
          <w:color w:val="000000"/>
          <w:sz w:val="28"/>
          <w:szCs w:val="28"/>
          <w:lang w:val="uk-UA"/>
        </w:rPr>
      </w:pPr>
      <w:r w:rsidRPr="006945AB">
        <w:rPr>
          <w:sz w:val="28"/>
          <w:szCs w:val="28"/>
        </w:rPr>
        <w:t>прагне до самоосвіти та вдосконалення;</w:t>
      </w:r>
    </w:p>
    <w:p w:rsidR="006945AB" w:rsidRPr="006945AB" w:rsidRDefault="006945AB" w:rsidP="005B4A70">
      <w:pPr>
        <w:pStyle w:val="a3"/>
        <w:numPr>
          <w:ilvl w:val="0"/>
          <w:numId w:val="11"/>
        </w:numPr>
        <w:shd w:val="clear" w:color="auto" w:fill="FFFFFF"/>
        <w:spacing w:before="0" w:beforeAutospacing="0" w:after="0" w:afterAutospacing="0"/>
        <w:jc w:val="both"/>
        <w:rPr>
          <w:b/>
          <w:color w:val="000000"/>
          <w:sz w:val="28"/>
          <w:szCs w:val="28"/>
          <w:lang w:val="uk-UA"/>
        </w:rPr>
      </w:pPr>
      <w:r w:rsidRPr="006945AB">
        <w:rPr>
          <w:sz w:val="28"/>
          <w:szCs w:val="28"/>
        </w:rPr>
        <w:t>готовий брати активну участь у суспільно-культурному житті громади, держави;</w:t>
      </w:r>
    </w:p>
    <w:p w:rsidR="006945AB" w:rsidRPr="006945AB" w:rsidRDefault="00C348DF" w:rsidP="00D72BF0">
      <w:pPr>
        <w:pStyle w:val="a3"/>
        <w:shd w:val="clear" w:color="auto" w:fill="FFFFFF"/>
        <w:spacing w:before="0" w:beforeAutospacing="0" w:after="0" w:afterAutospacing="0"/>
        <w:ind w:left="990"/>
        <w:jc w:val="both"/>
        <w:rPr>
          <w:b/>
          <w:color w:val="000000"/>
          <w:sz w:val="28"/>
          <w:szCs w:val="28"/>
          <w:lang w:val="uk-UA"/>
        </w:rPr>
      </w:pPr>
      <w:r>
        <w:rPr>
          <w:sz w:val="28"/>
          <w:szCs w:val="28"/>
          <w:lang w:val="uk-UA"/>
        </w:rPr>
        <w:t xml:space="preserve">    </w:t>
      </w:r>
      <w:r w:rsidR="006945AB" w:rsidRPr="006945AB">
        <w:rPr>
          <w:sz w:val="28"/>
          <w:szCs w:val="28"/>
        </w:rPr>
        <w:t xml:space="preserve"> є свідомим громадянином, готовим відповідати за свої вчинки;</w:t>
      </w:r>
    </w:p>
    <w:p w:rsidR="006945AB" w:rsidRPr="006945AB" w:rsidRDefault="006945AB" w:rsidP="005B4A70">
      <w:pPr>
        <w:pStyle w:val="a3"/>
        <w:numPr>
          <w:ilvl w:val="0"/>
          <w:numId w:val="11"/>
        </w:numPr>
        <w:shd w:val="clear" w:color="auto" w:fill="FFFFFF"/>
        <w:spacing w:before="0" w:beforeAutospacing="0" w:after="0" w:afterAutospacing="0"/>
        <w:jc w:val="both"/>
        <w:rPr>
          <w:b/>
          <w:color w:val="000000"/>
          <w:sz w:val="28"/>
          <w:szCs w:val="28"/>
          <w:lang w:val="uk-UA"/>
        </w:rPr>
      </w:pPr>
      <w:r w:rsidRPr="006945AB">
        <w:rPr>
          <w:sz w:val="28"/>
          <w:szCs w:val="28"/>
        </w:rPr>
        <w:t xml:space="preserve"> свідомо ставиться до свого здоров’я та довкілля;</w:t>
      </w:r>
    </w:p>
    <w:p w:rsidR="006945AB" w:rsidRPr="006945AB" w:rsidRDefault="006945AB" w:rsidP="005B4A70">
      <w:pPr>
        <w:pStyle w:val="a3"/>
        <w:numPr>
          <w:ilvl w:val="0"/>
          <w:numId w:val="11"/>
        </w:numPr>
        <w:shd w:val="clear" w:color="auto" w:fill="FFFFFF"/>
        <w:spacing w:before="0" w:beforeAutospacing="0" w:after="0" w:afterAutospacing="0"/>
        <w:jc w:val="both"/>
        <w:rPr>
          <w:b/>
          <w:color w:val="000000"/>
          <w:sz w:val="28"/>
          <w:szCs w:val="28"/>
          <w:lang w:val="uk-UA"/>
        </w:rPr>
      </w:pPr>
      <w:r w:rsidRPr="006945AB">
        <w:rPr>
          <w:sz w:val="28"/>
          <w:szCs w:val="28"/>
        </w:rPr>
        <w:t xml:space="preserve"> мислить креативно та критично, використовуючи увесь свій творчий потенціал.</w:t>
      </w:r>
    </w:p>
    <w:p w:rsidR="006945AB" w:rsidRPr="006945AB" w:rsidRDefault="006945AB" w:rsidP="00D72BF0">
      <w:pPr>
        <w:pStyle w:val="a3"/>
        <w:shd w:val="clear" w:color="auto" w:fill="FFFFFF"/>
        <w:spacing w:before="0" w:beforeAutospacing="0" w:after="0" w:afterAutospacing="0"/>
        <w:jc w:val="both"/>
        <w:rPr>
          <w:b/>
          <w:color w:val="000000"/>
          <w:sz w:val="28"/>
          <w:szCs w:val="28"/>
          <w:lang w:val="uk-UA"/>
        </w:rPr>
      </w:pPr>
    </w:p>
    <w:p w:rsidR="006945AB" w:rsidRPr="006945AB" w:rsidRDefault="006945AB" w:rsidP="00D72BF0">
      <w:pPr>
        <w:pStyle w:val="a3"/>
        <w:shd w:val="clear" w:color="auto" w:fill="FFFFFF"/>
        <w:spacing w:before="0" w:beforeAutospacing="0" w:after="0" w:afterAutospacing="0"/>
        <w:jc w:val="both"/>
        <w:rPr>
          <w:color w:val="000000"/>
          <w:sz w:val="28"/>
          <w:szCs w:val="28"/>
          <w:lang w:val="uk-UA"/>
        </w:rPr>
      </w:pPr>
    </w:p>
    <w:p w:rsidR="006945AB" w:rsidRPr="006945AB" w:rsidRDefault="006945AB" w:rsidP="00D72BF0">
      <w:pPr>
        <w:shd w:val="clear" w:color="auto" w:fill="FFFFFF"/>
        <w:jc w:val="both"/>
        <w:rPr>
          <w:sz w:val="28"/>
          <w:szCs w:val="28"/>
        </w:rPr>
      </w:pPr>
    </w:p>
    <w:p w:rsidR="006945AB" w:rsidRPr="006945AB" w:rsidRDefault="006945AB" w:rsidP="00D72BF0">
      <w:pPr>
        <w:shd w:val="clear" w:color="auto" w:fill="FFFFFF"/>
        <w:jc w:val="both"/>
        <w:rPr>
          <w:sz w:val="28"/>
          <w:szCs w:val="28"/>
        </w:rPr>
      </w:pPr>
    </w:p>
    <w:p w:rsidR="006945AB" w:rsidRPr="006945AB" w:rsidRDefault="006945AB" w:rsidP="00D72BF0">
      <w:pPr>
        <w:pStyle w:val="a3"/>
        <w:shd w:val="clear" w:color="auto" w:fill="FFFFFF"/>
        <w:spacing w:before="0" w:beforeAutospacing="0" w:after="0" w:afterAutospacing="0"/>
        <w:jc w:val="both"/>
        <w:rPr>
          <w:rStyle w:val="a4"/>
          <w:color w:val="000000"/>
          <w:sz w:val="28"/>
          <w:szCs w:val="28"/>
          <w:bdr w:val="none" w:sz="0" w:space="0" w:color="auto" w:frame="1"/>
          <w:lang w:val="uk-UA"/>
        </w:rPr>
      </w:pPr>
    </w:p>
    <w:p w:rsidR="006945AB" w:rsidRPr="006945AB" w:rsidRDefault="006945AB" w:rsidP="00D72BF0">
      <w:pPr>
        <w:pStyle w:val="a3"/>
        <w:shd w:val="clear" w:color="auto" w:fill="FFFFFF"/>
        <w:spacing w:before="0" w:beforeAutospacing="0" w:after="0" w:afterAutospacing="0"/>
        <w:jc w:val="both"/>
        <w:rPr>
          <w:rStyle w:val="a4"/>
          <w:color w:val="000000"/>
          <w:sz w:val="28"/>
          <w:szCs w:val="28"/>
          <w:bdr w:val="none" w:sz="0" w:space="0" w:color="auto" w:frame="1"/>
          <w:lang w:val="uk-UA"/>
        </w:rPr>
      </w:pPr>
    </w:p>
    <w:p w:rsidR="006945AB" w:rsidRPr="006945AB" w:rsidRDefault="006945AB" w:rsidP="00D72BF0">
      <w:pPr>
        <w:pStyle w:val="a3"/>
        <w:shd w:val="clear" w:color="auto" w:fill="FFFFFF"/>
        <w:spacing w:before="0" w:beforeAutospacing="0" w:after="0" w:afterAutospacing="0"/>
        <w:jc w:val="both"/>
        <w:rPr>
          <w:rStyle w:val="a4"/>
          <w:color w:val="000000"/>
          <w:sz w:val="28"/>
          <w:szCs w:val="28"/>
          <w:bdr w:val="none" w:sz="0" w:space="0" w:color="auto" w:frame="1"/>
          <w:lang w:val="uk-UA"/>
        </w:rPr>
      </w:pPr>
    </w:p>
    <w:p w:rsidR="00471D1B" w:rsidRDefault="00471D1B" w:rsidP="00D72BF0">
      <w:pPr>
        <w:jc w:val="both"/>
        <w:rPr>
          <w:rStyle w:val="a4"/>
          <w:color w:val="000000"/>
          <w:sz w:val="28"/>
          <w:szCs w:val="28"/>
          <w:bdr w:val="none" w:sz="0" w:space="0" w:color="auto" w:frame="1"/>
          <w:lang w:val="uk-UA"/>
        </w:rPr>
      </w:pPr>
    </w:p>
    <w:p w:rsidR="00962DB9" w:rsidRDefault="00962DB9" w:rsidP="00D72BF0">
      <w:pPr>
        <w:jc w:val="both"/>
        <w:rPr>
          <w:rStyle w:val="a4"/>
          <w:color w:val="000000"/>
          <w:sz w:val="28"/>
          <w:szCs w:val="28"/>
          <w:bdr w:val="none" w:sz="0" w:space="0" w:color="auto" w:frame="1"/>
          <w:lang w:val="uk-UA"/>
        </w:rPr>
      </w:pPr>
    </w:p>
    <w:p w:rsidR="00962DB9" w:rsidRDefault="00962DB9" w:rsidP="00D72BF0">
      <w:pPr>
        <w:jc w:val="both"/>
        <w:rPr>
          <w:rStyle w:val="a4"/>
          <w:color w:val="000000"/>
          <w:sz w:val="28"/>
          <w:szCs w:val="28"/>
          <w:bdr w:val="none" w:sz="0" w:space="0" w:color="auto" w:frame="1"/>
          <w:lang w:val="uk-UA"/>
        </w:rPr>
      </w:pPr>
    </w:p>
    <w:p w:rsidR="00962DB9" w:rsidRDefault="00962DB9"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5F7BE5" w:rsidRDefault="005F7BE5" w:rsidP="00D72BF0">
      <w:pPr>
        <w:jc w:val="both"/>
        <w:rPr>
          <w:rStyle w:val="a4"/>
          <w:color w:val="000000"/>
          <w:sz w:val="28"/>
          <w:szCs w:val="28"/>
          <w:bdr w:val="none" w:sz="0" w:space="0" w:color="auto" w:frame="1"/>
          <w:lang w:val="uk-UA"/>
        </w:rPr>
      </w:pPr>
    </w:p>
    <w:p w:rsidR="00FF27F4" w:rsidRPr="00DF2DB9" w:rsidRDefault="00FF27F4" w:rsidP="001A32B1">
      <w:pPr>
        <w:jc w:val="center"/>
        <w:rPr>
          <w:sz w:val="28"/>
          <w:szCs w:val="28"/>
          <w:lang w:val="uk-UA"/>
        </w:rPr>
      </w:pPr>
    </w:p>
    <w:p w:rsidR="00FF27F4" w:rsidRPr="005F7BE5" w:rsidRDefault="00C348DF" w:rsidP="001A32B1">
      <w:pPr>
        <w:shd w:val="clear" w:color="auto" w:fill="FFFFFF"/>
        <w:ind w:firstLine="360"/>
        <w:jc w:val="center"/>
        <w:rPr>
          <w:b/>
          <w:bCs/>
          <w:color w:val="000000"/>
          <w:sz w:val="28"/>
          <w:szCs w:val="28"/>
          <w:bdr w:val="none" w:sz="0" w:space="0" w:color="auto" w:frame="1"/>
          <w:lang w:val="uk-UA"/>
        </w:rPr>
      </w:pPr>
      <w:r w:rsidRPr="005F7BE5">
        <w:rPr>
          <w:b/>
          <w:bCs/>
          <w:color w:val="000000"/>
          <w:sz w:val="28"/>
          <w:szCs w:val="28"/>
          <w:bdr w:val="none" w:sz="0" w:space="0" w:color="auto" w:frame="1"/>
        </w:rPr>
        <w:t xml:space="preserve">РОЗДІЛ </w:t>
      </w:r>
      <w:r w:rsidRPr="005F7BE5">
        <w:rPr>
          <w:b/>
          <w:bCs/>
          <w:color w:val="000000"/>
          <w:sz w:val="28"/>
          <w:szCs w:val="28"/>
          <w:bdr w:val="none" w:sz="0" w:space="0" w:color="auto" w:frame="1"/>
          <w:lang w:val="uk-UA"/>
        </w:rPr>
        <w:t>4</w:t>
      </w:r>
    </w:p>
    <w:p w:rsidR="0028474C" w:rsidRPr="005F7BE5" w:rsidRDefault="00A60104" w:rsidP="001A32B1">
      <w:pPr>
        <w:jc w:val="center"/>
        <w:rPr>
          <w:b/>
          <w:bCs/>
          <w:sz w:val="28"/>
          <w:szCs w:val="28"/>
          <w:lang w:val="uk-UA"/>
        </w:rPr>
      </w:pPr>
      <w:r w:rsidRPr="005F7BE5">
        <w:rPr>
          <w:b/>
          <w:bCs/>
          <w:sz w:val="28"/>
          <w:szCs w:val="28"/>
          <w:lang w:val="uk-UA"/>
        </w:rPr>
        <w:lastRenderedPageBreak/>
        <w:t>ОСВІТНЯ</w:t>
      </w:r>
      <w:r w:rsidR="0081631E" w:rsidRPr="005F7BE5">
        <w:rPr>
          <w:b/>
          <w:bCs/>
          <w:sz w:val="28"/>
          <w:szCs w:val="28"/>
          <w:lang w:val="uk-UA"/>
        </w:rPr>
        <w:t xml:space="preserve"> ПРОГРАМА ДОШКІЛЬНОГО ПІДРОЗДІЛУ</w:t>
      </w:r>
    </w:p>
    <w:p w:rsidR="00B764CC" w:rsidRPr="005F7BE5" w:rsidRDefault="00B764CC" w:rsidP="001A32B1">
      <w:pPr>
        <w:jc w:val="center"/>
        <w:rPr>
          <w:sz w:val="28"/>
          <w:szCs w:val="28"/>
          <w:lang w:val="uk-UA"/>
        </w:rPr>
      </w:pPr>
      <w:r w:rsidRPr="005F7BE5">
        <w:rPr>
          <w:b/>
          <w:bCs/>
          <w:sz w:val="28"/>
          <w:szCs w:val="28"/>
          <w:lang w:val="uk-UA"/>
        </w:rPr>
        <w:t>ВСТУП</w:t>
      </w:r>
    </w:p>
    <w:p w:rsidR="00B764CC" w:rsidRPr="005F7BE5" w:rsidRDefault="00142094" w:rsidP="005F7BE5">
      <w:pPr>
        <w:jc w:val="both"/>
        <w:rPr>
          <w:sz w:val="28"/>
          <w:szCs w:val="28"/>
          <w:lang w:val="uk-UA"/>
        </w:rPr>
      </w:pPr>
      <w:r w:rsidRPr="005F7BE5">
        <w:rPr>
          <w:sz w:val="28"/>
          <w:szCs w:val="28"/>
          <w:lang w:val="uk-UA"/>
        </w:rPr>
        <w:t xml:space="preserve">   </w:t>
      </w:r>
      <w:r w:rsidR="00B6153F" w:rsidRPr="005F7BE5">
        <w:rPr>
          <w:sz w:val="28"/>
          <w:szCs w:val="28"/>
          <w:lang w:val="uk-UA"/>
        </w:rPr>
        <w:t>Освітня програма дошкільного підрозділу розроблена на основі Базового компонента дошкільної освіти, затвердженого наказом Міністерства освіти і науки України від 12.01.2021 №33 “Про затвердження Базового компонента (Державного стандарту дошкільної освіти) нова редакція</w:t>
      </w:r>
      <w:r w:rsidR="00B764CC" w:rsidRPr="005F7BE5">
        <w:rPr>
          <w:sz w:val="28"/>
          <w:szCs w:val="28"/>
          <w:lang w:val="uk-UA"/>
        </w:rPr>
        <w:t>.</w:t>
      </w:r>
      <w:r w:rsidRPr="005F7BE5">
        <w:rPr>
          <w:bCs/>
          <w:sz w:val="28"/>
          <w:szCs w:val="28"/>
          <w:bdr w:val="none" w:sz="0" w:space="0" w:color="auto" w:frame="1"/>
          <w:lang w:val="uk-UA"/>
        </w:rPr>
        <w:t xml:space="preserve"> Вона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rsidR="00B6153F" w:rsidRPr="005F7BE5" w:rsidRDefault="00B6153F" w:rsidP="005F7BE5">
      <w:pPr>
        <w:ind w:firstLine="708"/>
        <w:jc w:val="both"/>
        <w:rPr>
          <w:i/>
          <w:color w:val="000000"/>
          <w:sz w:val="28"/>
          <w:szCs w:val="28"/>
          <w:lang w:val="uk-UA" w:eastAsia="uk-UA"/>
        </w:rPr>
      </w:pPr>
      <w:r w:rsidRPr="005F7BE5">
        <w:rPr>
          <w:i/>
          <w:color w:val="000000"/>
          <w:sz w:val="28"/>
          <w:szCs w:val="28"/>
          <w:lang w:val="uk-UA" w:eastAsia="uk-UA"/>
        </w:rPr>
        <w:t>Освітня програма визначає:</w:t>
      </w:r>
    </w:p>
    <w:p w:rsidR="00B6153F" w:rsidRPr="005F7BE5" w:rsidRDefault="00B6153F" w:rsidP="005F7BE5">
      <w:pPr>
        <w:jc w:val="both"/>
        <w:rPr>
          <w:color w:val="000000"/>
          <w:sz w:val="28"/>
          <w:szCs w:val="28"/>
          <w:lang w:val="uk-UA" w:eastAsia="uk-UA"/>
        </w:rPr>
      </w:pPr>
      <w:r w:rsidRPr="005F7BE5">
        <w:rPr>
          <w:color w:val="000000"/>
          <w:sz w:val="28"/>
          <w:szCs w:val="28"/>
          <w:lang w:val="uk-UA" w:eastAsia="uk-UA"/>
        </w:rPr>
        <w:t>– загальний обсяг навантаження та очікувані результати навчання (набуті компетентності);</w:t>
      </w:r>
    </w:p>
    <w:p w:rsidR="00B6153F" w:rsidRPr="005F7BE5" w:rsidRDefault="00B6153F" w:rsidP="005F7BE5">
      <w:pPr>
        <w:jc w:val="both"/>
        <w:rPr>
          <w:color w:val="000000"/>
          <w:sz w:val="28"/>
          <w:szCs w:val="28"/>
          <w:lang w:val="uk-UA" w:eastAsia="uk-UA"/>
        </w:rPr>
      </w:pPr>
      <w:r w:rsidRPr="005F7BE5">
        <w:rPr>
          <w:color w:val="000000"/>
          <w:sz w:val="28"/>
          <w:szCs w:val="28"/>
          <w:lang w:val="uk-UA" w:eastAsia="uk-UA"/>
        </w:rPr>
        <w:t>– перелік, зміст, тривалість і взаємозв’язок освітніх ліній, логічну послідовність їх реалізації;</w:t>
      </w:r>
    </w:p>
    <w:p w:rsidR="00B6153F" w:rsidRPr="005F7BE5" w:rsidRDefault="00B6153F" w:rsidP="005F7BE5">
      <w:pPr>
        <w:jc w:val="both"/>
        <w:rPr>
          <w:color w:val="000000"/>
          <w:sz w:val="28"/>
          <w:szCs w:val="28"/>
          <w:lang w:val="uk-UA" w:eastAsia="uk-UA"/>
        </w:rPr>
      </w:pPr>
      <w:r w:rsidRPr="005F7BE5">
        <w:rPr>
          <w:color w:val="000000"/>
          <w:sz w:val="28"/>
          <w:szCs w:val="28"/>
          <w:lang w:val="uk-UA" w:eastAsia="uk-UA"/>
        </w:rPr>
        <w:t>– форми організації освітнього процесу;</w:t>
      </w:r>
    </w:p>
    <w:p w:rsidR="00B6153F" w:rsidRPr="005F7BE5" w:rsidRDefault="00B6153F" w:rsidP="005F7BE5">
      <w:pPr>
        <w:jc w:val="both"/>
        <w:rPr>
          <w:color w:val="000000"/>
          <w:sz w:val="28"/>
          <w:szCs w:val="28"/>
          <w:lang w:val="uk-UA" w:eastAsia="uk-UA"/>
        </w:rPr>
      </w:pPr>
      <w:r w:rsidRPr="005F7BE5">
        <w:rPr>
          <w:color w:val="000000"/>
          <w:sz w:val="28"/>
          <w:szCs w:val="28"/>
          <w:lang w:val="uk-UA" w:eastAsia="uk-UA"/>
        </w:rPr>
        <w:t>– систему внутрішнього забезпечення якості освіти.</w:t>
      </w:r>
    </w:p>
    <w:p w:rsidR="00B6153F" w:rsidRPr="005F7BE5" w:rsidRDefault="00B6153F" w:rsidP="005F7BE5">
      <w:pPr>
        <w:spacing w:after="150"/>
        <w:ind w:firstLine="318"/>
        <w:contextualSpacing/>
        <w:jc w:val="both"/>
        <w:rPr>
          <w:sz w:val="28"/>
          <w:szCs w:val="28"/>
          <w:lang w:val="uk-UA"/>
        </w:rPr>
      </w:pPr>
      <w:r w:rsidRPr="005F7BE5">
        <w:rPr>
          <w:sz w:val="28"/>
          <w:szCs w:val="28"/>
          <w:lang w:val="uk-UA"/>
        </w:rPr>
        <w:t>Освітня програма діяльності закладу дошкільної освіти 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w:t>
      </w:r>
    </w:p>
    <w:p w:rsidR="00B6153F" w:rsidRPr="00891875" w:rsidRDefault="00B6153F" w:rsidP="005F7BE5">
      <w:pPr>
        <w:jc w:val="both"/>
        <w:rPr>
          <w:sz w:val="28"/>
          <w:szCs w:val="28"/>
          <w:lang w:val="uk-UA" w:eastAsia="uk-UA"/>
        </w:rPr>
      </w:pPr>
      <w:r w:rsidRPr="00891875">
        <w:rPr>
          <w:b/>
          <w:sz w:val="28"/>
          <w:szCs w:val="28"/>
          <w:lang w:val="uk-UA" w:eastAsia="uk-UA"/>
        </w:rPr>
        <w:t xml:space="preserve">        Мета освітньої програми</w:t>
      </w:r>
      <w:r w:rsidRPr="005F7BE5">
        <w:rPr>
          <w:sz w:val="28"/>
          <w:szCs w:val="28"/>
          <w:lang w:eastAsia="uk-UA"/>
        </w:rPr>
        <w:t> </w:t>
      </w:r>
      <w:r w:rsidRPr="00891875">
        <w:rPr>
          <w:sz w:val="28"/>
          <w:szCs w:val="28"/>
          <w:lang w:val="uk-UA" w:eastAsia="uk-UA"/>
        </w:rPr>
        <w:t>- реалізація комплексу розвивальних, виховних, навчальних функцій та змістових напрямів організації життєдіяльності в межах вікової компетентності дітей від 2 до 6 (7) років із поступовим ускладненням змістовної наповнюваності на кожному віковому етапі.</w:t>
      </w:r>
    </w:p>
    <w:p w:rsidR="00B6153F" w:rsidRPr="00891875" w:rsidRDefault="00B6153F" w:rsidP="005F7BE5">
      <w:pPr>
        <w:ind w:firstLine="315"/>
        <w:jc w:val="both"/>
        <w:rPr>
          <w:sz w:val="28"/>
          <w:szCs w:val="28"/>
          <w:lang w:val="uk-UA"/>
        </w:rPr>
      </w:pPr>
      <w:r w:rsidRPr="00891875">
        <w:rPr>
          <w:b/>
          <w:sz w:val="28"/>
          <w:szCs w:val="28"/>
          <w:lang w:val="uk-UA" w:eastAsia="uk-UA"/>
        </w:rPr>
        <w:t xml:space="preserve">   Завдання програми</w:t>
      </w:r>
      <w:r w:rsidRPr="005F7BE5">
        <w:rPr>
          <w:sz w:val="28"/>
          <w:szCs w:val="28"/>
          <w:lang w:eastAsia="uk-UA"/>
        </w:rPr>
        <w:t> </w:t>
      </w:r>
      <w:r w:rsidRPr="00891875">
        <w:rPr>
          <w:sz w:val="28"/>
          <w:szCs w:val="28"/>
          <w:lang w:val="uk-UA" w:eastAsia="uk-UA"/>
        </w:rPr>
        <w:t>- сформованість мінімально достатнього та необхідного рівня освітніх компетенцій дитини перших 6 (7)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r w:rsidRPr="00891875">
        <w:rPr>
          <w:sz w:val="28"/>
          <w:szCs w:val="28"/>
          <w:lang w:val="uk-UA"/>
        </w:rPr>
        <w:t xml:space="preserve"> </w:t>
      </w:r>
    </w:p>
    <w:p w:rsidR="00B6153F" w:rsidRPr="005F7BE5" w:rsidRDefault="00B6153F" w:rsidP="005F7BE5">
      <w:pPr>
        <w:ind w:firstLine="315"/>
        <w:jc w:val="both"/>
        <w:rPr>
          <w:sz w:val="28"/>
          <w:szCs w:val="28"/>
          <w:lang w:eastAsia="uk-UA"/>
        </w:rPr>
      </w:pPr>
      <w:r w:rsidRPr="00891875">
        <w:rPr>
          <w:b/>
          <w:sz w:val="28"/>
          <w:szCs w:val="28"/>
          <w:lang w:val="uk-UA" w:eastAsia="uk-UA"/>
        </w:rPr>
        <w:t>Структура програми</w:t>
      </w:r>
      <w:r w:rsidRPr="00891875">
        <w:rPr>
          <w:sz w:val="28"/>
          <w:szCs w:val="28"/>
          <w:lang w:val="uk-UA" w:eastAsia="uk-UA"/>
        </w:rPr>
        <w:t xml:space="preserve"> - визначення освітніх напрямів відповідно до Базового компонента дошкільної освіти (Державного стандарту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w:t>
      </w:r>
      <w:r w:rsidR="00142094" w:rsidRPr="00891875">
        <w:rPr>
          <w:sz w:val="28"/>
          <w:szCs w:val="28"/>
          <w:lang w:val="uk-UA" w:eastAsia="uk-UA"/>
        </w:rPr>
        <w:t xml:space="preserve">иття). </w:t>
      </w:r>
      <w:r w:rsidR="00142094" w:rsidRPr="005F7BE5">
        <w:rPr>
          <w:sz w:val="28"/>
          <w:szCs w:val="28"/>
          <w:lang w:eastAsia="uk-UA"/>
        </w:rPr>
        <w:t>Шляхи реалізації завдань.</w:t>
      </w:r>
    </w:p>
    <w:p w:rsidR="00B6153F" w:rsidRPr="005F7BE5" w:rsidRDefault="00B6153F" w:rsidP="005F7BE5">
      <w:pPr>
        <w:ind w:firstLine="709"/>
        <w:jc w:val="both"/>
        <w:rPr>
          <w:b/>
          <w:bCs/>
          <w:i/>
          <w:iCs/>
          <w:sz w:val="28"/>
          <w:szCs w:val="28"/>
          <w:lang w:val="uk-UA"/>
        </w:rPr>
      </w:pPr>
    </w:p>
    <w:p w:rsidR="001A32B1" w:rsidRDefault="001A32B1" w:rsidP="001A32B1">
      <w:pPr>
        <w:shd w:val="clear" w:color="auto" w:fill="FFFFFF"/>
        <w:jc w:val="center"/>
        <w:rPr>
          <w:b/>
          <w:sz w:val="28"/>
          <w:szCs w:val="28"/>
          <w:lang w:eastAsia="uk-UA"/>
        </w:rPr>
      </w:pPr>
    </w:p>
    <w:p w:rsidR="00B6153F" w:rsidRPr="005F7BE5" w:rsidRDefault="00B6153F" w:rsidP="001A32B1">
      <w:pPr>
        <w:shd w:val="clear" w:color="auto" w:fill="FFFFFF"/>
        <w:jc w:val="center"/>
        <w:rPr>
          <w:b/>
          <w:sz w:val="28"/>
          <w:szCs w:val="28"/>
          <w:lang w:eastAsia="uk-UA"/>
        </w:rPr>
      </w:pPr>
      <w:r w:rsidRPr="005F7BE5">
        <w:rPr>
          <w:b/>
          <w:sz w:val="28"/>
          <w:szCs w:val="28"/>
          <w:lang w:eastAsia="uk-UA"/>
        </w:rPr>
        <w:t>РОЗДІЛ 1.</w:t>
      </w:r>
    </w:p>
    <w:p w:rsidR="00B6153F" w:rsidRPr="005F7BE5" w:rsidRDefault="00B6153F" w:rsidP="001A32B1">
      <w:pPr>
        <w:shd w:val="clear" w:color="auto" w:fill="FFFFFF"/>
        <w:jc w:val="center"/>
        <w:rPr>
          <w:b/>
          <w:sz w:val="28"/>
          <w:szCs w:val="28"/>
          <w:lang w:eastAsia="uk-UA"/>
        </w:rPr>
      </w:pPr>
      <w:r w:rsidRPr="005F7BE5">
        <w:rPr>
          <w:b/>
          <w:sz w:val="28"/>
          <w:szCs w:val="28"/>
          <w:lang w:eastAsia="uk-UA"/>
        </w:rPr>
        <w:lastRenderedPageBreak/>
        <w:t>НОРМАТИВНО-ПРАВОВІ ДОКУМЕНТИ, ЗА ЯКОЮ ПРАЦЮВАТИМЕ ЗАКЛАД ДОШКІЛЬНОЇ ОСВІТИ У 2023-2024 НАВЧАЛЬНОМУ РОЦІ</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7775"/>
      </w:tblGrid>
      <w:tr w:rsidR="00B6153F" w:rsidRPr="005F7BE5" w:rsidTr="00142094">
        <w:tc>
          <w:tcPr>
            <w:tcW w:w="2539" w:type="dxa"/>
          </w:tcPr>
          <w:p w:rsidR="00B6153F" w:rsidRPr="005F7BE5" w:rsidRDefault="00B6153F" w:rsidP="005F7BE5">
            <w:pPr>
              <w:jc w:val="both"/>
              <w:rPr>
                <w:b/>
                <w:sz w:val="28"/>
                <w:szCs w:val="28"/>
                <w:lang w:eastAsia="uk-UA"/>
              </w:rPr>
            </w:pPr>
            <w:r w:rsidRPr="005F7BE5">
              <w:rPr>
                <w:b/>
                <w:sz w:val="28"/>
                <w:szCs w:val="28"/>
                <w:lang w:eastAsia="uk-UA"/>
              </w:rPr>
              <w:t>Напрям діяльності</w:t>
            </w:r>
          </w:p>
        </w:tc>
        <w:tc>
          <w:tcPr>
            <w:tcW w:w="7775" w:type="dxa"/>
          </w:tcPr>
          <w:p w:rsidR="00B6153F" w:rsidRPr="005F7BE5" w:rsidRDefault="00B6153F" w:rsidP="005F7BE5">
            <w:pPr>
              <w:jc w:val="both"/>
              <w:rPr>
                <w:b/>
                <w:sz w:val="28"/>
                <w:szCs w:val="28"/>
                <w:lang w:eastAsia="uk-UA"/>
              </w:rPr>
            </w:pPr>
            <w:r w:rsidRPr="005F7BE5">
              <w:rPr>
                <w:b/>
                <w:sz w:val="28"/>
                <w:szCs w:val="28"/>
                <w:lang w:eastAsia="uk-UA"/>
              </w:rPr>
              <w:t>Нормативно-правові документи</w:t>
            </w:r>
          </w:p>
        </w:tc>
      </w:tr>
      <w:tr w:rsidR="00B6153F" w:rsidRPr="005F7BE5" w:rsidTr="00142094">
        <w:tc>
          <w:tcPr>
            <w:tcW w:w="2539" w:type="dxa"/>
          </w:tcPr>
          <w:p w:rsidR="00B6153F" w:rsidRPr="005F7BE5" w:rsidRDefault="00B6153F" w:rsidP="005F7BE5">
            <w:pPr>
              <w:jc w:val="both"/>
              <w:rPr>
                <w:sz w:val="28"/>
                <w:szCs w:val="28"/>
                <w:lang w:eastAsia="uk-UA"/>
              </w:rPr>
            </w:pPr>
          </w:p>
          <w:p w:rsidR="00B6153F" w:rsidRPr="005F7BE5" w:rsidRDefault="00B6153F" w:rsidP="005F7BE5">
            <w:pPr>
              <w:jc w:val="both"/>
              <w:rPr>
                <w:b/>
                <w:i/>
                <w:sz w:val="28"/>
                <w:szCs w:val="28"/>
                <w:lang w:eastAsia="uk-UA"/>
              </w:rPr>
            </w:pPr>
            <w:r w:rsidRPr="005F7BE5">
              <w:rPr>
                <w:b/>
                <w:i/>
                <w:sz w:val="28"/>
                <w:szCs w:val="28"/>
                <w:lang w:eastAsia="uk-UA"/>
              </w:rPr>
              <w:t>Діяльність закладу дошкільної освіти</w:t>
            </w:r>
          </w:p>
        </w:tc>
        <w:tc>
          <w:tcPr>
            <w:tcW w:w="7775" w:type="dxa"/>
          </w:tcPr>
          <w:p w:rsidR="00B6153F" w:rsidRPr="005F7BE5" w:rsidRDefault="00B6153F" w:rsidP="005F7BE5">
            <w:pPr>
              <w:jc w:val="both"/>
              <w:rPr>
                <w:sz w:val="28"/>
                <w:szCs w:val="28"/>
                <w:lang w:eastAsia="uk-UA"/>
              </w:rPr>
            </w:pPr>
            <w:r w:rsidRPr="005F7BE5">
              <w:rPr>
                <w:sz w:val="28"/>
                <w:szCs w:val="28"/>
                <w:lang w:eastAsia="uk-UA"/>
              </w:rPr>
              <w:t>Стаття 11 Закону України «Про дошкільну освіту» від 11.07.2001 №2628-ІІІ</w:t>
            </w:r>
          </w:p>
          <w:p w:rsidR="00B6153F" w:rsidRPr="005F7BE5" w:rsidRDefault="00B6153F" w:rsidP="005F7BE5">
            <w:pPr>
              <w:jc w:val="both"/>
              <w:rPr>
                <w:sz w:val="28"/>
                <w:szCs w:val="28"/>
                <w:lang w:eastAsia="uk-UA"/>
              </w:rPr>
            </w:pPr>
            <w:r w:rsidRPr="005F7BE5">
              <w:rPr>
                <w:sz w:val="28"/>
                <w:szCs w:val="28"/>
                <w:lang w:eastAsia="uk-UA"/>
              </w:rPr>
              <w:t>Положення про заклад дошкільної освіти (затверджено постановою Кабінету Міністрів України від 12.03.2003 №305 у редакції постанови КМУ від 27.01.2021 №86)</w:t>
            </w:r>
          </w:p>
          <w:p w:rsidR="00B6153F" w:rsidRPr="005F7BE5" w:rsidRDefault="00B6153F" w:rsidP="005F7BE5">
            <w:pPr>
              <w:jc w:val="both"/>
              <w:rPr>
                <w:sz w:val="28"/>
                <w:szCs w:val="28"/>
                <w:lang w:eastAsia="uk-UA"/>
              </w:rPr>
            </w:pPr>
            <w:r w:rsidRPr="005F7BE5">
              <w:rPr>
                <w:sz w:val="28"/>
                <w:szCs w:val="28"/>
                <w:lang w:eastAsia="uk-UA"/>
              </w:rPr>
              <w:t>Професійний стандарт “Вихователь дошкільної освіти”( наказ Міністерства економіки України від 19.10.2021 №86)</w:t>
            </w:r>
          </w:p>
          <w:p w:rsidR="00B6153F" w:rsidRPr="005F7BE5" w:rsidRDefault="00B6153F" w:rsidP="005F7BE5">
            <w:pPr>
              <w:jc w:val="both"/>
              <w:rPr>
                <w:sz w:val="28"/>
                <w:szCs w:val="28"/>
                <w:lang w:eastAsia="uk-UA"/>
              </w:rPr>
            </w:pPr>
            <w:r w:rsidRPr="005F7BE5">
              <w:rPr>
                <w:sz w:val="28"/>
                <w:szCs w:val="28"/>
                <w:lang w:eastAsia="uk-UA"/>
              </w:rPr>
              <w:t>Про затвердження протиепідемічних заходів у закладах дошкільної освіти на період карантину у зв'язку з поширенням коронавірусної хвороби (COVID-19) (постанова МОЗ від 22.09/2020 №55)</w:t>
            </w:r>
          </w:p>
          <w:p w:rsidR="00B6153F" w:rsidRPr="005F7BE5" w:rsidRDefault="00B6153F" w:rsidP="005F7BE5">
            <w:pPr>
              <w:jc w:val="both"/>
              <w:rPr>
                <w:sz w:val="28"/>
                <w:szCs w:val="28"/>
                <w:lang w:eastAsia="uk-UA"/>
              </w:rPr>
            </w:pPr>
            <w:r w:rsidRPr="005F7BE5">
              <w:rPr>
                <w:sz w:val="28"/>
                <w:szCs w:val="28"/>
                <w:lang w:eastAsia="uk-UA"/>
              </w:rPr>
              <w:t xml:space="preserve">Щодо організації роботи закладів дошкільної освіти під час карантину (лист МОН від 23.04.2020 №1/9-219 </w:t>
            </w:r>
          </w:p>
          <w:p w:rsidR="00B6153F" w:rsidRPr="005F7BE5" w:rsidRDefault="00B6153F" w:rsidP="005F7BE5">
            <w:pPr>
              <w:jc w:val="both"/>
              <w:rPr>
                <w:sz w:val="28"/>
                <w:szCs w:val="28"/>
                <w:lang w:eastAsia="uk-UA"/>
              </w:rPr>
            </w:pPr>
            <w:r w:rsidRPr="005F7BE5">
              <w:rPr>
                <w:sz w:val="28"/>
                <w:szCs w:val="28"/>
                <w:lang w:eastAsia="uk-UA"/>
              </w:rPr>
              <w:t>Про надання інформації (лист МОН від 15.03.2022 №1/3463-22)</w:t>
            </w:r>
          </w:p>
          <w:p w:rsidR="00B6153F" w:rsidRPr="005F7BE5" w:rsidRDefault="00B6153F" w:rsidP="005F7BE5">
            <w:pPr>
              <w:jc w:val="both"/>
              <w:rPr>
                <w:sz w:val="28"/>
                <w:szCs w:val="28"/>
                <w:lang w:eastAsia="uk-UA"/>
              </w:rPr>
            </w:pPr>
            <w:r w:rsidRPr="005F7BE5">
              <w:rPr>
                <w:sz w:val="28"/>
                <w:szCs w:val="28"/>
                <w:lang w:eastAsia="uk-UA"/>
              </w:rPr>
              <w:t>Про рекомендації для працівників закладів дошкільної освіти на період дії воєнного стану в Україні (лист МОН від 02.04.2022 №1/3845-22)</w:t>
            </w:r>
          </w:p>
          <w:p w:rsidR="00B6153F" w:rsidRPr="005F7BE5" w:rsidRDefault="00B6153F" w:rsidP="005F7BE5">
            <w:pPr>
              <w:jc w:val="both"/>
              <w:rPr>
                <w:sz w:val="28"/>
                <w:szCs w:val="28"/>
                <w:lang w:eastAsia="uk-UA"/>
              </w:rPr>
            </w:pPr>
            <w:r w:rsidRPr="005F7BE5">
              <w:rPr>
                <w:sz w:val="28"/>
                <w:szCs w:val="28"/>
                <w:lang w:eastAsia="uk-UA"/>
              </w:rPr>
              <w:t>Щодо безкоштовного харчування дітей в закладах дошкільної освіти, які мають статус дитини, яка постраждала внаслідок воєнних дій і збройних конфліктів, або з числа внутрішньо переміщених осіб ( 22.01.2021 №1-9/50)</w:t>
            </w:r>
          </w:p>
          <w:p w:rsidR="00B6153F" w:rsidRPr="005F7BE5" w:rsidRDefault="00B6153F" w:rsidP="005F7BE5">
            <w:pPr>
              <w:jc w:val="both"/>
              <w:rPr>
                <w:sz w:val="28"/>
                <w:szCs w:val="28"/>
                <w:lang w:eastAsia="uk-UA"/>
              </w:rPr>
            </w:pPr>
            <w:r w:rsidRPr="005F7BE5">
              <w:rPr>
                <w:sz w:val="28"/>
                <w:szCs w:val="28"/>
                <w:lang w:eastAsia="uk-UA"/>
              </w:rPr>
              <w:t xml:space="preserve"> Санітарний регламент для дошкільних навчальних закладів (затверджено наказом Міністерства охорони здоров’я України від 24.03.2016 № 234), зі змінами.</w:t>
            </w:r>
          </w:p>
          <w:p w:rsidR="00B6153F" w:rsidRPr="005F7BE5" w:rsidRDefault="00B6153F" w:rsidP="005F7BE5">
            <w:pPr>
              <w:jc w:val="both"/>
              <w:rPr>
                <w:sz w:val="28"/>
                <w:szCs w:val="28"/>
                <w:lang w:eastAsia="uk-UA"/>
              </w:rPr>
            </w:pPr>
          </w:p>
        </w:tc>
      </w:tr>
      <w:tr w:rsidR="00B6153F" w:rsidRPr="005F7BE5" w:rsidTr="00142094">
        <w:tc>
          <w:tcPr>
            <w:tcW w:w="2539" w:type="dxa"/>
          </w:tcPr>
          <w:p w:rsidR="00B6153F" w:rsidRPr="005F7BE5" w:rsidRDefault="00B6153F" w:rsidP="005F7BE5">
            <w:pPr>
              <w:jc w:val="both"/>
              <w:rPr>
                <w:b/>
                <w:i/>
                <w:sz w:val="28"/>
                <w:szCs w:val="28"/>
                <w:lang w:eastAsia="uk-UA"/>
              </w:rPr>
            </w:pPr>
            <w:r w:rsidRPr="005F7BE5">
              <w:rPr>
                <w:b/>
                <w:i/>
                <w:sz w:val="28"/>
                <w:szCs w:val="28"/>
                <w:lang w:eastAsia="uk-UA"/>
              </w:rPr>
              <w:t>Діяльність методичного кабінету</w:t>
            </w:r>
          </w:p>
        </w:tc>
        <w:tc>
          <w:tcPr>
            <w:tcW w:w="7775" w:type="dxa"/>
          </w:tcPr>
          <w:p w:rsidR="00B6153F" w:rsidRPr="005F7BE5" w:rsidRDefault="00B6153F" w:rsidP="005F7BE5">
            <w:pPr>
              <w:jc w:val="both"/>
              <w:rPr>
                <w:sz w:val="28"/>
                <w:szCs w:val="28"/>
                <w:lang w:eastAsia="uk-UA"/>
              </w:rPr>
            </w:pPr>
            <w:r w:rsidRPr="005F7BE5">
              <w:rPr>
                <w:sz w:val="28"/>
                <w:szCs w:val="28"/>
                <w:lang w:eastAsia="uk-UA"/>
              </w:rPr>
              <w:t>Примірне положення про методичний кабінет закладу дошкільної освіти (наказ МОН від 16.04.2018 № 372)</w:t>
            </w:r>
          </w:p>
        </w:tc>
      </w:tr>
      <w:tr w:rsidR="00B6153F" w:rsidRPr="005F7BE5" w:rsidTr="00142094">
        <w:tc>
          <w:tcPr>
            <w:tcW w:w="2539" w:type="dxa"/>
          </w:tcPr>
          <w:p w:rsidR="00B6153F" w:rsidRPr="005F7BE5" w:rsidRDefault="00B6153F" w:rsidP="005F7BE5">
            <w:pPr>
              <w:jc w:val="both"/>
              <w:rPr>
                <w:sz w:val="28"/>
                <w:szCs w:val="28"/>
                <w:lang w:eastAsia="uk-UA"/>
              </w:rPr>
            </w:pPr>
          </w:p>
          <w:p w:rsidR="00B6153F" w:rsidRPr="005F7BE5" w:rsidRDefault="00B6153F" w:rsidP="005F7BE5">
            <w:pPr>
              <w:jc w:val="both"/>
              <w:rPr>
                <w:b/>
                <w:i/>
                <w:sz w:val="28"/>
                <w:szCs w:val="28"/>
                <w:lang w:eastAsia="uk-UA"/>
              </w:rPr>
            </w:pPr>
            <w:r w:rsidRPr="005F7BE5">
              <w:rPr>
                <w:b/>
                <w:i/>
                <w:sz w:val="28"/>
                <w:szCs w:val="28"/>
                <w:lang w:eastAsia="uk-UA"/>
              </w:rPr>
              <w:t>Організація освітнього процесу</w:t>
            </w:r>
          </w:p>
        </w:tc>
        <w:tc>
          <w:tcPr>
            <w:tcW w:w="7775" w:type="dxa"/>
          </w:tcPr>
          <w:p w:rsidR="00B6153F" w:rsidRPr="005F7BE5" w:rsidRDefault="00B6153F" w:rsidP="005F7BE5">
            <w:pPr>
              <w:jc w:val="both"/>
              <w:rPr>
                <w:sz w:val="28"/>
                <w:szCs w:val="28"/>
                <w:lang w:eastAsia="uk-UA"/>
              </w:rPr>
            </w:pPr>
            <w:r w:rsidRPr="005F7BE5">
              <w:rPr>
                <w:sz w:val="28"/>
                <w:szCs w:val="28"/>
                <w:lang w:eastAsia="uk-UA"/>
              </w:rPr>
              <w:t>Про затвердження гранично допустимого навантаження на дитину у дошкільних навчальних закладах різних типів та форм власності ( наказ МОН України від 20.04.2015 № 446)</w:t>
            </w:r>
          </w:p>
          <w:p w:rsidR="00B6153F" w:rsidRPr="005F7BE5" w:rsidRDefault="00B6153F" w:rsidP="005F7BE5">
            <w:pPr>
              <w:jc w:val="both"/>
              <w:rPr>
                <w:sz w:val="28"/>
                <w:szCs w:val="28"/>
                <w:lang w:eastAsia="uk-UA"/>
              </w:rPr>
            </w:pPr>
            <w:r w:rsidRPr="005F7BE5">
              <w:rPr>
                <w:sz w:val="28"/>
                <w:szCs w:val="28"/>
                <w:lang w:eastAsia="uk-UA"/>
              </w:rPr>
              <w:t>Інструктивно-методичні рекомендації «Щодо організації роботи з музичного виховання дітей у дошкільних навчальних закладах» (від 02.09.2016 №1/9-454)</w:t>
            </w:r>
          </w:p>
          <w:p w:rsidR="00B6153F" w:rsidRPr="005F7BE5" w:rsidRDefault="00B6153F" w:rsidP="005F7BE5">
            <w:pPr>
              <w:jc w:val="both"/>
              <w:rPr>
                <w:sz w:val="28"/>
                <w:szCs w:val="28"/>
                <w:lang w:eastAsia="uk-UA"/>
              </w:rPr>
            </w:pPr>
            <w:r w:rsidRPr="005F7BE5">
              <w:rPr>
                <w:sz w:val="28"/>
                <w:szCs w:val="28"/>
                <w:lang w:eastAsia="uk-UA"/>
              </w:rPr>
              <w:t>Інструктивно-методичні рекомендації «Організація фізкультурно-оздоровчої роботи в дошкільних навчальних закладах» (від 02.09.2016 №1/9-456)</w:t>
            </w:r>
          </w:p>
          <w:p w:rsidR="00B6153F" w:rsidRPr="005F7BE5" w:rsidRDefault="00B6153F" w:rsidP="005F7BE5">
            <w:pPr>
              <w:jc w:val="both"/>
              <w:rPr>
                <w:sz w:val="28"/>
                <w:szCs w:val="28"/>
                <w:lang w:eastAsia="uk-UA"/>
              </w:rPr>
            </w:pPr>
            <w:r w:rsidRPr="005F7BE5">
              <w:rPr>
                <w:sz w:val="28"/>
                <w:szCs w:val="28"/>
                <w:lang w:eastAsia="uk-UA"/>
              </w:rPr>
              <w:t xml:space="preserve">Щодо організації роботи дошкільних навчальних закладів по ознайомленню дітей із народними традиціями, святами та </w:t>
            </w:r>
            <w:r w:rsidRPr="005F7BE5">
              <w:rPr>
                <w:sz w:val="28"/>
                <w:szCs w:val="28"/>
                <w:lang w:eastAsia="uk-UA"/>
              </w:rPr>
              <w:lastRenderedPageBreak/>
              <w:t>обрядами (лист МОН від 20.10.2016 №1/9-561)</w:t>
            </w:r>
          </w:p>
          <w:p w:rsidR="00B6153F" w:rsidRPr="005F7BE5" w:rsidRDefault="00B6153F" w:rsidP="005F7BE5">
            <w:pPr>
              <w:jc w:val="both"/>
              <w:rPr>
                <w:sz w:val="28"/>
                <w:szCs w:val="28"/>
                <w:lang w:eastAsia="uk-UA"/>
              </w:rPr>
            </w:pPr>
            <w:r w:rsidRPr="005F7BE5">
              <w:rPr>
                <w:sz w:val="28"/>
                <w:szCs w:val="28"/>
                <w:lang w:eastAsia="uk-UA"/>
              </w:rPr>
              <w:t>Інструктивно-методичні рекомендації щодо забезпечення наступності дошкільної та початкової освіти (лист МОН від 19.04.2018 №1/9-249)</w:t>
            </w:r>
          </w:p>
          <w:p w:rsidR="00B6153F" w:rsidRPr="005F7BE5" w:rsidRDefault="00B6153F" w:rsidP="005F7BE5">
            <w:pPr>
              <w:jc w:val="both"/>
              <w:rPr>
                <w:sz w:val="28"/>
                <w:szCs w:val="28"/>
                <w:lang w:eastAsia="uk-UA"/>
              </w:rPr>
            </w:pPr>
            <w:r w:rsidRPr="005F7BE5">
              <w:rPr>
                <w:sz w:val="28"/>
                <w:szCs w:val="28"/>
                <w:lang w:eastAsia="uk-UA"/>
              </w:rPr>
              <w:t>Методичні рекомендації щодо комунікації з дітьми дошкільного віку з родин учасників ООС/АТО, внутрішньо переміщених осіб та організації взаємодії з їхніми батьками (лист МОН від 12.12.2019 №1/9-766)</w:t>
            </w:r>
          </w:p>
          <w:p w:rsidR="00B6153F" w:rsidRPr="005F7BE5" w:rsidRDefault="00B6153F" w:rsidP="005F7BE5">
            <w:pPr>
              <w:jc w:val="both"/>
              <w:rPr>
                <w:sz w:val="28"/>
                <w:szCs w:val="28"/>
                <w:lang w:eastAsia="uk-UA"/>
              </w:rPr>
            </w:pPr>
            <w:r w:rsidRPr="005F7BE5">
              <w:rPr>
                <w:sz w:val="28"/>
                <w:szCs w:val="28"/>
                <w:lang w:eastAsia="uk-UA"/>
              </w:rPr>
              <w:t>Про забезпечення психологічного супроводу учасників освітнього процесу в умовах воєнного стану в Україні (лист МОН від 29.03.2022 №1/3737-22)</w:t>
            </w:r>
          </w:p>
          <w:p w:rsidR="00B6153F" w:rsidRPr="005F7BE5" w:rsidRDefault="00B6153F" w:rsidP="005F7BE5">
            <w:pPr>
              <w:jc w:val="both"/>
              <w:rPr>
                <w:sz w:val="28"/>
                <w:szCs w:val="28"/>
                <w:lang w:eastAsia="uk-UA"/>
              </w:rPr>
            </w:pPr>
            <w:r w:rsidRPr="005F7BE5">
              <w:rPr>
                <w:sz w:val="28"/>
                <w:szCs w:val="28"/>
                <w:lang w:eastAsia="uk-UA"/>
              </w:rPr>
              <w:t>Про методичні рекомендації “Перша психологічна допомога”. Алгоритм дій (лист МОН від 04.04.2022 №1/3872-22)</w:t>
            </w:r>
          </w:p>
          <w:p w:rsidR="00B6153F" w:rsidRPr="005F7BE5" w:rsidRDefault="00B6153F" w:rsidP="005F7BE5">
            <w:pPr>
              <w:jc w:val="both"/>
              <w:rPr>
                <w:sz w:val="28"/>
                <w:szCs w:val="28"/>
                <w:lang w:eastAsia="uk-UA"/>
              </w:rPr>
            </w:pPr>
            <w:r w:rsidRPr="005F7BE5">
              <w:rPr>
                <w:sz w:val="28"/>
                <w:szCs w:val="28"/>
                <w:lang w:eastAsia="uk-UA"/>
              </w:rPr>
              <w:t>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641(Наказ МОН від 06.06.2022 №527)</w:t>
            </w:r>
          </w:p>
          <w:p w:rsidR="00B6153F" w:rsidRPr="005F7BE5" w:rsidRDefault="00B6153F" w:rsidP="005F7BE5">
            <w:pPr>
              <w:jc w:val="both"/>
              <w:rPr>
                <w:sz w:val="28"/>
                <w:szCs w:val="28"/>
                <w:lang w:eastAsia="uk-UA"/>
              </w:rPr>
            </w:pPr>
          </w:p>
        </w:tc>
      </w:tr>
      <w:tr w:rsidR="00B6153F" w:rsidRPr="005F7BE5" w:rsidTr="00142094">
        <w:tc>
          <w:tcPr>
            <w:tcW w:w="2539" w:type="dxa"/>
          </w:tcPr>
          <w:p w:rsidR="00B6153F" w:rsidRPr="005F7BE5" w:rsidRDefault="00B6153F" w:rsidP="005F7BE5">
            <w:pPr>
              <w:jc w:val="both"/>
              <w:rPr>
                <w:sz w:val="28"/>
                <w:szCs w:val="28"/>
                <w:lang w:eastAsia="uk-UA"/>
              </w:rPr>
            </w:pPr>
          </w:p>
          <w:p w:rsidR="00B6153F" w:rsidRPr="005F7BE5" w:rsidRDefault="00B6153F" w:rsidP="005F7BE5">
            <w:pPr>
              <w:jc w:val="both"/>
              <w:rPr>
                <w:b/>
                <w:i/>
                <w:sz w:val="28"/>
                <w:szCs w:val="28"/>
                <w:lang w:eastAsia="uk-UA"/>
              </w:rPr>
            </w:pPr>
            <w:r w:rsidRPr="005F7BE5">
              <w:rPr>
                <w:b/>
                <w:i/>
                <w:sz w:val="28"/>
                <w:szCs w:val="28"/>
                <w:lang w:eastAsia="uk-UA"/>
              </w:rPr>
              <w:t>Зміст освітньої роботи з дітьми</w:t>
            </w:r>
          </w:p>
        </w:tc>
        <w:tc>
          <w:tcPr>
            <w:tcW w:w="7775" w:type="dxa"/>
          </w:tcPr>
          <w:p w:rsidR="00B6153F" w:rsidRPr="005F7BE5" w:rsidRDefault="00B6153F" w:rsidP="005F7BE5">
            <w:pPr>
              <w:jc w:val="both"/>
              <w:rPr>
                <w:sz w:val="28"/>
                <w:szCs w:val="28"/>
                <w:lang w:eastAsia="uk-UA"/>
              </w:rPr>
            </w:pPr>
            <w:r w:rsidRPr="005F7BE5">
              <w:rPr>
                <w:sz w:val="28"/>
                <w:szCs w:val="28"/>
                <w:lang w:eastAsia="uk-UA"/>
              </w:rPr>
              <w:t>Базовий  компонент дошкільної освіти (нова редакція) (наказ МОН 12.01.2021 №33)</w:t>
            </w:r>
          </w:p>
          <w:p w:rsidR="00B6153F" w:rsidRPr="005F7BE5" w:rsidRDefault="00B6153F" w:rsidP="005F7BE5">
            <w:pPr>
              <w:jc w:val="both"/>
              <w:rPr>
                <w:sz w:val="28"/>
                <w:szCs w:val="28"/>
                <w:lang w:eastAsia="uk-UA"/>
              </w:rPr>
            </w:pPr>
            <w:r w:rsidRPr="005F7BE5">
              <w:rPr>
                <w:sz w:val="28"/>
                <w:szCs w:val="28"/>
                <w:lang w:eastAsia="uk-UA"/>
              </w:rPr>
              <w:t>Щодо методичних рекомендацій до оновленого Базового компонента дошкільної освіти (лист МОН від 16.03.2021 №1/9-148)</w:t>
            </w:r>
          </w:p>
          <w:p w:rsidR="00B6153F" w:rsidRPr="005F7BE5" w:rsidRDefault="00B6153F" w:rsidP="005F7BE5">
            <w:pPr>
              <w:jc w:val="both"/>
              <w:rPr>
                <w:sz w:val="28"/>
                <w:szCs w:val="28"/>
                <w:lang w:eastAsia="uk-UA"/>
              </w:rPr>
            </w:pPr>
            <w:r w:rsidRPr="005F7BE5">
              <w:rPr>
                <w:sz w:val="28"/>
                <w:szCs w:val="28"/>
                <w:lang w:eastAsia="uk-UA"/>
              </w:rPr>
              <w:t>Щодо освітніх програм у закладах дошкільної освіти (лист МОН від 09.12.2019 №1/9-750)</w:t>
            </w:r>
          </w:p>
        </w:tc>
      </w:tr>
      <w:tr w:rsidR="00B6153F" w:rsidRPr="005F7BE5" w:rsidTr="00142094">
        <w:tc>
          <w:tcPr>
            <w:tcW w:w="2539" w:type="dxa"/>
          </w:tcPr>
          <w:p w:rsidR="00B6153F" w:rsidRPr="005F7BE5" w:rsidRDefault="00B6153F" w:rsidP="005F7BE5">
            <w:pPr>
              <w:jc w:val="both"/>
              <w:rPr>
                <w:sz w:val="28"/>
                <w:szCs w:val="28"/>
                <w:lang w:eastAsia="uk-UA"/>
              </w:rPr>
            </w:pPr>
          </w:p>
          <w:p w:rsidR="00B6153F" w:rsidRPr="005F7BE5" w:rsidRDefault="00B6153F" w:rsidP="005F7BE5">
            <w:pPr>
              <w:jc w:val="both"/>
              <w:rPr>
                <w:b/>
                <w:i/>
                <w:sz w:val="28"/>
                <w:szCs w:val="28"/>
                <w:lang w:eastAsia="uk-UA"/>
              </w:rPr>
            </w:pPr>
            <w:r w:rsidRPr="005F7BE5">
              <w:rPr>
                <w:b/>
                <w:i/>
                <w:sz w:val="28"/>
                <w:szCs w:val="28"/>
                <w:lang w:eastAsia="uk-UA"/>
              </w:rPr>
              <w:t>Атестація педагогічних працівників</w:t>
            </w:r>
          </w:p>
        </w:tc>
        <w:tc>
          <w:tcPr>
            <w:tcW w:w="7775" w:type="dxa"/>
          </w:tcPr>
          <w:p w:rsidR="00B6153F" w:rsidRPr="005F7BE5" w:rsidRDefault="00B6153F" w:rsidP="005F7BE5">
            <w:pPr>
              <w:jc w:val="both"/>
              <w:rPr>
                <w:sz w:val="28"/>
                <w:szCs w:val="28"/>
                <w:lang w:eastAsia="uk-UA"/>
              </w:rPr>
            </w:pPr>
          </w:p>
          <w:p w:rsidR="00B6153F" w:rsidRPr="005F7BE5" w:rsidRDefault="00B6153F" w:rsidP="005F7BE5">
            <w:pPr>
              <w:jc w:val="both"/>
              <w:rPr>
                <w:sz w:val="28"/>
                <w:szCs w:val="28"/>
                <w:lang w:eastAsia="uk-UA"/>
              </w:rPr>
            </w:pPr>
            <w:r w:rsidRPr="005F7BE5">
              <w:rPr>
                <w:sz w:val="28"/>
                <w:szCs w:val="28"/>
                <w:lang w:eastAsia="uk-UA"/>
              </w:rPr>
              <w:t>Типове положення про атестацію педагогічних працівників (наказ МОН від 09.09.2022 №805)</w:t>
            </w:r>
          </w:p>
          <w:p w:rsidR="00B6153F" w:rsidRPr="005F7BE5" w:rsidRDefault="00B6153F" w:rsidP="005F7BE5">
            <w:pPr>
              <w:jc w:val="both"/>
              <w:rPr>
                <w:sz w:val="28"/>
                <w:szCs w:val="28"/>
                <w:lang w:eastAsia="uk-UA"/>
              </w:rPr>
            </w:pPr>
          </w:p>
        </w:tc>
      </w:tr>
      <w:tr w:rsidR="00B6153F" w:rsidRPr="005F7BE5" w:rsidTr="00142094">
        <w:tc>
          <w:tcPr>
            <w:tcW w:w="2539" w:type="dxa"/>
          </w:tcPr>
          <w:p w:rsidR="00B6153F" w:rsidRPr="005F7BE5" w:rsidRDefault="00B6153F" w:rsidP="005F7BE5">
            <w:pPr>
              <w:jc w:val="both"/>
              <w:rPr>
                <w:sz w:val="28"/>
                <w:szCs w:val="28"/>
                <w:lang w:eastAsia="uk-UA"/>
              </w:rPr>
            </w:pPr>
          </w:p>
          <w:p w:rsidR="00B6153F" w:rsidRPr="005F7BE5" w:rsidRDefault="00B6153F" w:rsidP="005F7BE5">
            <w:pPr>
              <w:jc w:val="both"/>
              <w:rPr>
                <w:b/>
                <w:i/>
                <w:sz w:val="28"/>
                <w:szCs w:val="28"/>
                <w:lang w:eastAsia="uk-UA"/>
              </w:rPr>
            </w:pPr>
            <w:r w:rsidRPr="005F7BE5">
              <w:rPr>
                <w:b/>
                <w:i/>
                <w:sz w:val="28"/>
                <w:szCs w:val="28"/>
                <w:lang w:eastAsia="uk-UA"/>
              </w:rPr>
              <w:t>Підвищення кваліфікації педагогічних працівників</w:t>
            </w:r>
          </w:p>
        </w:tc>
        <w:tc>
          <w:tcPr>
            <w:tcW w:w="7775" w:type="dxa"/>
          </w:tcPr>
          <w:p w:rsidR="00B6153F" w:rsidRPr="005F7BE5" w:rsidRDefault="00B6153F" w:rsidP="005F7BE5">
            <w:pPr>
              <w:jc w:val="both"/>
              <w:rPr>
                <w:sz w:val="28"/>
                <w:szCs w:val="28"/>
                <w:lang w:eastAsia="uk-UA"/>
              </w:rPr>
            </w:pPr>
            <w:r w:rsidRPr="005F7BE5">
              <w:rPr>
                <w:sz w:val="28"/>
                <w:szCs w:val="28"/>
                <w:lang w:eastAsia="uk-UA"/>
              </w:rPr>
              <w:t>Порядок підвищення кваліфікації педагогічних і науково-педагогічних працівників (постанова КМУ від 21.08.2019 №800)</w:t>
            </w:r>
          </w:p>
          <w:p w:rsidR="00B6153F" w:rsidRPr="005F7BE5" w:rsidRDefault="00B6153F" w:rsidP="005F7BE5">
            <w:pPr>
              <w:jc w:val="both"/>
              <w:rPr>
                <w:sz w:val="28"/>
                <w:szCs w:val="28"/>
                <w:lang w:eastAsia="uk-UA"/>
              </w:rPr>
            </w:pPr>
            <w:r w:rsidRPr="005F7BE5">
              <w:rPr>
                <w:sz w:val="28"/>
                <w:szCs w:val="28"/>
                <w:lang w:eastAsia="uk-UA"/>
              </w:rPr>
              <w:t>Про затвердження Типової програми підвищення кваліфікації педагогічних працівників щодо впровадження оновленого Базового компонента дошкільної освіти (Державного стандарту дошкільної освіти) (наказ МОН від31.03.2021 №397)</w:t>
            </w:r>
          </w:p>
          <w:p w:rsidR="00B6153F" w:rsidRPr="005F7BE5" w:rsidRDefault="00B6153F" w:rsidP="005F7BE5">
            <w:pPr>
              <w:jc w:val="both"/>
              <w:rPr>
                <w:sz w:val="28"/>
                <w:szCs w:val="28"/>
                <w:lang w:eastAsia="uk-UA"/>
              </w:rPr>
            </w:pPr>
            <w:r w:rsidRPr="005F7BE5">
              <w:rPr>
                <w:sz w:val="28"/>
                <w:szCs w:val="28"/>
                <w:lang w:eastAsia="uk-UA"/>
              </w:rPr>
              <w:t>Про затвердження типових програм підвищення кваліфікації педагогічних працівників (наказ МОН від 23.04.2021 №457)</w:t>
            </w:r>
          </w:p>
          <w:p w:rsidR="00B6153F" w:rsidRPr="005F7BE5" w:rsidRDefault="00B6153F" w:rsidP="005F7BE5">
            <w:pPr>
              <w:jc w:val="both"/>
              <w:rPr>
                <w:sz w:val="28"/>
                <w:szCs w:val="28"/>
                <w:lang w:eastAsia="uk-UA"/>
              </w:rPr>
            </w:pPr>
          </w:p>
        </w:tc>
      </w:tr>
      <w:tr w:rsidR="00B6153F" w:rsidRPr="005F7BE5" w:rsidTr="00142094">
        <w:tc>
          <w:tcPr>
            <w:tcW w:w="2539" w:type="dxa"/>
          </w:tcPr>
          <w:p w:rsidR="00B6153F" w:rsidRPr="005F7BE5" w:rsidRDefault="00B6153F" w:rsidP="005F7BE5">
            <w:pPr>
              <w:jc w:val="both"/>
              <w:rPr>
                <w:sz w:val="28"/>
                <w:szCs w:val="28"/>
                <w:lang w:eastAsia="uk-UA"/>
              </w:rPr>
            </w:pPr>
          </w:p>
          <w:p w:rsidR="00B6153F" w:rsidRPr="005F7BE5" w:rsidRDefault="00B6153F" w:rsidP="005F7BE5">
            <w:pPr>
              <w:jc w:val="both"/>
              <w:rPr>
                <w:b/>
                <w:i/>
                <w:sz w:val="28"/>
                <w:szCs w:val="28"/>
                <w:lang w:eastAsia="uk-UA"/>
              </w:rPr>
            </w:pPr>
            <w:r w:rsidRPr="005F7BE5">
              <w:rPr>
                <w:b/>
                <w:i/>
                <w:sz w:val="28"/>
                <w:szCs w:val="28"/>
                <w:lang w:eastAsia="uk-UA"/>
              </w:rPr>
              <w:t>Безпека життєдіяльності</w:t>
            </w:r>
          </w:p>
        </w:tc>
        <w:tc>
          <w:tcPr>
            <w:tcW w:w="7775" w:type="dxa"/>
          </w:tcPr>
          <w:p w:rsidR="00B6153F" w:rsidRPr="005F7BE5" w:rsidRDefault="00B6153F" w:rsidP="005F7BE5">
            <w:pPr>
              <w:jc w:val="both"/>
              <w:rPr>
                <w:sz w:val="28"/>
                <w:szCs w:val="28"/>
                <w:lang w:eastAsia="uk-UA"/>
              </w:rPr>
            </w:pPr>
            <w:r w:rsidRPr="005F7BE5">
              <w:rPr>
                <w:sz w:val="28"/>
                <w:szCs w:val="28"/>
                <w:lang w:eastAsia="uk-UA"/>
              </w:rPr>
              <w:t>«Порядок реагування на випадки булінгу (цькування)» та «Порядок застосування заходів виховного впливу», затверджені наказом Міністерства освіти і науки України від 28.12.2019 № 1646 та зареєстровані в Міністерстві юстиції України 03 лютого 2020 за № 11/34394.</w:t>
            </w:r>
          </w:p>
          <w:p w:rsidR="00B6153F" w:rsidRPr="005F7BE5" w:rsidRDefault="00B6153F" w:rsidP="005F7BE5">
            <w:pPr>
              <w:jc w:val="both"/>
              <w:rPr>
                <w:sz w:val="28"/>
                <w:szCs w:val="28"/>
                <w:lang w:eastAsia="uk-UA"/>
              </w:rPr>
            </w:pPr>
            <w:r w:rsidRPr="005F7BE5">
              <w:rPr>
                <w:sz w:val="28"/>
                <w:szCs w:val="28"/>
                <w:lang w:eastAsia="uk-UA"/>
              </w:rPr>
              <w:lastRenderedPageBreak/>
              <w:t>Щодо організації роботи та дотримання вимог з питань охорони праці та безпеки життєдіяльності у закладах дошкільної освіти» (лист МОН від 14.02.2019 №1/11-1491)</w:t>
            </w:r>
          </w:p>
          <w:p w:rsidR="00B6153F" w:rsidRPr="005F7BE5" w:rsidRDefault="00B6153F" w:rsidP="005F7BE5">
            <w:pPr>
              <w:jc w:val="both"/>
              <w:rPr>
                <w:sz w:val="28"/>
                <w:szCs w:val="28"/>
                <w:lang w:eastAsia="uk-UA"/>
              </w:rPr>
            </w:pPr>
            <w:r w:rsidRPr="005F7BE5">
              <w:rPr>
                <w:sz w:val="28"/>
                <w:szCs w:val="28"/>
                <w:lang w:eastAsia="uk-UA"/>
              </w:rPr>
              <w:t>Методичні рекомендації щодо проведення просвітницької роботи з учасниками освітнього процесу в закладах дошкільної освіти з питань уникнення вражання мінами, вибухонебезпечними предметами та ознайомлення з правилами поводження в надзвичайних ситуаціях (лист МОН від 25.04.2022 №1/4428-220</w:t>
            </w:r>
          </w:p>
          <w:p w:rsidR="00B6153F" w:rsidRPr="005F7BE5" w:rsidRDefault="00B6153F" w:rsidP="005F7BE5">
            <w:pPr>
              <w:jc w:val="both"/>
              <w:rPr>
                <w:sz w:val="28"/>
                <w:szCs w:val="28"/>
                <w:lang w:eastAsia="uk-UA"/>
              </w:rPr>
            </w:pPr>
          </w:p>
        </w:tc>
      </w:tr>
    </w:tbl>
    <w:p w:rsidR="0081631E" w:rsidRPr="005F7BE5" w:rsidRDefault="0081631E" w:rsidP="005F7BE5">
      <w:pPr>
        <w:spacing w:after="150"/>
        <w:contextualSpacing/>
        <w:jc w:val="both"/>
        <w:rPr>
          <w:b/>
          <w:sz w:val="28"/>
          <w:szCs w:val="28"/>
          <w:lang w:val="uk-UA"/>
        </w:rPr>
      </w:pPr>
    </w:p>
    <w:p w:rsidR="0081631E" w:rsidRPr="00891875" w:rsidRDefault="0081631E" w:rsidP="001A32B1">
      <w:pPr>
        <w:jc w:val="center"/>
        <w:rPr>
          <w:rFonts w:eastAsia="Calibri"/>
          <w:sz w:val="28"/>
          <w:szCs w:val="28"/>
          <w:lang w:val="uk-UA"/>
        </w:rPr>
      </w:pPr>
      <w:r w:rsidRPr="005F7BE5">
        <w:rPr>
          <w:b/>
          <w:sz w:val="28"/>
          <w:szCs w:val="28"/>
          <w:lang w:val="uk-UA"/>
        </w:rPr>
        <w:t>РОЗДІЛ</w:t>
      </w:r>
      <w:r w:rsidRPr="00891875">
        <w:rPr>
          <w:b/>
          <w:sz w:val="28"/>
          <w:szCs w:val="28"/>
          <w:lang w:val="uk-UA"/>
        </w:rPr>
        <w:t xml:space="preserve"> </w:t>
      </w:r>
      <w:r w:rsidRPr="005F7BE5">
        <w:rPr>
          <w:b/>
          <w:sz w:val="28"/>
          <w:szCs w:val="28"/>
          <w:lang w:val="uk-UA"/>
        </w:rPr>
        <w:t>2</w:t>
      </w:r>
      <w:r w:rsidRPr="00891875">
        <w:rPr>
          <w:b/>
          <w:sz w:val="28"/>
          <w:szCs w:val="28"/>
          <w:lang w:val="uk-UA"/>
        </w:rPr>
        <w:t>.</w:t>
      </w:r>
    </w:p>
    <w:p w:rsidR="0081631E" w:rsidRPr="005F7BE5" w:rsidRDefault="0081631E" w:rsidP="001A32B1">
      <w:pPr>
        <w:jc w:val="center"/>
        <w:rPr>
          <w:rFonts w:eastAsia="Calibri"/>
          <w:b/>
          <w:sz w:val="28"/>
          <w:szCs w:val="28"/>
          <w:lang w:val="uk-UA"/>
        </w:rPr>
      </w:pPr>
      <w:r w:rsidRPr="00891875">
        <w:rPr>
          <w:rFonts w:eastAsia="Calibri"/>
          <w:b/>
          <w:sz w:val="28"/>
          <w:szCs w:val="28"/>
          <w:lang w:val="uk-UA"/>
        </w:rPr>
        <w:t>ПРОБЛЕМА</w:t>
      </w:r>
      <w:r w:rsidRPr="005F7BE5">
        <w:rPr>
          <w:rFonts w:eastAsia="Calibri"/>
          <w:b/>
          <w:sz w:val="28"/>
          <w:szCs w:val="28"/>
          <w:lang w:val="uk-UA"/>
        </w:rPr>
        <w:t xml:space="preserve">, </w:t>
      </w:r>
      <w:r w:rsidRPr="00891875">
        <w:rPr>
          <w:rFonts w:eastAsia="Calibri"/>
          <w:b/>
          <w:sz w:val="28"/>
          <w:szCs w:val="28"/>
          <w:lang w:val="uk-UA"/>
        </w:rPr>
        <w:t>ЗАВДАННЯ</w:t>
      </w:r>
      <w:r w:rsidRPr="005F7BE5">
        <w:rPr>
          <w:rFonts w:eastAsia="Calibri"/>
          <w:b/>
          <w:sz w:val="28"/>
          <w:szCs w:val="28"/>
          <w:lang w:val="uk-UA"/>
        </w:rPr>
        <w:t xml:space="preserve"> ТА </w:t>
      </w:r>
      <w:r w:rsidRPr="00891875">
        <w:rPr>
          <w:b/>
          <w:sz w:val="28"/>
          <w:szCs w:val="28"/>
          <w:lang w:val="uk-UA"/>
        </w:rPr>
        <w:t>ПРІОРИТЕТН</w:t>
      </w:r>
      <w:r w:rsidRPr="005F7BE5">
        <w:rPr>
          <w:b/>
          <w:sz w:val="28"/>
          <w:szCs w:val="28"/>
          <w:lang w:val="uk-UA"/>
        </w:rPr>
        <w:t>І</w:t>
      </w:r>
      <w:r w:rsidRPr="00891875">
        <w:rPr>
          <w:b/>
          <w:sz w:val="28"/>
          <w:szCs w:val="28"/>
          <w:lang w:val="uk-UA"/>
        </w:rPr>
        <w:t xml:space="preserve"> НАПРЯМ</w:t>
      </w:r>
      <w:r w:rsidRPr="005F7BE5">
        <w:rPr>
          <w:b/>
          <w:sz w:val="28"/>
          <w:szCs w:val="28"/>
          <w:lang w:val="uk-UA"/>
        </w:rPr>
        <w:t>И</w:t>
      </w:r>
      <w:r w:rsidRPr="00891875">
        <w:rPr>
          <w:rFonts w:eastAsia="Calibri"/>
          <w:b/>
          <w:sz w:val="28"/>
          <w:szCs w:val="28"/>
          <w:lang w:val="uk-UA"/>
        </w:rPr>
        <w:t xml:space="preserve">, НАД ЯКИМ ПРАЦЮВАТИМЕ </w:t>
      </w:r>
      <w:r w:rsidRPr="005F7BE5">
        <w:rPr>
          <w:rFonts w:eastAsia="Calibri"/>
          <w:b/>
          <w:sz w:val="28"/>
          <w:szCs w:val="28"/>
          <w:lang w:val="uk-UA"/>
        </w:rPr>
        <w:t xml:space="preserve">ДОШКІЛЬНИЙ ПІДРОЗДІЛ </w:t>
      </w:r>
      <w:r w:rsidRPr="00891875">
        <w:rPr>
          <w:rFonts w:eastAsia="Calibri"/>
          <w:b/>
          <w:sz w:val="28"/>
          <w:szCs w:val="28"/>
          <w:lang w:val="uk-UA"/>
        </w:rPr>
        <w:t>У 20</w:t>
      </w:r>
      <w:r w:rsidRPr="005F7BE5">
        <w:rPr>
          <w:rFonts w:eastAsia="Calibri"/>
          <w:b/>
          <w:sz w:val="28"/>
          <w:szCs w:val="28"/>
          <w:lang w:val="uk-UA"/>
        </w:rPr>
        <w:t>23</w:t>
      </w:r>
      <w:r w:rsidRPr="00891875">
        <w:rPr>
          <w:rFonts w:eastAsia="Calibri"/>
          <w:b/>
          <w:sz w:val="28"/>
          <w:szCs w:val="28"/>
          <w:lang w:val="uk-UA"/>
        </w:rPr>
        <w:t>-202</w:t>
      </w:r>
      <w:r w:rsidRPr="005F7BE5">
        <w:rPr>
          <w:rFonts w:eastAsia="Calibri"/>
          <w:b/>
          <w:sz w:val="28"/>
          <w:szCs w:val="28"/>
          <w:lang w:val="uk-UA"/>
        </w:rPr>
        <w:t>4</w:t>
      </w:r>
      <w:r w:rsidRPr="00891875">
        <w:rPr>
          <w:rFonts w:eastAsia="Calibri"/>
          <w:b/>
          <w:sz w:val="28"/>
          <w:szCs w:val="28"/>
          <w:lang w:val="uk-UA"/>
        </w:rPr>
        <w:t xml:space="preserve"> Н.Р.</w:t>
      </w:r>
      <w:r w:rsidRPr="005F7BE5">
        <w:rPr>
          <w:rFonts w:eastAsia="Calibri"/>
          <w:b/>
          <w:sz w:val="28"/>
          <w:szCs w:val="28"/>
          <w:lang w:val="uk-UA"/>
        </w:rPr>
        <w:t>, ШЛЯХИ РЕАЛІЗАЦІЇ ЗАВДАНЬ</w:t>
      </w:r>
    </w:p>
    <w:p w:rsidR="0081631E" w:rsidRPr="005F7BE5" w:rsidRDefault="0081631E" w:rsidP="005F7BE5">
      <w:pPr>
        <w:jc w:val="both"/>
        <w:rPr>
          <w:rFonts w:eastAsia="Calibri"/>
          <w:b/>
          <w:sz w:val="28"/>
          <w:szCs w:val="28"/>
          <w:lang w:val="uk-UA"/>
        </w:rPr>
      </w:pPr>
    </w:p>
    <w:p w:rsidR="0081631E" w:rsidRPr="005F7BE5" w:rsidRDefault="0081631E" w:rsidP="005F7BE5">
      <w:pPr>
        <w:spacing w:after="150"/>
        <w:ind w:firstLine="315"/>
        <w:contextualSpacing/>
        <w:jc w:val="both"/>
        <w:rPr>
          <w:b/>
          <w:i/>
          <w:sz w:val="28"/>
          <w:szCs w:val="28"/>
          <w:lang w:val="uk-UA"/>
        </w:rPr>
      </w:pPr>
      <w:r w:rsidRPr="005F7BE5">
        <w:rPr>
          <w:b/>
          <w:i/>
          <w:sz w:val="28"/>
          <w:szCs w:val="28"/>
          <w:lang w:val="uk-UA"/>
        </w:rPr>
        <w:t>Проблема над   якою   працює  дошкільний підрозділ  у  2023 - 2024 н. р.:</w:t>
      </w:r>
    </w:p>
    <w:p w:rsidR="0081631E" w:rsidRPr="005F7BE5" w:rsidRDefault="0081631E" w:rsidP="005F7BE5">
      <w:pPr>
        <w:spacing w:after="150"/>
        <w:ind w:firstLine="315"/>
        <w:contextualSpacing/>
        <w:jc w:val="both"/>
        <w:rPr>
          <w:sz w:val="28"/>
          <w:szCs w:val="28"/>
          <w:lang w:val="uk-UA" w:eastAsia="uk-UA"/>
        </w:rPr>
      </w:pPr>
      <w:r w:rsidRPr="005F7BE5">
        <w:rPr>
          <w:sz w:val="28"/>
          <w:szCs w:val="28"/>
          <w:lang w:val="uk-UA" w:eastAsia="uk-UA"/>
        </w:rPr>
        <w:t>«Організація освітнього процесу в умовах оновленого Державного стандарту дошкільної освіти».</w:t>
      </w:r>
    </w:p>
    <w:p w:rsidR="0081631E" w:rsidRPr="00891875" w:rsidRDefault="0081631E" w:rsidP="005F7BE5">
      <w:pPr>
        <w:spacing w:after="150"/>
        <w:ind w:firstLine="315"/>
        <w:contextualSpacing/>
        <w:jc w:val="both"/>
        <w:rPr>
          <w:sz w:val="28"/>
          <w:szCs w:val="28"/>
          <w:lang w:val="uk-UA" w:eastAsia="uk-UA"/>
        </w:rPr>
      </w:pPr>
      <w:r w:rsidRPr="00891875">
        <w:rPr>
          <w:sz w:val="28"/>
          <w:szCs w:val="28"/>
          <w:lang w:val="uk-UA" w:eastAsia="uk-UA"/>
        </w:rPr>
        <w:t xml:space="preserve">Основними завданнями  в 2023-2024 навчальному році педагогічний колектив вбачає у  покращенні якості дошкільної освіти  шляхом формування базових компетентностей, самоаналізу освітніх процесів, розвитку самостійності, соціально-громадянської позиції. </w:t>
      </w:r>
    </w:p>
    <w:p w:rsidR="0081631E" w:rsidRPr="005F7BE5" w:rsidRDefault="0081631E" w:rsidP="005F7BE5">
      <w:pPr>
        <w:spacing w:after="150"/>
        <w:ind w:firstLine="315"/>
        <w:contextualSpacing/>
        <w:jc w:val="both"/>
        <w:rPr>
          <w:b/>
          <w:i/>
          <w:sz w:val="28"/>
          <w:szCs w:val="28"/>
          <w:lang w:val="uk-UA"/>
        </w:rPr>
      </w:pPr>
      <w:r w:rsidRPr="005F7BE5">
        <w:rPr>
          <w:b/>
          <w:i/>
          <w:sz w:val="28"/>
          <w:szCs w:val="28"/>
          <w:lang w:val="uk-UA"/>
        </w:rPr>
        <w:t>Завдання на  2023 – 2024 навчальний  рік:</w:t>
      </w:r>
    </w:p>
    <w:p w:rsidR="0081631E" w:rsidRPr="005F7BE5" w:rsidRDefault="0081631E" w:rsidP="005B4A70">
      <w:pPr>
        <w:pStyle w:val="ab"/>
        <w:numPr>
          <w:ilvl w:val="0"/>
          <w:numId w:val="31"/>
        </w:numPr>
        <w:spacing w:after="295"/>
        <w:contextualSpacing/>
        <w:jc w:val="both"/>
        <w:rPr>
          <w:sz w:val="28"/>
          <w:szCs w:val="28"/>
          <w:lang w:val="uk-UA" w:eastAsia="uk-UA"/>
        </w:rPr>
      </w:pPr>
      <w:r w:rsidRPr="00891875">
        <w:rPr>
          <w:sz w:val="28"/>
          <w:szCs w:val="28"/>
          <w:lang w:val="uk-UA"/>
        </w:rPr>
        <w:t>Підвищення якості освітньої діяльності закладу.</w:t>
      </w:r>
      <w:r w:rsidRPr="005F7BE5">
        <w:rPr>
          <w:sz w:val="28"/>
          <w:szCs w:val="28"/>
          <w:lang w:val="uk-UA"/>
        </w:rPr>
        <w:t xml:space="preserve"> </w:t>
      </w:r>
    </w:p>
    <w:p w:rsidR="0081631E" w:rsidRPr="005F7BE5" w:rsidRDefault="0081631E" w:rsidP="005B4A70">
      <w:pPr>
        <w:pStyle w:val="ab"/>
        <w:numPr>
          <w:ilvl w:val="0"/>
          <w:numId w:val="31"/>
        </w:numPr>
        <w:spacing w:after="200"/>
        <w:contextualSpacing/>
        <w:jc w:val="both"/>
        <w:rPr>
          <w:sz w:val="28"/>
          <w:szCs w:val="28"/>
          <w:lang w:val="uk-UA" w:eastAsia="uk-UA"/>
        </w:rPr>
      </w:pPr>
      <w:r w:rsidRPr="005F7BE5">
        <w:rPr>
          <w:sz w:val="28"/>
          <w:szCs w:val="28"/>
          <w:lang w:val="uk-UA" w:eastAsia="uk-UA"/>
        </w:rPr>
        <w:t>Збереження, зміцнення психічного та фізичного здоров‘я дітей дошкільного віку в нових соціальних умовах воєнного стану</w:t>
      </w:r>
      <w:r w:rsidRPr="005F7BE5">
        <w:rPr>
          <w:sz w:val="28"/>
          <w:szCs w:val="28"/>
        </w:rPr>
        <w:t xml:space="preserve"> </w:t>
      </w:r>
      <w:r w:rsidRPr="005F7BE5">
        <w:rPr>
          <w:sz w:val="28"/>
          <w:szCs w:val="28"/>
          <w:lang w:val="uk-UA" w:eastAsia="uk-UA"/>
        </w:rPr>
        <w:t>(якщо дію воєнного стану буде продовжено).</w:t>
      </w:r>
    </w:p>
    <w:p w:rsidR="0081631E" w:rsidRPr="005F7BE5" w:rsidRDefault="0081631E" w:rsidP="005B4A70">
      <w:pPr>
        <w:pStyle w:val="ab"/>
        <w:numPr>
          <w:ilvl w:val="0"/>
          <w:numId w:val="31"/>
        </w:numPr>
        <w:spacing w:after="295"/>
        <w:contextualSpacing/>
        <w:jc w:val="both"/>
        <w:rPr>
          <w:sz w:val="28"/>
          <w:szCs w:val="28"/>
          <w:lang w:val="uk-UA" w:eastAsia="uk-UA"/>
        </w:rPr>
      </w:pPr>
      <w:r w:rsidRPr="005F7BE5">
        <w:rPr>
          <w:sz w:val="28"/>
          <w:szCs w:val="28"/>
          <w:lang w:val="uk-UA" w:eastAsia="uk-UA"/>
        </w:rPr>
        <w:t xml:space="preserve">Формування соціально-громадянської компетентності дітей шляхом зміцнення  національної ідентичності, утвердження позицій громадянина своєї країни, виховання ціннісного ставлення до своєї родини як частини історії, традицій, культури свого народу. </w:t>
      </w:r>
    </w:p>
    <w:p w:rsidR="001A32B1" w:rsidRDefault="0081631E" w:rsidP="005B4A70">
      <w:pPr>
        <w:pStyle w:val="ab"/>
        <w:numPr>
          <w:ilvl w:val="0"/>
          <w:numId w:val="31"/>
        </w:numPr>
        <w:spacing w:after="295"/>
        <w:contextualSpacing/>
        <w:jc w:val="both"/>
        <w:rPr>
          <w:sz w:val="28"/>
          <w:szCs w:val="28"/>
          <w:lang w:val="uk-UA" w:eastAsia="uk-UA"/>
        </w:rPr>
      </w:pPr>
      <w:r w:rsidRPr="005F7BE5">
        <w:rPr>
          <w:sz w:val="28"/>
          <w:szCs w:val="28"/>
          <w:lang w:val="uk-UA" w:eastAsia="uk-UA"/>
        </w:rPr>
        <w:t xml:space="preserve">Формування культури українського мовлення між учасниками освітнього процесу як основи формування національно-патріотичних почуттів. Спрямувати діяльність педагогів на формування розмовного мовлення дітей шляхом використання сучасних технологій, розвитку зв'язного мовлення, </w:t>
      </w:r>
      <w:r w:rsidRPr="005F7BE5">
        <w:rPr>
          <w:sz w:val="28"/>
          <w:szCs w:val="28"/>
          <w:lang w:val="uk-UA"/>
        </w:rPr>
        <w:t>акцентувати увагу на підвищенні рівня культури українського мовлення дошкільників</w:t>
      </w:r>
      <w:r w:rsidRPr="005F7BE5">
        <w:rPr>
          <w:sz w:val="28"/>
          <w:szCs w:val="28"/>
          <w:lang w:val="uk-UA" w:eastAsia="uk-UA"/>
        </w:rPr>
        <w:t>.</w:t>
      </w:r>
    </w:p>
    <w:p w:rsidR="0081631E" w:rsidRPr="001A32B1" w:rsidRDefault="0081631E" w:rsidP="001A32B1">
      <w:pPr>
        <w:pStyle w:val="ab"/>
        <w:spacing w:after="295"/>
        <w:ind w:left="720"/>
        <w:contextualSpacing/>
        <w:jc w:val="both"/>
        <w:rPr>
          <w:sz w:val="28"/>
          <w:szCs w:val="28"/>
          <w:lang w:val="uk-UA" w:eastAsia="uk-UA"/>
        </w:rPr>
      </w:pPr>
      <w:r w:rsidRPr="001A32B1">
        <w:rPr>
          <w:b/>
          <w:i/>
          <w:sz w:val="28"/>
          <w:szCs w:val="28"/>
          <w:lang w:val="uk-UA"/>
        </w:rPr>
        <w:t>Шляхи реалізації завдань</w:t>
      </w:r>
      <w:r w:rsidRPr="001A32B1">
        <w:rPr>
          <w:sz w:val="28"/>
          <w:szCs w:val="28"/>
          <w:lang w:val="uk-UA"/>
        </w:rPr>
        <w:t>:</w:t>
      </w:r>
    </w:p>
    <w:p w:rsidR="0081631E" w:rsidRPr="005F7BE5" w:rsidRDefault="0081631E" w:rsidP="005B4A70">
      <w:pPr>
        <w:pStyle w:val="ab"/>
        <w:numPr>
          <w:ilvl w:val="0"/>
          <w:numId w:val="21"/>
        </w:numPr>
        <w:contextualSpacing/>
        <w:jc w:val="both"/>
        <w:rPr>
          <w:sz w:val="28"/>
          <w:szCs w:val="28"/>
          <w:lang w:val="uk-UA"/>
        </w:rPr>
      </w:pPr>
      <w:r w:rsidRPr="005F7BE5">
        <w:rPr>
          <w:sz w:val="28"/>
          <w:szCs w:val="28"/>
          <w:lang w:val="uk-UA"/>
        </w:rPr>
        <w:t>використання інноваційних технологій;</w:t>
      </w:r>
    </w:p>
    <w:p w:rsidR="0081631E" w:rsidRPr="005F7BE5" w:rsidRDefault="0081631E" w:rsidP="005B4A70">
      <w:pPr>
        <w:pStyle w:val="ab"/>
        <w:numPr>
          <w:ilvl w:val="0"/>
          <w:numId w:val="22"/>
        </w:numPr>
        <w:spacing w:after="150"/>
        <w:contextualSpacing/>
        <w:jc w:val="both"/>
        <w:rPr>
          <w:sz w:val="28"/>
          <w:szCs w:val="28"/>
          <w:lang w:val="uk-UA"/>
        </w:rPr>
      </w:pPr>
      <w:r w:rsidRPr="005F7BE5">
        <w:rPr>
          <w:sz w:val="28"/>
          <w:szCs w:val="28"/>
          <w:lang w:val="uk-UA"/>
        </w:rPr>
        <w:t>взаємодія з батьками;</w:t>
      </w:r>
    </w:p>
    <w:p w:rsidR="0081631E" w:rsidRPr="005F7BE5" w:rsidRDefault="0081631E" w:rsidP="005B4A70">
      <w:pPr>
        <w:pStyle w:val="ab"/>
        <w:numPr>
          <w:ilvl w:val="0"/>
          <w:numId w:val="22"/>
        </w:numPr>
        <w:spacing w:after="150"/>
        <w:contextualSpacing/>
        <w:jc w:val="both"/>
        <w:rPr>
          <w:sz w:val="28"/>
          <w:szCs w:val="28"/>
          <w:lang w:val="uk-UA"/>
        </w:rPr>
      </w:pPr>
      <w:r w:rsidRPr="005F7BE5">
        <w:rPr>
          <w:sz w:val="28"/>
          <w:szCs w:val="28"/>
          <w:lang w:val="uk-UA"/>
        </w:rPr>
        <w:t>використання дистанційної форми роботи;</w:t>
      </w:r>
    </w:p>
    <w:p w:rsidR="0081631E" w:rsidRPr="005F7BE5" w:rsidRDefault="0081631E" w:rsidP="005B4A70">
      <w:pPr>
        <w:pStyle w:val="ab"/>
        <w:numPr>
          <w:ilvl w:val="0"/>
          <w:numId w:val="23"/>
        </w:numPr>
        <w:spacing w:after="150"/>
        <w:contextualSpacing/>
        <w:jc w:val="both"/>
        <w:rPr>
          <w:sz w:val="28"/>
          <w:szCs w:val="28"/>
          <w:lang w:val="uk-UA"/>
        </w:rPr>
      </w:pPr>
      <w:r w:rsidRPr="005F7BE5">
        <w:rPr>
          <w:sz w:val="28"/>
          <w:szCs w:val="28"/>
          <w:lang w:val="uk-UA"/>
        </w:rPr>
        <w:t>всобистісно-орієнтований підхід до кожного вихованця;</w:t>
      </w:r>
    </w:p>
    <w:p w:rsidR="0081631E" w:rsidRPr="005F7BE5" w:rsidRDefault="0081631E" w:rsidP="005B4A70">
      <w:pPr>
        <w:pStyle w:val="ab"/>
        <w:numPr>
          <w:ilvl w:val="0"/>
          <w:numId w:val="24"/>
        </w:numPr>
        <w:spacing w:after="150"/>
        <w:contextualSpacing/>
        <w:jc w:val="both"/>
        <w:rPr>
          <w:sz w:val="28"/>
          <w:szCs w:val="28"/>
          <w:lang w:val="uk-UA"/>
        </w:rPr>
      </w:pPr>
      <w:r w:rsidRPr="005F7BE5">
        <w:rPr>
          <w:sz w:val="28"/>
          <w:szCs w:val="28"/>
          <w:lang w:val="uk-UA"/>
        </w:rPr>
        <w:t>вабезпечення здійснення системних заходів, спрямованих на посилення національно- патріотичного виховання дітей;</w:t>
      </w:r>
    </w:p>
    <w:p w:rsidR="0081631E" w:rsidRPr="005F7BE5" w:rsidRDefault="0081631E" w:rsidP="005B4A70">
      <w:pPr>
        <w:pStyle w:val="ab"/>
        <w:numPr>
          <w:ilvl w:val="0"/>
          <w:numId w:val="25"/>
        </w:numPr>
        <w:spacing w:after="150"/>
        <w:contextualSpacing/>
        <w:jc w:val="both"/>
        <w:rPr>
          <w:sz w:val="28"/>
          <w:szCs w:val="28"/>
          <w:lang w:val="uk-UA"/>
        </w:rPr>
      </w:pPr>
      <w:r w:rsidRPr="005F7BE5">
        <w:rPr>
          <w:sz w:val="28"/>
          <w:szCs w:val="28"/>
          <w:lang w:val="uk-UA"/>
        </w:rPr>
        <w:lastRenderedPageBreak/>
        <w:t>вдійснення  моніторингу якості надання освітніх послуг.</w:t>
      </w:r>
    </w:p>
    <w:p w:rsidR="0081631E" w:rsidRPr="005F7BE5" w:rsidRDefault="0081631E" w:rsidP="001A32B1">
      <w:pPr>
        <w:pStyle w:val="ab"/>
        <w:spacing w:after="150"/>
        <w:ind w:left="675"/>
        <w:jc w:val="both"/>
        <w:rPr>
          <w:sz w:val="28"/>
          <w:szCs w:val="28"/>
          <w:lang w:val="uk-UA"/>
        </w:rPr>
      </w:pPr>
    </w:p>
    <w:p w:rsidR="0081631E" w:rsidRPr="005F7BE5" w:rsidRDefault="0081631E" w:rsidP="005F7BE5">
      <w:pPr>
        <w:spacing w:after="150"/>
        <w:ind w:firstLine="315"/>
        <w:contextualSpacing/>
        <w:jc w:val="both"/>
        <w:rPr>
          <w:b/>
          <w:i/>
          <w:sz w:val="28"/>
          <w:szCs w:val="28"/>
          <w:lang w:val="uk-UA"/>
        </w:rPr>
      </w:pPr>
      <w:r w:rsidRPr="005F7BE5">
        <w:rPr>
          <w:b/>
          <w:i/>
          <w:sz w:val="28"/>
          <w:szCs w:val="28"/>
          <w:lang w:val="uk-UA"/>
        </w:rPr>
        <w:t>На літній період 2024 р.</w:t>
      </w:r>
    </w:p>
    <w:p w:rsidR="0081631E" w:rsidRPr="005F7BE5" w:rsidRDefault="0081631E" w:rsidP="005F7BE5">
      <w:pPr>
        <w:spacing w:after="150"/>
        <w:ind w:firstLine="315"/>
        <w:contextualSpacing/>
        <w:jc w:val="both"/>
        <w:rPr>
          <w:sz w:val="28"/>
          <w:szCs w:val="28"/>
          <w:lang w:val="uk-UA"/>
        </w:rPr>
      </w:pPr>
      <w:r w:rsidRPr="005F7BE5">
        <w:rPr>
          <w:b/>
          <w:i/>
          <w:sz w:val="28"/>
          <w:szCs w:val="28"/>
          <w:lang w:val="uk-UA"/>
        </w:rPr>
        <w:t>Мета:</w:t>
      </w:r>
      <w:r w:rsidRPr="005F7BE5">
        <w:rPr>
          <w:sz w:val="28"/>
          <w:szCs w:val="28"/>
          <w:lang w:val="uk-UA"/>
        </w:rPr>
        <w:t xml:space="preserve"> Оздоровлення дитячого організму та забезпечення позитивного емоційного стану дітей в літній період зусиллями працівників ЗДО і батьків вихованців.</w:t>
      </w:r>
    </w:p>
    <w:p w:rsidR="0081631E" w:rsidRPr="005F7BE5" w:rsidRDefault="0081631E" w:rsidP="005F7BE5">
      <w:pPr>
        <w:spacing w:after="150"/>
        <w:ind w:firstLine="315"/>
        <w:contextualSpacing/>
        <w:jc w:val="both"/>
        <w:rPr>
          <w:b/>
          <w:i/>
          <w:sz w:val="28"/>
          <w:szCs w:val="28"/>
          <w:lang w:val="uk-UA"/>
        </w:rPr>
      </w:pPr>
      <w:r w:rsidRPr="005F7BE5">
        <w:rPr>
          <w:b/>
          <w:i/>
          <w:sz w:val="28"/>
          <w:szCs w:val="28"/>
          <w:lang w:val="uk-UA"/>
        </w:rPr>
        <w:t>Завдання:</w:t>
      </w:r>
    </w:p>
    <w:p w:rsidR="0081631E" w:rsidRPr="005F7BE5" w:rsidRDefault="0081631E" w:rsidP="005F7BE5">
      <w:pPr>
        <w:spacing w:after="150"/>
        <w:ind w:firstLine="315"/>
        <w:contextualSpacing/>
        <w:jc w:val="both"/>
        <w:rPr>
          <w:sz w:val="28"/>
          <w:szCs w:val="28"/>
          <w:lang w:val="uk-UA"/>
        </w:rPr>
      </w:pPr>
      <w:r w:rsidRPr="005F7BE5">
        <w:rPr>
          <w:sz w:val="28"/>
          <w:szCs w:val="28"/>
          <w:lang w:val="uk-UA"/>
        </w:rPr>
        <w:t>1. Продовження роботи з  створення оптимальних умов для зміцнення здоров’я вихованців, збереження їх життя, подальшого формування життєвої компетенції шляхом упровадження сучасних здоров’язбережувальних та здоров’я-формувальних освітніх технологій.</w:t>
      </w:r>
    </w:p>
    <w:p w:rsidR="0081631E" w:rsidRPr="005F7BE5" w:rsidRDefault="0081631E" w:rsidP="005F7BE5">
      <w:pPr>
        <w:spacing w:after="150"/>
        <w:ind w:firstLine="315"/>
        <w:contextualSpacing/>
        <w:jc w:val="both"/>
        <w:rPr>
          <w:sz w:val="28"/>
          <w:szCs w:val="28"/>
          <w:lang w:val="uk-UA"/>
        </w:rPr>
      </w:pPr>
      <w:r w:rsidRPr="005F7BE5">
        <w:rPr>
          <w:sz w:val="28"/>
          <w:szCs w:val="28"/>
          <w:lang w:val="uk-UA"/>
        </w:rPr>
        <w:t>2. Формування в дошкільників свідомого ставлення безпеки до власної та навичок безпечної поведінки.</w:t>
      </w:r>
    </w:p>
    <w:p w:rsidR="0081631E" w:rsidRPr="005F7BE5" w:rsidRDefault="0081631E" w:rsidP="005F7BE5">
      <w:pPr>
        <w:spacing w:after="150"/>
        <w:ind w:firstLine="315"/>
        <w:contextualSpacing/>
        <w:jc w:val="both"/>
        <w:rPr>
          <w:sz w:val="28"/>
          <w:szCs w:val="28"/>
          <w:lang w:val="uk-UA"/>
        </w:rPr>
      </w:pPr>
      <w:r w:rsidRPr="005F7BE5">
        <w:rPr>
          <w:sz w:val="28"/>
          <w:szCs w:val="28"/>
          <w:lang w:val="uk-UA"/>
        </w:rPr>
        <w:t>3. Продовжити роботу з утвердження в свідомості дошкільників патріотичних цінностей, переконань і поваги до культурного та історичного минулого України.</w:t>
      </w:r>
    </w:p>
    <w:p w:rsidR="0081631E" w:rsidRPr="005F7BE5" w:rsidRDefault="0081631E" w:rsidP="005F7BE5">
      <w:pPr>
        <w:ind w:firstLine="315"/>
        <w:contextualSpacing/>
        <w:jc w:val="both"/>
        <w:rPr>
          <w:b/>
          <w:i/>
          <w:sz w:val="28"/>
          <w:szCs w:val="28"/>
          <w:lang w:val="uk-UA"/>
        </w:rPr>
      </w:pPr>
      <w:r w:rsidRPr="005F7BE5">
        <w:rPr>
          <w:b/>
          <w:i/>
          <w:sz w:val="28"/>
          <w:szCs w:val="28"/>
          <w:lang w:val="uk-UA"/>
        </w:rPr>
        <w:t>Шляхи реалізації завдань:</w:t>
      </w:r>
    </w:p>
    <w:p w:rsidR="0081631E" w:rsidRPr="005F7BE5" w:rsidRDefault="0081631E" w:rsidP="005B4A70">
      <w:pPr>
        <w:pStyle w:val="ab"/>
        <w:numPr>
          <w:ilvl w:val="0"/>
          <w:numId w:val="26"/>
        </w:numPr>
        <w:contextualSpacing/>
        <w:jc w:val="both"/>
        <w:rPr>
          <w:sz w:val="28"/>
          <w:szCs w:val="28"/>
          <w:lang w:val="uk-UA"/>
        </w:rPr>
      </w:pPr>
      <w:r w:rsidRPr="005F7BE5">
        <w:rPr>
          <w:sz w:val="28"/>
          <w:szCs w:val="28"/>
          <w:lang w:val="uk-UA"/>
        </w:rPr>
        <w:t>оптимізації рухового режиму,</w:t>
      </w:r>
    </w:p>
    <w:p w:rsidR="0081631E" w:rsidRPr="005F7BE5" w:rsidRDefault="0081631E" w:rsidP="005B4A70">
      <w:pPr>
        <w:pStyle w:val="ab"/>
        <w:numPr>
          <w:ilvl w:val="0"/>
          <w:numId w:val="27"/>
        </w:numPr>
        <w:spacing w:after="150"/>
        <w:contextualSpacing/>
        <w:jc w:val="both"/>
        <w:rPr>
          <w:sz w:val="28"/>
          <w:szCs w:val="28"/>
          <w:lang w:val="uk-UA"/>
        </w:rPr>
      </w:pPr>
      <w:r w:rsidRPr="005F7BE5">
        <w:rPr>
          <w:sz w:val="28"/>
          <w:szCs w:val="28"/>
          <w:lang w:val="uk-UA"/>
        </w:rPr>
        <w:t>розширення та поповнення розвивального середовища ЗДО відповідно до вимог безпеки,</w:t>
      </w:r>
    </w:p>
    <w:p w:rsidR="0081631E" w:rsidRPr="005F7BE5" w:rsidRDefault="0081631E" w:rsidP="005B4A70">
      <w:pPr>
        <w:pStyle w:val="ab"/>
        <w:numPr>
          <w:ilvl w:val="0"/>
          <w:numId w:val="28"/>
        </w:numPr>
        <w:spacing w:after="150"/>
        <w:contextualSpacing/>
        <w:jc w:val="both"/>
        <w:rPr>
          <w:sz w:val="28"/>
          <w:szCs w:val="28"/>
          <w:lang w:val="uk-UA"/>
        </w:rPr>
      </w:pPr>
      <w:r w:rsidRPr="005F7BE5">
        <w:rPr>
          <w:sz w:val="28"/>
          <w:szCs w:val="28"/>
          <w:lang w:val="uk-UA"/>
        </w:rPr>
        <w:t>використання ігор з піском та водою,</w:t>
      </w:r>
    </w:p>
    <w:p w:rsidR="0081631E" w:rsidRPr="005F7BE5" w:rsidRDefault="0081631E" w:rsidP="005B4A70">
      <w:pPr>
        <w:pStyle w:val="ab"/>
        <w:numPr>
          <w:ilvl w:val="0"/>
          <w:numId w:val="29"/>
        </w:numPr>
        <w:spacing w:after="150"/>
        <w:contextualSpacing/>
        <w:jc w:val="both"/>
        <w:rPr>
          <w:sz w:val="28"/>
          <w:szCs w:val="28"/>
          <w:lang w:val="uk-UA"/>
        </w:rPr>
      </w:pPr>
      <w:r w:rsidRPr="005F7BE5">
        <w:rPr>
          <w:sz w:val="28"/>
          <w:szCs w:val="28"/>
          <w:lang w:val="uk-UA"/>
        </w:rPr>
        <w:t>самостійна ігрова та художня діяльність дітей,</w:t>
      </w:r>
    </w:p>
    <w:p w:rsidR="0081631E" w:rsidRPr="005F7BE5" w:rsidRDefault="0081631E" w:rsidP="005B4A70">
      <w:pPr>
        <w:pStyle w:val="ab"/>
        <w:numPr>
          <w:ilvl w:val="0"/>
          <w:numId w:val="30"/>
        </w:numPr>
        <w:spacing w:after="150"/>
        <w:contextualSpacing/>
        <w:jc w:val="both"/>
        <w:rPr>
          <w:sz w:val="28"/>
          <w:szCs w:val="28"/>
          <w:lang w:val="uk-UA"/>
        </w:rPr>
      </w:pPr>
      <w:r w:rsidRPr="005F7BE5">
        <w:rPr>
          <w:sz w:val="28"/>
          <w:szCs w:val="28"/>
          <w:lang w:val="uk-UA"/>
        </w:rPr>
        <w:t>просвіта батьків з питань оздоровлення і розвитку дітей.</w:t>
      </w:r>
    </w:p>
    <w:p w:rsidR="00B6153F" w:rsidRPr="005F7BE5" w:rsidRDefault="00B6153F" w:rsidP="005F7BE5">
      <w:pPr>
        <w:ind w:firstLine="709"/>
        <w:jc w:val="both"/>
        <w:rPr>
          <w:b/>
          <w:bCs/>
          <w:i/>
          <w:iCs/>
          <w:sz w:val="28"/>
          <w:szCs w:val="28"/>
          <w:lang w:val="uk-UA"/>
        </w:rPr>
      </w:pPr>
    </w:p>
    <w:p w:rsidR="0081631E" w:rsidRPr="005F7BE5" w:rsidRDefault="0081631E" w:rsidP="001A32B1">
      <w:pPr>
        <w:spacing w:after="150"/>
        <w:ind w:firstLine="315"/>
        <w:contextualSpacing/>
        <w:jc w:val="center"/>
        <w:rPr>
          <w:b/>
          <w:sz w:val="28"/>
          <w:szCs w:val="28"/>
          <w:lang w:val="uk-UA"/>
        </w:rPr>
      </w:pPr>
      <w:r w:rsidRPr="005F7BE5">
        <w:rPr>
          <w:b/>
          <w:sz w:val="28"/>
          <w:szCs w:val="28"/>
          <w:lang w:val="uk-UA"/>
        </w:rPr>
        <w:t>РОЗДІЛ 3.</w:t>
      </w:r>
    </w:p>
    <w:p w:rsidR="0081631E" w:rsidRPr="005F7BE5" w:rsidRDefault="0081631E" w:rsidP="001A32B1">
      <w:pPr>
        <w:contextualSpacing/>
        <w:jc w:val="center"/>
        <w:rPr>
          <w:b/>
          <w:sz w:val="28"/>
          <w:szCs w:val="28"/>
          <w:lang w:val="uk-UA"/>
        </w:rPr>
      </w:pPr>
      <w:r w:rsidRPr="005F7BE5">
        <w:rPr>
          <w:b/>
          <w:sz w:val="28"/>
          <w:szCs w:val="28"/>
          <w:lang w:val="uk-UA"/>
        </w:rPr>
        <w:t>УМОВИ ЗАБЕЗПЕЧЕННЯ ЯКОСТІ  ДОШКІЛЬНОЇ ОСВІТИ</w:t>
      </w:r>
    </w:p>
    <w:p w:rsidR="0081631E" w:rsidRPr="005F7BE5" w:rsidRDefault="0081631E" w:rsidP="001A32B1">
      <w:pPr>
        <w:contextualSpacing/>
        <w:jc w:val="center"/>
        <w:rPr>
          <w:b/>
          <w:sz w:val="28"/>
          <w:szCs w:val="28"/>
          <w:lang w:val="uk-UA"/>
        </w:rPr>
      </w:pPr>
      <w:r w:rsidRPr="005F7BE5">
        <w:rPr>
          <w:b/>
          <w:sz w:val="28"/>
          <w:szCs w:val="28"/>
          <w:lang w:val="uk-UA"/>
        </w:rPr>
        <w:t>В ПЛІЩИНСЬКОМУ ДОШКІЛЬНОМУ ПІДРОЗДІЛІ1</w:t>
      </w:r>
    </w:p>
    <w:p w:rsidR="0081631E" w:rsidRPr="005F7BE5" w:rsidRDefault="0081631E" w:rsidP="005F7BE5">
      <w:pPr>
        <w:spacing w:after="150"/>
        <w:ind w:firstLine="315"/>
        <w:contextualSpacing/>
        <w:jc w:val="both"/>
        <w:rPr>
          <w:sz w:val="28"/>
          <w:szCs w:val="28"/>
          <w:lang w:val="uk-UA"/>
        </w:rPr>
      </w:pPr>
      <w:r w:rsidRPr="005F7BE5">
        <w:rPr>
          <w:sz w:val="28"/>
          <w:szCs w:val="28"/>
          <w:lang w:val="uk-UA"/>
        </w:rPr>
        <w:t>Навчальний рік у закладі починається 1 вересня і закінчується 31 травня наступного року, літній оздоровчий період – з 1 червня по 31 серпня.</w:t>
      </w:r>
      <w:r w:rsidRPr="005F7BE5">
        <w:rPr>
          <w:sz w:val="28"/>
          <w:szCs w:val="28"/>
        </w:rPr>
        <w:t>   </w:t>
      </w:r>
    </w:p>
    <w:p w:rsidR="0081631E" w:rsidRPr="005F7BE5" w:rsidRDefault="0081631E" w:rsidP="005F7BE5">
      <w:pPr>
        <w:spacing w:after="150"/>
        <w:ind w:firstLine="315"/>
        <w:contextualSpacing/>
        <w:jc w:val="both"/>
        <w:rPr>
          <w:sz w:val="28"/>
          <w:szCs w:val="28"/>
          <w:lang w:val="uk-UA"/>
        </w:rPr>
      </w:pPr>
      <w:r w:rsidRPr="005F7BE5">
        <w:rPr>
          <w:sz w:val="28"/>
          <w:szCs w:val="28"/>
          <w:lang w:val="uk-UA"/>
        </w:rPr>
        <w:t>Заклад реалізує різні форми охоплення дошкільною освітою дітей мікрорайону, забезпечує роботу консультаційного центру.</w:t>
      </w:r>
    </w:p>
    <w:p w:rsidR="0081631E" w:rsidRPr="005F7BE5" w:rsidRDefault="0081631E" w:rsidP="005F7BE5">
      <w:pPr>
        <w:spacing w:after="150"/>
        <w:ind w:firstLine="315"/>
        <w:contextualSpacing/>
        <w:jc w:val="both"/>
        <w:rPr>
          <w:sz w:val="28"/>
          <w:szCs w:val="28"/>
          <w:lang w:val="uk-UA"/>
        </w:rPr>
      </w:pPr>
      <w:r w:rsidRPr="005F7BE5">
        <w:rPr>
          <w:sz w:val="28"/>
          <w:szCs w:val="28"/>
          <w:lang w:val="uk-UA"/>
        </w:rPr>
        <w:t xml:space="preserve">У закладі </w:t>
      </w:r>
      <w:r w:rsidRPr="005F7BE5">
        <w:rPr>
          <w:sz w:val="28"/>
          <w:szCs w:val="28"/>
        </w:rPr>
        <w:t>дошкільно</w:t>
      </w:r>
      <w:r w:rsidRPr="005F7BE5">
        <w:rPr>
          <w:sz w:val="28"/>
          <w:szCs w:val="28"/>
          <w:lang w:val="uk-UA"/>
        </w:rPr>
        <w:t>ї</w:t>
      </w:r>
      <w:r w:rsidRPr="005F7BE5">
        <w:rPr>
          <w:sz w:val="28"/>
          <w:szCs w:val="28"/>
        </w:rPr>
        <w:t xml:space="preserve"> </w:t>
      </w:r>
      <w:r w:rsidRPr="005F7BE5">
        <w:rPr>
          <w:sz w:val="28"/>
          <w:szCs w:val="28"/>
          <w:lang w:val="uk-UA"/>
        </w:rPr>
        <w:t>освіти</w:t>
      </w:r>
      <w:r w:rsidRPr="005F7BE5">
        <w:rPr>
          <w:sz w:val="28"/>
          <w:szCs w:val="28"/>
        </w:rPr>
        <w:t xml:space="preserve"> встановлено 5-денний </w:t>
      </w:r>
      <w:r w:rsidRPr="005F7BE5">
        <w:rPr>
          <w:sz w:val="28"/>
          <w:szCs w:val="28"/>
          <w:lang w:val="uk-UA"/>
        </w:rPr>
        <w:t>робочий</w:t>
      </w:r>
      <w:r w:rsidRPr="005F7BE5">
        <w:rPr>
          <w:sz w:val="28"/>
          <w:szCs w:val="28"/>
        </w:rPr>
        <w:t xml:space="preserve"> тиждень. </w:t>
      </w:r>
    </w:p>
    <w:p w:rsidR="0081631E" w:rsidRPr="005F7BE5" w:rsidRDefault="0081631E" w:rsidP="005F7BE5">
      <w:pPr>
        <w:ind w:firstLine="315"/>
        <w:contextualSpacing/>
        <w:jc w:val="both"/>
        <w:rPr>
          <w:sz w:val="28"/>
          <w:szCs w:val="28"/>
          <w:lang w:val="uk-UA"/>
        </w:rPr>
      </w:pPr>
      <w:r w:rsidRPr="005F7BE5">
        <w:rPr>
          <w:sz w:val="28"/>
          <w:szCs w:val="28"/>
          <w:lang w:val="uk-UA"/>
        </w:rPr>
        <w:t>На час дії воєнного стану в Україні у закладі дошкільної освіти  організовано 1 змішана група ( 2</w:t>
      </w:r>
      <w:r w:rsidR="001A32B1">
        <w:rPr>
          <w:sz w:val="28"/>
          <w:szCs w:val="28"/>
          <w:lang w:val="uk-UA"/>
        </w:rPr>
        <w:t xml:space="preserve"> </w:t>
      </w:r>
      <w:r w:rsidRPr="005F7BE5">
        <w:rPr>
          <w:sz w:val="28"/>
          <w:szCs w:val="28"/>
          <w:lang w:val="uk-UA"/>
        </w:rPr>
        <w:t>- 6 років)</w:t>
      </w:r>
    </w:p>
    <w:p w:rsidR="0081631E" w:rsidRPr="005F7BE5" w:rsidRDefault="0081631E" w:rsidP="005F7BE5">
      <w:pPr>
        <w:spacing w:before="225" w:after="225"/>
        <w:contextualSpacing/>
        <w:jc w:val="both"/>
        <w:rPr>
          <w:b/>
          <w:sz w:val="28"/>
          <w:szCs w:val="28"/>
          <w:lang w:val="uk-UA"/>
        </w:rPr>
      </w:pPr>
    </w:p>
    <w:p w:rsidR="0081631E" w:rsidRPr="005F7BE5" w:rsidRDefault="0081631E" w:rsidP="005F7BE5">
      <w:pPr>
        <w:spacing w:before="225" w:after="225"/>
        <w:contextualSpacing/>
        <w:jc w:val="both"/>
        <w:rPr>
          <w:sz w:val="28"/>
          <w:szCs w:val="28"/>
          <w:lang w:val="uk-UA"/>
        </w:rPr>
      </w:pPr>
      <w:r w:rsidRPr="005F7BE5">
        <w:rPr>
          <w:b/>
          <w:sz w:val="28"/>
          <w:szCs w:val="28"/>
          <w:lang w:val="uk-UA"/>
        </w:rPr>
        <w:t>1. Кадрове забезпечення</w:t>
      </w:r>
      <w:r w:rsidRPr="005F7BE5">
        <w:rPr>
          <w:sz w:val="28"/>
          <w:szCs w:val="28"/>
        </w:rPr>
        <w:t> </w:t>
      </w:r>
    </w:p>
    <w:p w:rsidR="0081631E" w:rsidRPr="005F7BE5" w:rsidRDefault="0081631E" w:rsidP="005F7BE5">
      <w:pPr>
        <w:spacing w:before="225" w:after="225"/>
        <w:ind w:firstLine="708"/>
        <w:contextualSpacing/>
        <w:jc w:val="both"/>
        <w:rPr>
          <w:sz w:val="28"/>
          <w:szCs w:val="28"/>
          <w:lang w:val="uk-UA"/>
        </w:rPr>
      </w:pPr>
      <w:r w:rsidRPr="005F7BE5">
        <w:rPr>
          <w:sz w:val="28"/>
          <w:szCs w:val="28"/>
          <w:lang w:val="uk-UA"/>
        </w:rPr>
        <w:t>Керуючись Законом України «Про дошкільну освіту», адміністрація дошкільного підрозділу приймає на роботу тільки педагогів, які мають відповідну повну вищу та неповну вищу педагогічну освіту. Заклад дошкільної освіти повністю укомплектований педагогічними кадрами та обслуговуючим персоналом.</w:t>
      </w:r>
    </w:p>
    <w:p w:rsidR="0081631E" w:rsidRPr="005F7BE5" w:rsidRDefault="0081631E" w:rsidP="005F7BE5">
      <w:pPr>
        <w:spacing w:before="225" w:after="225"/>
        <w:ind w:firstLine="708"/>
        <w:contextualSpacing/>
        <w:jc w:val="both"/>
        <w:rPr>
          <w:sz w:val="28"/>
          <w:szCs w:val="28"/>
        </w:rPr>
      </w:pPr>
      <w:r w:rsidRPr="005F7BE5">
        <w:rPr>
          <w:sz w:val="28"/>
          <w:szCs w:val="28"/>
          <w:lang w:val="uk-UA"/>
        </w:rPr>
        <w:t xml:space="preserve">     </w:t>
      </w:r>
      <w:r w:rsidRPr="005F7BE5">
        <w:rPr>
          <w:sz w:val="28"/>
          <w:szCs w:val="28"/>
        </w:rPr>
        <w:t>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працівниками врахову</w:t>
      </w:r>
      <w:r w:rsidRPr="005F7BE5">
        <w:rPr>
          <w:sz w:val="28"/>
          <w:szCs w:val="28"/>
          <w:lang w:val="uk-UA"/>
        </w:rPr>
        <w:t>ється</w:t>
      </w:r>
      <w:r w:rsidRPr="005F7BE5">
        <w:rPr>
          <w:sz w:val="28"/>
          <w:szCs w:val="28"/>
        </w:rPr>
        <w:t xml:space="preserve"> психологічн</w:t>
      </w:r>
      <w:r w:rsidRPr="005F7BE5">
        <w:rPr>
          <w:sz w:val="28"/>
          <w:szCs w:val="28"/>
          <w:lang w:val="uk-UA"/>
        </w:rPr>
        <w:t>а</w:t>
      </w:r>
      <w:r w:rsidRPr="005F7BE5">
        <w:rPr>
          <w:sz w:val="28"/>
          <w:szCs w:val="28"/>
        </w:rPr>
        <w:t xml:space="preserve"> сумісність педагогів, рівень їх професіоналізму, досвід роботи, ділові якості.</w:t>
      </w:r>
    </w:p>
    <w:p w:rsidR="0081631E" w:rsidRPr="001A32B1" w:rsidRDefault="0081631E" w:rsidP="001A32B1">
      <w:pPr>
        <w:spacing w:before="225" w:after="225"/>
        <w:ind w:firstLine="708"/>
        <w:contextualSpacing/>
        <w:jc w:val="both"/>
        <w:rPr>
          <w:sz w:val="28"/>
          <w:szCs w:val="28"/>
          <w:lang w:val="uk-UA"/>
        </w:rPr>
      </w:pPr>
      <w:r w:rsidRPr="005F7BE5">
        <w:rPr>
          <w:sz w:val="28"/>
          <w:szCs w:val="28"/>
        </w:rPr>
        <w:lastRenderedPageBreak/>
        <w:t xml:space="preserve">   Педагогічні кадри за віковими групами закріплюються наказом по закладу</w:t>
      </w:r>
      <w:r w:rsidRPr="005F7BE5">
        <w:rPr>
          <w:sz w:val="28"/>
          <w:szCs w:val="28"/>
          <w:lang w:val="uk-UA"/>
        </w:rPr>
        <w:t xml:space="preserve"> дошкільної освіти</w:t>
      </w:r>
      <w:r w:rsidRPr="005F7BE5">
        <w:rPr>
          <w:sz w:val="28"/>
          <w:szCs w:val="28"/>
        </w:rPr>
        <w:t xml:space="preserve"> напочатку року. Адміністрація </w:t>
      </w:r>
      <w:r w:rsidRPr="005F7BE5">
        <w:rPr>
          <w:sz w:val="28"/>
          <w:szCs w:val="28"/>
          <w:lang w:val="uk-UA"/>
        </w:rPr>
        <w:t>підрозділу</w:t>
      </w:r>
      <w:r w:rsidRPr="005F7BE5">
        <w:rPr>
          <w:sz w:val="28"/>
          <w:szCs w:val="28"/>
        </w:rPr>
        <w:t xml:space="preserve"> диференційовано підходить до вихователя-початківця і до досвідченого педагога-майстра, створюючи усі умови для розкриття їх творчого потенціалу. В цілому робота колективу  відмічається стабільністю та позитивною результативністю.</w:t>
      </w:r>
    </w:p>
    <w:p w:rsidR="0081631E" w:rsidRPr="001A32B1" w:rsidRDefault="0081631E" w:rsidP="005F7BE5">
      <w:pPr>
        <w:spacing w:before="225" w:after="225"/>
        <w:ind w:firstLine="708"/>
        <w:contextualSpacing/>
        <w:jc w:val="both"/>
        <w:rPr>
          <w:sz w:val="28"/>
          <w:szCs w:val="28"/>
          <w:lang w:val="uk-UA"/>
        </w:rPr>
      </w:pPr>
      <w:r w:rsidRPr="001A32B1">
        <w:rPr>
          <w:sz w:val="28"/>
          <w:szCs w:val="28"/>
          <w:lang w:val="uk-UA"/>
        </w:rPr>
        <w:t>У 20</w:t>
      </w:r>
      <w:r w:rsidRPr="005F7BE5">
        <w:rPr>
          <w:sz w:val="28"/>
          <w:szCs w:val="28"/>
          <w:lang w:val="uk-UA"/>
        </w:rPr>
        <w:t>23</w:t>
      </w:r>
      <w:r w:rsidRPr="001A32B1">
        <w:rPr>
          <w:sz w:val="28"/>
          <w:szCs w:val="28"/>
          <w:lang w:val="uk-UA"/>
        </w:rPr>
        <w:t>-202</w:t>
      </w:r>
      <w:r w:rsidRPr="005F7BE5">
        <w:rPr>
          <w:sz w:val="28"/>
          <w:szCs w:val="28"/>
          <w:lang w:val="uk-UA"/>
        </w:rPr>
        <w:t>4</w:t>
      </w:r>
      <w:r w:rsidRPr="001A32B1">
        <w:rPr>
          <w:sz w:val="28"/>
          <w:szCs w:val="28"/>
          <w:lang w:val="uk-UA"/>
        </w:rPr>
        <w:t xml:space="preserve"> н.р. в </w:t>
      </w:r>
      <w:r w:rsidRPr="005F7BE5">
        <w:rPr>
          <w:sz w:val="28"/>
          <w:szCs w:val="28"/>
          <w:lang w:val="uk-UA"/>
        </w:rPr>
        <w:t xml:space="preserve">Пліщинському дошкільному підрозділі </w:t>
      </w:r>
      <w:r w:rsidRPr="001A32B1">
        <w:rPr>
          <w:sz w:val="28"/>
          <w:szCs w:val="28"/>
          <w:lang w:val="uk-UA"/>
        </w:rPr>
        <w:t xml:space="preserve"> працюватимуть відповідно педагогічні працівники та сестра медична:</w:t>
      </w:r>
    </w:p>
    <w:tbl>
      <w:tblPr>
        <w:tblW w:w="0" w:type="auto"/>
        <w:jc w:val="center"/>
        <w:tblCellMar>
          <w:left w:w="0" w:type="dxa"/>
          <w:right w:w="0" w:type="dxa"/>
        </w:tblCellMar>
        <w:tblLook w:val="04A0"/>
      </w:tblPr>
      <w:tblGrid>
        <w:gridCol w:w="568"/>
        <w:gridCol w:w="2790"/>
        <w:gridCol w:w="2595"/>
        <w:gridCol w:w="1569"/>
        <w:gridCol w:w="2049"/>
      </w:tblGrid>
      <w:tr w:rsidR="0081631E" w:rsidRPr="005F7BE5" w:rsidTr="00312125">
        <w:trPr>
          <w:trHeight w:val="415"/>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631E" w:rsidRPr="005F7BE5" w:rsidRDefault="0081631E" w:rsidP="005F7BE5">
            <w:pPr>
              <w:contextualSpacing/>
              <w:jc w:val="both"/>
              <w:rPr>
                <w:sz w:val="28"/>
                <w:szCs w:val="28"/>
              </w:rPr>
            </w:pPr>
            <w:r w:rsidRPr="005F7BE5">
              <w:rPr>
                <w:b/>
                <w:bCs/>
                <w:sz w:val="28"/>
                <w:szCs w:val="28"/>
                <w:lang w:val="en-US"/>
              </w:rPr>
              <w:t>№</w:t>
            </w:r>
          </w:p>
          <w:p w:rsidR="0081631E" w:rsidRPr="005F7BE5" w:rsidRDefault="0081631E" w:rsidP="005F7BE5">
            <w:pPr>
              <w:spacing w:before="225"/>
              <w:contextualSpacing/>
              <w:jc w:val="both"/>
              <w:rPr>
                <w:sz w:val="28"/>
                <w:szCs w:val="28"/>
              </w:rPr>
            </w:pPr>
            <w:r w:rsidRPr="005F7BE5">
              <w:rPr>
                <w:b/>
                <w:bCs/>
                <w:sz w:val="28"/>
                <w:szCs w:val="28"/>
                <w:lang w:val="en-US"/>
              </w:rPr>
              <w:t>з/п</w:t>
            </w:r>
          </w:p>
        </w:tc>
        <w:tc>
          <w:tcPr>
            <w:tcW w:w="27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631E" w:rsidRPr="005F7BE5" w:rsidRDefault="0081631E" w:rsidP="005F7BE5">
            <w:pPr>
              <w:ind w:left="57"/>
              <w:contextualSpacing/>
              <w:jc w:val="both"/>
              <w:rPr>
                <w:sz w:val="28"/>
                <w:szCs w:val="28"/>
              </w:rPr>
            </w:pPr>
            <w:r w:rsidRPr="005F7BE5">
              <w:rPr>
                <w:b/>
                <w:bCs/>
                <w:sz w:val="28"/>
                <w:szCs w:val="28"/>
                <w:lang w:val="en-US"/>
              </w:rPr>
              <w:t> </w:t>
            </w:r>
          </w:p>
          <w:p w:rsidR="0081631E" w:rsidRPr="005F7BE5" w:rsidRDefault="0081631E" w:rsidP="005F7BE5">
            <w:pPr>
              <w:ind w:left="57"/>
              <w:contextualSpacing/>
              <w:jc w:val="both"/>
              <w:rPr>
                <w:sz w:val="28"/>
                <w:szCs w:val="28"/>
              </w:rPr>
            </w:pPr>
            <w:r w:rsidRPr="005F7BE5">
              <w:rPr>
                <w:b/>
                <w:bCs/>
                <w:sz w:val="28"/>
                <w:szCs w:val="28"/>
                <w:lang w:val="en-US"/>
              </w:rPr>
              <w:t>Прізвище, ім’я по-батькові</w:t>
            </w:r>
          </w:p>
        </w:tc>
        <w:tc>
          <w:tcPr>
            <w:tcW w:w="25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631E" w:rsidRPr="005F7BE5" w:rsidRDefault="0081631E" w:rsidP="005F7BE5">
            <w:pPr>
              <w:contextualSpacing/>
              <w:jc w:val="both"/>
              <w:rPr>
                <w:sz w:val="28"/>
                <w:szCs w:val="28"/>
              </w:rPr>
            </w:pPr>
            <w:r w:rsidRPr="005F7BE5">
              <w:rPr>
                <w:b/>
                <w:bCs/>
                <w:sz w:val="28"/>
                <w:szCs w:val="28"/>
                <w:lang w:val="en-US"/>
              </w:rPr>
              <w:t>Посада</w:t>
            </w:r>
          </w:p>
        </w:tc>
        <w:tc>
          <w:tcPr>
            <w:tcW w:w="15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631E" w:rsidRPr="005F7BE5" w:rsidRDefault="0081631E" w:rsidP="005F7BE5">
            <w:pPr>
              <w:contextualSpacing/>
              <w:jc w:val="both"/>
              <w:rPr>
                <w:sz w:val="28"/>
                <w:szCs w:val="28"/>
              </w:rPr>
            </w:pPr>
            <w:r w:rsidRPr="005F7BE5">
              <w:rPr>
                <w:b/>
                <w:bCs/>
                <w:sz w:val="28"/>
                <w:szCs w:val="28"/>
                <w:lang w:val="en-US"/>
              </w:rPr>
              <w:t> </w:t>
            </w:r>
          </w:p>
          <w:p w:rsidR="0081631E" w:rsidRPr="005F7BE5" w:rsidRDefault="0081631E" w:rsidP="005F7BE5">
            <w:pPr>
              <w:spacing w:before="225"/>
              <w:contextualSpacing/>
              <w:jc w:val="both"/>
              <w:rPr>
                <w:sz w:val="28"/>
                <w:szCs w:val="28"/>
              </w:rPr>
            </w:pPr>
            <w:r w:rsidRPr="005F7BE5">
              <w:rPr>
                <w:b/>
                <w:bCs/>
                <w:sz w:val="28"/>
                <w:szCs w:val="28"/>
                <w:lang w:val="en-US"/>
              </w:rPr>
              <w:t>Освіта</w:t>
            </w:r>
          </w:p>
          <w:p w:rsidR="0081631E" w:rsidRPr="005F7BE5" w:rsidRDefault="0081631E" w:rsidP="005F7BE5">
            <w:pPr>
              <w:spacing w:before="225"/>
              <w:contextualSpacing/>
              <w:jc w:val="both"/>
              <w:rPr>
                <w:sz w:val="28"/>
                <w:szCs w:val="28"/>
              </w:rPr>
            </w:pPr>
            <w:r w:rsidRPr="005F7BE5">
              <w:rPr>
                <w:b/>
                <w:bCs/>
                <w:sz w:val="28"/>
                <w:szCs w:val="28"/>
                <w:lang w:val="en-US"/>
              </w:rPr>
              <w:t> </w:t>
            </w:r>
          </w:p>
        </w:tc>
        <w:tc>
          <w:tcPr>
            <w:tcW w:w="2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631E" w:rsidRPr="005F7BE5" w:rsidRDefault="0081631E" w:rsidP="005F7BE5">
            <w:pPr>
              <w:ind w:right="113"/>
              <w:contextualSpacing/>
              <w:jc w:val="both"/>
              <w:rPr>
                <w:sz w:val="28"/>
                <w:szCs w:val="28"/>
              </w:rPr>
            </w:pPr>
            <w:r w:rsidRPr="005F7BE5">
              <w:rPr>
                <w:b/>
                <w:bCs/>
                <w:sz w:val="28"/>
                <w:szCs w:val="28"/>
                <w:lang w:val="en-US"/>
              </w:rPr>
              <w:t>Місячне</w:t>
            </w:r>
          </w:p>
          <w:p w:rsidR="0081631E" w:rsidRPr="005F7BE5" w:rsidRDefault="0081631E" w:rsidP="005F7BE5">
            <w:pPr>
              <w:spacing w:before="225"/>
              <w:contextualSpacing/>
              <w:jc w:val="both"/>
              <w:rPr>
                <w:sz w:val="28"/>
                <w:szCs w:val="28"/>
              </w:rPr>
            </w:pPr>
            <w:r w:rsidRPr="005F7BE5">
              <w:rPr>
                <w:b/>
                <w:bCs/>
                <w:sz w:val="28"/>
                <w:szCs w:val="28"/>
                <w:lang w:val="en-US"/>
              </w:rPr>
              <w:t>навантаження</w:t>
            </w:r>
          </w:p>
        </w:tc>
      </w:tr>
      <w:tr w:rsidR="0081631E" w:rsidRPr="005F7BE5" w:rsidTr="00312125">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312125" w:rsidP="005F7BE5">
            <w:pPr>
              <w:contextualSpacing/>
              <w:jc w:val="both"/>
              <w:rPr>
                <w:sz w:val="28"/>
                <w:szCs w:val="28"/>
                <w:lang w:val="uk-UA"/>
              </w:rPr>
            </w:pPr>
            <w:r w:rsidRPr="005F7BE5">
              <w:rPr>
                <w:sz w:val="28"/>
                <w:szCs w:val="28"/>
                <w:lang w:val="uk-UA"/>
              </w:rPr>
              <w:t>1.</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lang w:val="uk-UA"/>
              </w:rPr>
            </w:pPr>
          </w:p>
          <w:p w:rsidR="0081631E" w:rsidRPr="005F7BE5" w:rsidRDefault="0081631E" w:rsidP="005F7BE5">
            <w:pPr>
              <w:contextualSpacing/>
              <w:jc w:val="both"/>
              <w:rPr>
                <w:sz w:val="28"/>
                <w:szCs w:val="28"/>
                <w:lang w:val="uk-UA"/>
              </w:rPr>
            </w:pPr>
          </w:p>
        </w:tc>
        <w:tc>
          <w:tcPr>
            <w:tcW w:w="2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lang w:val="uk-UA"/>
              </w:rPr>
            </w:pPr>
            <w:r w:rsidRPr="005F7BE5">
              <w:rPr>
                <w:sz w:val="28"/>
                <w:szCs w:val="28"/>
                <w:lang w:val="uk-UA"/>
              </w:rPr>
              <w:t>в</w:t>
            </w:r>
            <w:r w:rsidRPr="005F7BE5">
              <w:rPr>
                <w:sz w:val="28"/>
                <w:szCs w:val="28"/>
              </w:rPr>
              <w:t>ихователь</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rPr>
            </w:pPr>
            <w:r w:rsidRPr="005F7BE5">
              <w:rPr>
                <w:sz w:val="28"/>
                <w:szCs w:val="28"/>
              </w:rPr>
              <w:t>вища</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lang w:val="uk-UA"/>
              </w:rPr>
            </w:pPr>
            <w:r w:rsidRPr="005F7BE5">
              <w:rPr>
                <w:sz w:val="28"/>
                <w:szCs w:val="28"/>
              </w:rPr>
              <w:t>1</w:t>
            </w:r>
          </w:p>
        </w:tc>
      </w:tr>
      <w:tr w:rsidR="0081631E" w:rsidRPr="005F7BE5" w:rsidTr="00312125">
        <w:trPr>
          <w:jc w:val="center"/>
        </w:trPr>
        <w:tc>
          <w:tcPr>
            <w:tcW w:w="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312125" w:rsidP="005F7BE5">
            <w:pPr>
              <w:contextualSpacing/>
              <w:jc w:val="both"/>
              <w:rPr>
                <w:sz w:val="28"/>
                <w:szCs w:val="28"/>
                <w:lang w:val="uk-UA"/>
              </w:rPr>
            </w:pPr>
            <w:r w:rsidRPr="005F7BE5">
              <w:rPr>
                <w:sz w:val="28"/>
                <w:szCs w:val="28"/>
                <w:lang w:val="uk-UA"/>
              </w:rPr>
              <w:t>2.</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lang w:val="uk-UA"/>
              </w:rPr>
            </w:pPr>
          </w:p>
          <w:p w:rsidR="0081631E" w:rsidRPr="005F7BE5" w:rsidRDefault="0081631E" w:rsidP="005F7BE5">
            <w:pPr>
              <w:contextualSpacing/>
              <w:jc w:val="both"/>
              <w:rPr>
                <w:sz w:val="28"/>
                <w:szCs w:val="28"/>
                <w:lang w:val="uk-UA"/>
              </w:rPr>
            </w:pPr>
          </w:p>
        </w:tc>
        <w:tc>
          <w:tcPr>
            <w:tcW w:w="25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rPr>
            </w:pPr>
            <w:r w:rsidRPr="005F7BE5">
              <w:rPr>
                <w:sz w:val="28"/>
                <w:szCs w:val="28"/>
                <w:lang w:val="uk-UA"/>
              </w:rPr>
              <w:t>в</w:t>
            </w:r>
            <w:r w:rsidRPr="005F7BE5">
              <w:rPr>
                <w:sz w:val="28"/>
                <w:szCs w:val="28"/>
                <w:lang w:val="en-US"/>
              </w:rPr>
              <w:t>ихователь</w:t>
            </w:r>
          </w:p>
        </w:tc>
        <w:tc>
          <w:tcPr>
            <w:tcW w:w="15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81631E" w:rsidP="005F7BE5">
            <w:pPr>
              <w:contextualSpacing/>
              <w:jc w:val="both"/>
              <w:rPr>
                <w:sz w:val="28"/>
                <w:szCs w:val="28"/>
              </w:rPr>
            </w:pPr>
            <w:r w:rsidRPr="005F7BE5">
              <w:rPr>
                <w:sz w:val="28"/>
                <w:szCs w:val="28"/>
                <w:lang w:val="en-US"/>
              </w:rPr>
              <w:t>вища</w:t>
            </w:r>
          </w:p>
        </w:tc>
        <w:tc>
          <w:tcPr>
            <w:tcW w:w="20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631E" w:rsidRPr="005F7BE5" w:rsidRDefault="00312125" w:rsidP="005F7BE5">
            <w:pPr>
              <w:contextualSpacing/>
              <w:jc w:val="both"/>
              <w:rPr>
                <w:sz w:val="28"/>
                <w:szCs w:val="28"/>
                <w:lang w:val="uk-UA"/>
              </w:rPr>
            </w:pPr>
            <w:r w:rsidRPr="005F7BE5">
              <w:rPr>
                <w:sz w:val="28"/>
                <w:szCs w:val="28"/>
                <w:lang w:val="uk-UA"/>
              </w:rPr>
              <w:t>0,5</w:t>
            </w:r>
          </w:p>
        </w:tc>
      </w:tr>
    </w:tbl>
    <w:p w:rsidR="0081631E" w:rsidRPr="005F7BE5" w:rsidRDefault="0081631E" w:rsidP="005F7BE5">
      <w:pPr>
        <w:spacing w:before="225" w:after="225"/>
        <w:contextualSpacing/>
        <w:jc w:val="both"/>
        <w:rPr>
          <w:b/>
          <w:sz w:val="28"/>
          <w:szCs w:val="28"/>
        </w:rPr>
      </w:pPr>
    </w:p>
    <w:p w:rsidR="0081631E" w:rsidRPr="005F7BE5" w:rsidRDefault="0081631E" w:rsidP="005F7BE5">
      <w:pPr>
        <w:spacing w:before="225" w:after="225"/>
        <w:ind w:left="-567" w:firstLine="567"/>
        <w:contextualSpacing/>
        <w:jc w:val="both"/>
        <w:rPr>
          <w:b/>
          <w:sz w:val="28"/>
          <w:szCs w:val="28"/>
          <w:lang w:val="uk-UA"/>
        </w:rPr>
      </w:pPr>
      <w:r w:rsidRPr="005F7BE5">
        <w:rPr>
          <w:b/>
          <w:sz w:val="28"/>
          <w:szCs w:val="28"/>
        </w:rPr>
        <w:t xml:space="preserve">2. Середовище </w:t>
      </w:r>
      <w:r w:rsidR="00312125" w:rsidRPr="005F7BE5">
        <w:rPr>
          <w:b/>
          <w:sz w:val="28"/>
          <w:szCs w:val="28"/>
          <w:lang w:val="uk-UA"/>
        </w:rPr>
        <w:t>дошкільного підрозділу</w:t>
      </w:r>
    </w:p>
    <w:p w:rsidR="0081631E" w:rsidRPr="005F7BE5" w:rsidRDefault="0081631E" w:rsidP="005F7BE5">
      <w:pPr>
        <w:spacing w:before="225" w:after="225"/>
        <w:ind w:left="-567" w:firstLine="567"/>
        <w:contextualSpacing/>
        <w:jc w:val="both"/>
        <w:rPr>
          <w:sz w:val="28"/>
          <w:szCs w:val="28"/>
        </w:rPr>
      </w:pPr>
      <w:r w:rsidRPr="005F7BE5">
        <w:rPr>
          <w:sz w:val="28"/>
          <w:szCs w:val="28"/>
        </w:rPr>
        <w:t>Потужним чинником дитячого розвитку є соціокультурне оточення. Кожна дитина у своєму розвитку зазнає безсумнівний вплив сім'ї, її побуту, культурних уподобань, форми зайнятості старших і змісту сімейних дозвіль. </w:t>
      </w:r>
    </w:p>
    <w:p w:rsidR="0081631E" w:rsidRPr="005F7BE5" w:rsidRDefault="00E635C3" w:rsidP="005F7BE5">
      <w:pPr>
        <w:spacing w:before="225" w:after="225"/>
        <w:ind w:left="-567" w:firstLine="567"/>
        <w:contextualSpacing/>
        <w:jc w:val="both"/>
        <w:rPr>
          <w:sz w:val="28"/>
          <w:szCs w:val="28"/>
        </w:rPr>
      </w:pPr>
      <w:hyperlink r:id="rId9" w:tooltip="Дитячий сад" w:history="1">
        <w:r w:rsidR="0081631E" w:rsidRPr="005F7BE5">
          <w:rPr>
            <w:sz w:val="28"/>
            <w:szCs w:val="28"/>
          </w:rPr>
          <w:t>В</w:t>
        </w:r>
      </w:hyperlink>
      <w:r w:rsidR="0081631E" w:rsidRPr="005F7BE5">
        <w:rPr>
          <w:sz w:val="28"/>
          <w:szCs w:val="28"/>
        </w:rPr>
        <w:t> </w:t>
      </w:r>
      <w:r w:rsidR="00312125" w:rsidRPr="005F7BE5">
        <w:rPr>
          <w:sz w:val="28"/>
          <w:szCs w:val="28"/>
          <w:lang w:val="uk-UA"/>
        </w:rPr>
        <w:t xml:space="preserve">Пліщинському дошкільному підрозділі </w:t>
      </w:r>
      <w:r w:rsidR="0081631E" w:rsidRPr="005F7BE5">
        <w:rPr>
          <w:sz w:val="28"/>
          <w:szCs w:val="28"/>
        </w:rPr>
        <w:t xml:space="preserve"> велика увага звертається на організацію роботи з батьками вихованців у розрізі вивчення їх національної приналежності, культурних вподобань, залучення д</w:t>
      </w:r>
      <w:r w:rsidR="00312125" w:rsidRPr="005F7BE5">
        <w:rPr>
          <w:sz w:val="28"/>
          <w:szCs w:val="28"/>
        </w:rPr>
        <w:t>о спільного дозвілля з дітьми</w:t>
      </w:r>
      <w:r w:rsidR="0081631E" w:rsidRPr="005F7BE5">
        <w:rPr>
          <w:sz w:val="28"/>
          <w:szCs w:val="28"/>
        </w:rPr>
        <w:t>, надання практичних порад щодо розвитку та виховання дітей тощо.</w:t>
      </w:r>
    </w:p>
    <w:p w:rsidR="0081631E" w:rsidRPr="005F7BE5" w:rsidRDefault="0081631E" w:rsidP="005F7BE5">
      <w:pPr>
        <w:spacing w:before="225" w:after="225"/>
        <w:ind w:left="-567" w:firstLine="567"/>
        <w:contextualSpacing/>
        <w:jc w:val="both"/>
        <w:rPr>
          <w:sz w:val="28"/>
          <w:szCs w:val="28"/>
        </w:rPr>
      </w:pPr>
      <w:r w:rsidRPr="005F7BE5">
        <w:rPr>
          <w:sz w:val="28"/>
          <w:szCs w:val="28"/>
        </w:rPr>
        <w:t>Всі педагоги, які працюють з дітьми, розмовляють українською мовою, володіють знаннями про культурну ауру рідного краю, міста, що дає свій відбиток на спілкування з дітьми, організацію освітньої діяльності.</w:t>
      </w:r>
    </w:p>
    <w:p w:rsidR="00312125" w:rsidRPr="005F7BE5" w:rsidRDefault="0081631E" w:rsidP="005F7BE5">
      <w:pPr>
        <w:spacing w:before="225" w:after="225"/>
        <w:ind w:left="-567" w:firstLine="567"/>
        <w:contextualSpacing/>
        <w:jc w:val="both"/>
        <w:rPr>
          <w:sz w:val="28"/>
          <w:szCs w:val="28"/>
          <w:lang w:val="uk-UA"/>
        </w:rPr>
      </w:pPr>
      <w:r w:rsidRPr="005F7BE5">
        <w:rPr>
          <w:sz w:val="28"/>
          <w:szCs w:val="28"/>
        </w:rPr>
        <w:t>Пре</w:t>
      </w:r>
      <w:r w:rsidR="00312125" w:rsidRPr="005F7BE5">
        <w:rPr>
          <w:sz w:val="28"/>
          <w:szCs w:val="28"/>
        </w:rPr>
        <w:t xml:space="preserve">дметно-розвивальне середовище </w:t>
      </w:r>
      <w:r w:rsidRPr="005F7BE5">
        <w:rPr>
          <w:sz w:val="28"/>
          <w:szCs w:val="28"/>
        </w:rPr>
        <w:t xml:space="preserve"> відповідає вимогам. Створення сприятливого для розвитку оточення в закладі включає в себе розумну і </w:t>
      </w:r>
      <w:r w:rsidRPr="005F7BE5">
        <w:rPr>
          <w:sz w:val="28"/>
          <w:szCs w:val="28"/>
          <w:lang w:val="uk-UA"/>
        </w:rPr>
        <w:t>естетичну</w:t>
      </w:r>
      <w:r w:rsidRPr="005F7BE5">
        <w:rPr>
          <w:sz w:val="28"/>
          <w:szCs w:val="28"/>
        </w:rPr>
        <w:t xml:space="preserve"> організацію простору і його елементів: дитячі іграшки, дитячі меблі, дитячі книжки, дитячі малюнки тощо. Дітям доступні всі функціональні елементи простору закладу, що спонукає їх до активної предметно-практичної діяльності, прояву тво</w:t>
      </w:r>
      <w:r w:rsidR="00312125" w:rsidRPr="005F7BE5">
        <w:rPr>
          <w:sz w:val="28"/>
          <w:szCs w:val="28"/>
        </w:rPr>
        <w:t>рчості, креативності. В групов</w:t>
      </w:r>
      <w:r w:rsidR="00312125" w:rsidRPr="005F7BE5">
        <w:rPr>
          <w:sz w:val="28"/>
          <w:szCs w:val="28"/>
          <w:lang w:val="uk-UA"/>
        </w:rPr>
        <w:t>ій</w:t>
      </w:r>
      <w:r w:rsidR="00312125" w:rsidRPr="005F7BE5">
        <w:rPr>
          <w:sz w:val="28"/>
          <w:szCs w:val="28"/>
        </w:rPr>
        <w:t xml:space="preserve"> кімнат</w:t>
      </w:r>
      <w:r w:rsidR="00312125" w:rsidRPr="005F7BE5">
        <w:rPr>
          <w:sz w:val="28"/>
          <w:szCs w:val="28"/>
          <w:lang w:val="uk-UA"/>
        </w:rPr>
        <w:t xml:space="preserve">і </w:t>
      </w:r>
      <w:r w:rsidRPr="005F7BE5">
        <w:rPr>
          <w:sz w:val="28"/>
          <w:szCs w:val="28"/>
        </w:rPr>
        <w:t>простір поділено на окремі осередки, які пов’язані між собою. Пов'язано це з тим, що матеріали, складність та доступність їх утримання повинні відповідати сьогоднішнім закономірностям та особливостям розвитку дітей даного конкретного віку і враховувати ті особливості зон розвитку, які характерні знову ж таки сьогодні кожній окремій дитині. </w:t>
      </w:r>
    </w:p>
    <w:p w:rsidR="00B6153F" w:rsidRPr="001A32B1" w:rsidRDefault="0081631E" w:rsidP="001A32B1">
      <w:pPr>
        <w:spacing w:before="225" w:after="225"/>
        <w:ind w:left="-567" w:firstLine="567"/>
        <w:contextualSpacing/>
        <w:jc w:val="both"/>
        <w:rPr>
          <w:sz w:val="28"/>
          <w:szCs w:val="28"/>
          <w:lang w:val="uk-UA"/>
        </w:rPr>
      </w:pPr>
      <w:r w:rsidRPr="005F7BE5">
        <w:rPr>
          <w:sz w:val="28"/>
          <w:szCs w:val="28"/>
          <w:lang w:val="uk-UA"/>
        </w:rPr>
        <w:t>Важливим чинником, який враховано пр</w:t>
      </w:r>
      <w:r w:rsidR="00312125" w:rsidRPr="005F7BE5">
        <w:rPr>
          <w:sz w:val="28"/>
          <w:szCs w:val="28"/>
          <w:lang w:val="uk-UA"/>
        </w:rPr>
        <w:t>и організації середовища в підрозділі є</w:t>
      </w:r>
      <w:r w:rsidRPr="005F7BE5">
        <w:rPr>
          <w:sz w:val="28"/>
          <w:szCs w:val="28"/>
          <w:lang w:val="uk-UA"/>
        </w:rPr>
        <w:t xml:space="preserve"> загальна ситуація, яка склалася в Україні у зв</w:t>
      </w:r>
      <w:r w:rsidRPr="005F7BE5">
        <w:rPr>
          <w:sz w:val="28"/>
          <w:szCs w:val="28"/>
        </w:rPr>
        <w:t>’</w:t>
      </w:r>
      <w:r w:rsidRPr="005F7BE5">
        <w:rPr>
          <w:sz w:val="28"/>
          <w:szCs w:val="28"/>
          <w:lang w:val="uk-UA"/>
        </w:rPr>
        <w:t>язку з воєнними діями. Так, для створення безпечних умов для всіх учасників освітнього процесу, в закладі облаштовано укриття відповідно до вимог щодо</w:t>
      </w:r>
      <w:r w:rsidR="001A32B1">
        <w:rPr>
          <w:sz w:val="28"/>
          <w:szCs w:val="28"/>
          <w:lang w:val="uk-UA"/>
        </w:rPr>
        <w:t xml:space="preserve"> захисних спору.</w:t>
      </w:r>
    </w:p>
    <w:p w:rsidR="00312125" w:rsidRPr="005F7BE5" w:rsidRDefault="00312125" w:rsidP="001A32B1">
      <w:pPr>
        <w:contextualSpacing/>
        <w:jc w:val="center"/>
        <w:rPr>
          <w:b/>
          <w:sz w:val="28"/>
          <w:szCs w:val="28"/>
          <w:lang w:val="uk-UA"/>
        </w:rPr>
      </w:pPr>
      <w:r w:rsidRPr="005F7BE5">
        <w:rPr>
          <w:b/>
          <w:sz w:val="28"/>
          <w:szCs w:val="28"/>
          <w:lang w:val="uk-UA"/>
        </w:rPr>
        <w:t>РОЗДІЛ 4.</w:t>
      </w:r>
    </w:p>
    <w:p w:rsidR="00312125" w:rsidRPr="005F7BE5" w:rsidRDefault="00312125" w:rsidP="001A32B1">
      <w:pPr>
        <w:contextualSpacing/>
        <w:jc w:val="center"/>
        <w:rPr>
          <w:b/>
          <w:sz w:val="28"/>
          <w:szCs w:val="28"/>
          <w:lang w:val="uk-UA"/>
        </w:rPr>
      </w:pPr>
      <w:r w:rsidRPr="005F7BE5">
        <w:rPr>
          <w:b/>
          <w:sz w:val="28"/>
          <w:szCs w:val="28"/>
          <w:lang w:val="uk-UA"/>
        </w:rPr>
        <w:t>КОМПЛЕКТУВАННЯ ЗАКЛАДУ ДОШКІЛЬНОЇ ОСВІТИ</w:t>
      </w:r>
    </w:p>
    <w:p w:rsidR="00312125" w:rsidRPr="005F7BE5" w:rsidRDefault="00312125" w:rsidP="005F7BE5">
      <w:pPr>
        <w:ind w:left="-567" w:firstLine="708"/>
        <w:contextualSpacing/>
        <w:jc w:val="both"/>
        <w:rPr>
          <w:b/>
          <w:sz w:val="28"/>
          <w:szCs w:val="28"/>
          <w:lang w:val="uk-UA"/>
        </w:rPr>
      </w:pPr>
      <w:r w:rsidRPr="005F7BE5">
        <w:rPr>
          <w:sz w:val="28"/>
          <w:szCs w:val="28"/>
          <w:lang w:val="uk-UA"/>
        </w:rPr>
        <w:lastRenderedPageBreak/>
        <w:t>Порядок комплектування закладу дошкільної освіти визначається засновником спільно із директором.</w:t>
      </w:r>
    </w:p>
    <w:p w:rsidR="00312125" w:rsidRPr="005F7BE5" w:rsidRDefault="00312125" w:rsidP="005F7BE5">
      <w:pPr>
        <w:ind w:left="-567" w:firstLine="708"/>
        <w:contextualSpacing/>
        <w:jc w:val="both"/>
        <w:rPr>
          <w:sz w:val="28"/>
          <w:szCs w:val="28"/>
          <w:lang w:val="uk-UA"/>
        </w:rPr>
      </w:pPr>
      <w:r w:rsidRPr="005F7BE5">
        <w:rPr>
          <w:sz w:val="28"/>
          <w:szCs w:val="28"/>
          <w:lang w:val="uk-UA"/>
        </w:rPr>
        <w:t>Прийом дітей до закладу дошкільної освіти здійснюється директором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заклад дошкільної освіти, довідки дільничного лікаря про епідеміологічне оточення, свідоцтва про народження.</w:t>
      </w:r>
    </w:p>
    <w:p w:rsidR="00312125" w:rsidRPr="005F7BE5" w:rsidRDefault="00312125" w:rsidP="005F7BE5">
      <w:pPr>
        <w:ind w:left="-567" w:firstLine="567"/>
        <w:contextualSpacing/>
        <w:jc w:val="both"/>
        <w:rPr>
          <w:sz w:val="28"/>
          <w:szCs w:val="28"/>
          <w:lang w:val="uk-UA"/>
        </w:rPr>
      </w:pPr>
      <w:r w:rsidRPr="005F7BE5">
        <w:rPr>
          <w:sz w:val="28"/>
          <w:szCs w:val="28"/>
          <w:lang w:val="uk-UA"/>
        </w:rPr>
        <w:t>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312125" w:rsidRPr="005F7BE5" w:rsidRDefault="00312125" w:rsidP="005F7BE5">
      <w:pPr>
        <w:contextualSpacing/>
        <w:jc w:val="both"/>
        <w:rPr>
          <w:sz w:val="28"/>
          <w:szCs w:val="28"/>
          <w:lang w:val="uk-UA"/>
        </w:rPr>
      </w:pPr>
      <w:r w:rsidRPr="005F7BE5">
        <w:rPr>
          <w:sz w:val="28"/>
          <w:szCs w:val="28"/>
          <w:lang w:val="uk-UA"/>
        </w:rPr>
        <w:t>Відрахування дитини з закладу дошкільної освіти здійснюється:</w:t>
      </w:r>
    </w:p>
    <w:p w:rsidR="00312125" w:rsidRPr="005F7BE5" w:rsidRDefault="00312125" w:rsidP="005B4A70">
      <w:pPr>
        <w:pStyle w:val="ab"/>
        <w:numPr>
          <w:ilvl w:val="0"/>
          <w:numId w:val="33"/>
        </w:numPr>
        <w:contextualSpacing/>
        <w:jc w:val="both"/>
        <w:rPr>
          <w:sz w:val="28"/>
          <w:szCs w:val="28"/>
          <w:lang w:val="uk-UA"/>
        </w:rPr>
      </w:pPr>
      <w:r w:rsidRPr="005F7BE5">
        <w:rPr>
          <w:sz w:val="28"/>
          <w:szCs w:val="28"/>
        </w:rPr>
        <w:t>на підставі медичного висновку про стан здоров’я дитини, що виключає можливість її подальшого перебування у закладі дошкільно</w:t>
      </w:r>
      <w:r w:rsidRPr="005F7BE5">
        <w:rPr>
          <w:sz w:val="28"/>
          <w:szCs w:val="28"/>
          <w:lang w:val="uk-UA"/>
        </w:rPr>
        <w:t>ї</w:t>
      </w:r>
      <w:r w:rsidRPr="005F7BE5">
        <w:rPr>
          <w:sz w:val="28"/>
          <w:szCs w:val="28"/>
        </w:rPr>
        <w:t xml:space="preserve"> </w:t>
      </w:r>
      <w:r w:rsidRPr="005F7BE5">
        <w:rPr>
          <w:sz w:val="28"/>
          <w:szCs w:val="28"/>
          <w:lang w:val="uk-UA"/>
        </w:rPr>
        <w:t>освіти</w:t>
      </w:r>
      <w:r w:rsidRPr="005F7BE5">
        <w:rPr>
          <w:sz w:val="28"/>
          <w:szCs w:val="28"/>
        </w:rPr>
        <w:t>;</w:t>
      </w:r>
    </w:p>
    <w:p w:rsidR="00312125" w:rsidRPr="005F7BE5" w:rsidRDefault="00312125" w:rsidP="005B4A70">
      <w:pPr>
        <w:pStyle w:val="ab"/>
        <w:numPr>
          <w:ilvl w:val="0"/>
          <w:numId w:val="33"/>
        </w:numPr>
        <w:spacing w:after="200"/>
        <w:contextualSpacing/>
        <w:jc w:val="both"/>
        <w:rPr>
          <w:sz w:val="28"/>
          <w:szCs w:val="28"/>
          <w:lang w:val="uk-UA"/>
        </w:rPr>
      </w:pPr>
      <w:r w:rsidRPr="005F7BE5">
        <w:rPr>
          <w:sz w:val="28"/>
          <w:szCs w:val="28"/>
        </w:rPr>
        <w:t xml:space="preserve"> за бажанням батьків або осіб, які їх замінюють; </w:t>
      </w:r>
    </w:p>
    <w:p w:rsidR="00312125" w:rsidRPr="005F7BE5" w:rsidRDefault="00312125" w:rsidP="005F7BE5">
      <w:pPr>
        <w:contextualSpacing/>
        <w:jc w:val="both"/>
        <w:rPr>
          <w:sz w:val="28"/>
          <w:szCs w:val="28"/>
          <w:lang w:val="uk-UA"/>
        </w:rPr>
      </w:pPr>
      <w:r w:rsidRPr="005F7BE5">
        <w:rPr>
          <w:sz w:val="28"/>
          <w:szCs w:val="28"/>
          <w:lang w:val="uk-UA"/>
        </w:rPr>
        <w:t xml:space="preserve">На час дії воєнного стану </w:t>
      </w:r>
      <w:r w:rsidR="00065970" w:rsidRPr="005F7BE5">
        <w:rPr>
          <w:sz w:val="28"/>
          <w:szCs w:val="28"/>
          <w:lang w:val="uk-UA"/>
        </w:rPr>
        <w:t>в Пліщинському дошкільному підрозділі функціонує одна змішана група.</w:t>
      </w:r>
      <w:r w:rsidRPr="005F7BE5">
        <w:rPr>
          <w:sz w:val="28"/>
          <w:szCs w:val="28"/>
          <w:lang w:val="uk-UA"/>
        </w:rPr>
        <w:t xml:space="preserve"> </w:t>
      </w:r>
    </w:p>
    <w:p w:rsidR="00312125" w:rsidRPr="005F7BE5" w:rsidRDefault="00312125" w:rsidP="005F7BE5">
      <w:pPr>
        <w:spacing w:before="225"/>
        <w:contextualSpacing/>
        <w:jc w:val="both"/>
        <w:rPr>
          <w:b/>
          <w:sz w:val="28"/>
          <w:szCs w:val="28"/>
          <w:lang w:val="uk-UA"/>
        </w:rPr>
      </w:pPr>
    </w:p>
    <w:p w:rsidR="00312125" w:rsidRPr="005F7BE5" w:rsidRDefault="00312125" w:rsidP="001A32B1">
      <w:pPr>
        <w:spacing w:before="225"/>
        <w:contextualSpacing/>
        <w:jc w:val="center"/>
        <w:rPr>
          <w:b/>
          <w:sz w:val="28"/>
          <w:szCs w:val="28"/>
          <w:lang w:val="uk-UA"/>
        </w:rPr>
      </w:pPr>
      <w:r w:rsidRPr="005F7BE5">
        <w:rPr>
          <w:b/>
          <w:sz w:val="28"/>
          <w:szCs w:val="28"/>
          <w:lang w:val="uk-UA"/>
        </w:rPr>
        <w:t>РОЗДІЛ 5.</w:t>
      </w:r>
    </w:p>
    <w:p w:rsidR="00312125" w:rsidRPr="005F7BE5" w:rsidRDefault="00312125" w:rsidP="001A32B1">
      <w:pPr>
        <w:spacing w:before="225"/>
        <w:contextualSpacing/>
        <w:jc w:val="center"/>
        <w:rPr>
          <w:b/>
          <w:sz w:val="28"/>
          <w:szCs w:val="28"/>
          <w:lang w:val="uk-UA"/>
        </w:rPr>
      </w:pPr>
      <w:r w:rsidRPr="005F7BE5">
        <w:rPr>
          <w:b/>
          <w:sz w:val="28"/>
          <w:szCs w:val="28"/>
          <w:lang w:val="uk-UA"/>
        </w:rPr>
        <w:t>ВІКОВІ ОСОБЛИВОСТІ ДІТЕЙ, ЯКІ МОЖУТЬ ЗДОБУВАТИ ДОШКІЛЬНУ ОСВІТУ ЗА НЕЮ, У ТОМУ ЧИСЛІ ОРІЄНТОВНІ ПОКАЗНИКИ РОЗВИТКУ ДИТИНИ (ПСИХІЧНОГО, ФІЗИЧНОГО ТОЩО)</w:t>
      </w:r>
    </w:p>
    <w:p w:rsidR="00312125" w:rsidRPr="005F7BE5" w:rsidRDefault="00065970" w:rsidP="005F7BE5">
      <w:pPr>
        <w:spacing w:after="160"/>
        <w:jc w:val="both"/>
        <w:rPr>
          <w:rFonts w:eastAsia="Calibri"/>
          <w:b/>
          <w:i/>
          <w:sz w:val="28"/>
          <w:szCs w:val="28"/>
          <w:lang w:val="uk-UA"/>
        </w:rPr>
      </w:pPr>
      <w:r w:rsidRPr="005F7BE5">
        <w:rPr>
          <w:rFonts w:eastAsia="Calibri"/>
          <w:b/>
          <w:i/>
          <w:sz w:val="28"/>
          <w:szCs w:val="28"/>
          <w:lang w:val="uk-UA"/>
        </w:rPr>
        <w:t xml:space="preserve">Діти </w:t>
      </w:r>
      <w:r w:rsidR="00312125" w:rsidRPr="005F7BE5">
        <w:rPr>
          <w:rFonts w:eastAsia="Calibri"/>
          <w:b/>
          <w:i/>
          <w:sz w:val="28"/>
          <w:szCs w:val="28"/>
          <w:lang w:val="uk-UA"/>
        </w:rPr>
        <w:t xml:space="preserve"> раннього віку (другий рік життя)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Раннє дитинство — особливий період у житті дитини, коли бурхливо відбувається її фізичний розвиток, підвищуються опірність організму, працездатність нервової системи (стабільнішими стають процеси збудження та гальмування). Змінюються антропометричні показники росту, маси тіла, окружності грудної клітки, а також співвідношення між величиною голови, тулуба, кінцівок. Прорізуються 20 молочних зубів. Дитина починає ходити. Зростає її пізнавальна активність, удосконалюються навички самообслуговування.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Підвищується цікавість до різних рухів. Одні рухи потрібні дитині для задоволення «дослідницького» рефлексу — отримати якомога більше інформації про навколишні предмети. Інші продиктовані фізіологічною потребою — фізичні навантаження необхідні для повноцінного розвитку всіх систем і функцій організму. Дитина відчуває потребу в різних рухах (ходити, бігати, стрибати, лазити, кидати), що сприяють розвитку моторики, чіткості та координації рухової активності. Оскільки дитина часто змінює види рухів і пози, відбувається почергове напруження та розслаблення різних груп м’язів, що запобігає втомі.</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Збагачуються уявлення дитини про власний організм, його можливості. Триває активний сенсомоторний розвиток, розширюються адаптивні можливості, удосконалюються рухи, збагачується їхній зміст. Спостерігаються значні індивідуальні відмінності в руховій діяльності дітей, </w:t>
      </w:r>
      <w:r w:rsidRPr="005F7BE5">
        <w:rPr>
          <w:rFonts w:eastAsia="Calibri"/>
          <w:sz w:val="28"/>
          <w:szCs w:val="28"/>
          <w:lang w:val="uk-UA"/>
        </w:rPr>
        <w:lastRenderedPageBreak/>
        <w:t>проте між руховою активністю хлопчиків і дівчаток істотної різ-ниці немає. Протягом раннього віку відбуваються значні зміни в оволодінні дитиною руховими діями. Якщо на початку цього вікового періоду вона потребує допомоги та постійної уваги дорослого під час виконання рухових дій, то наприкінці вже більше прагне до самостійності, може обходитися без допомоги у знайомих умовах.</w:t>
      </w:r>
    </w:p>
    <w:p w:rsidR="00312125" w:rsidRPr="005F7BE5" w:rsidRDefault="00312125" w:rsidP="005F7BE5">
      <w:pPr>
        <w:ind w:firstLine="708"/>
        <w:jc w:val="both"/>
        <w:rPr>
          <w:rFonts w:eastAsia="Calibri"/>
          <w:sz w:val="28"/>
          <w:szCs w:val="28"/>
          <w:lang w:val="uk-UA"/>
        </w:rPr>
      </w:pPr>
    </w:p>
    <w:p w:rsidR="00312125" w:rsidRPr="005F7BE5" w:rsidRDefault="00065970" w:rsidP="005F7BE5">
      <w:pPr>
        <w:ind w:firstLine="708"/>
        <w:jc w:val="both"/>
        <w:rPr>
          <w:rFonts w:eastAsia="Calibri"/>
          <w:b/>
          <w:i/>
          <w:sz w:val="28"/>
          <w:szCs w:val="28"/>
          <w:lang w:val="uk-UA"/>
        </w:rPr>
      </w:pPr>
      <w:r w:rsidRPr="005F7BE5">
        <w:rPr>
          <w:rFonts w:eastAsia="Calibri"/>
          <w:b/>
          <w:i/>
          <w:sz w:val="28"/>
          <w:szCs w:val="28"/>
          <w:lang w:val="uk-UA"/>
        </w:rPr>
        <w:t xml:space="preserve">Діти </w:t>
      </w:r>
      <w:r w:rsidR="00312125" w:rsidRPr="005F7BE5">
        <w:rPr>
          <w:rFonts w:eastAsia="Calibri"/>
          <w:b/>
          <w:i/>
          <w:sz w:val="28"/>
          <w:szCs w:val="28"/>
          <w:lang w:val="uk-UA"/>
        </w:rPr>
        <w:t xml:space="preserve"> (третій рік життя)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Вікові особливості психічного розвитку дітей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Провідна потреба — у спілкуванні з дорослими та однолітками, у любові та повазі.</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Провідна діяльність — предметно-маніпулятивна.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Провідна функція — сприймання.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Особливості віку</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На третьому році життя у дитини розширюються потреби, змінюються види і форми діяльності, розвивається вольова сфера, елементи свідомості та самосвідомості, відбуваються зміни у спілкуванні з дорослими та дітьми (формується потреба спілкування з однолітками). Якщо на другому році життя одноліток сприймався як об’єкт навколишньої дійсності, то тепер дитина ставиться до нього як до рівного собі суб’єкта. У цьому віці спостерігаються протиріччя між прагненням малюка до самостійності, бажанням брати участь у діяльності дорослих та реальними можливостями. Це протиріччя знаходить вирішення у сюжетній грі, що з’являється на цьому етапі життя дитини.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Загострюється інтерес малят до мови оточуючих людей, особливо коли вона спрямована на них самих. Швидко збільшується словник. Основну частину активного словника складають іменники (до 60 %), дієслова (близько 27 %) та прикметники (10–12 %). Діти вживають багатослівні речення, а в другому півріччі вже користуються складними підрядними реченнями, майбутнім часом дієслів, прикметниками, сполучниками, прийменниками. Виникає розуміння мовлення-розповіді. Більш легко розуміє дитина ті розповіді, які пов’язані з предметами і явищами, що її оточують.</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Інтенсивно розвиваються зорова, тактильна і кінестетична чутливість дитини, координуються рухи рук та очей. Завдяки цьому вона може всебічно обстежувати предмети, ознайомлюватися із їх властивостями (колір, форма, величина). Також у малят швидко розвивається фонематичний і музичний слух (розрізнення різних шумів, голосів людей, звуків і тонів музики), більш цілісного характеру набуває сприймання. Поступова координація рухів очей та рук при обстеженні предметів дає змогу здійснювати зорові орієнтувальні дії, що стають, власне, актами сприймання. До кінця третього року життя дитина вже орієнтується у найближчому просторі (кімнати, ігрового майданчика), розрізняє напрямки «догори», «вниз», «вперед», «назад», помічає зміни у розміщенні предметів. Однак обсяг та стійкість уваги дітей ще невеликі. Малята легко відволікаються на кожний но-вий яскравий предмет.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lastRenderedPageBreak/>
        <w:t xml:space="preserve">Відбуваються прогресивні зрушення у  розвитку пам’яті, яка фіксує набутий дитиною сенсорний, руховий, емоційний досвід. Образи об’єктів стають дедалі більш диференційованими. До кінця третього року малята впізнають не лише близьких, а й інших людей, різні предмети, знайомі пісні, казки, вірші. Їхня образна пам’ять розвинена краще за словесно-логічну, тому діти ліпше запам’ятовують емоційний матеріал, що супроводжується наочними та звуковими ілюстраціями. Процеси пам’яті мають мимовільний характер.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З’являються елементи абстрактного та словесно-логічного мислення. Виникають перші судження про оточуючих. Власна мова дитини починає регулюватись її поведінкою і набуває функції планування своїх досягнень, своєї мети. Розвивається допитливість (Що це? Чому?), формуються перші узагальнення — все це створює передумови для розуміння символів. Дитина вже вміє замінювати в грі одні предмети на інші, бачити у лініях на папері та конструкціях з будівельного матеріалу зображення реальних предметів.</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Малюк оволодіває наочно-дійовим мисленням у процесі практично-го і мовного спілкування з дорослими. Пізнання навколишнього світу відбувається у процесі предметної діяльності. Дітям потрібно створи-ти розвивальне предметне середовище, яке дасть змогу активно досліджувати не лише зовнішні властивості предметів, але й їх внутрішнє улаштування. Розв’язуючи нові для себе завдання (порівняння предметів за кількісними ознаками, абстрагування кількості від інших ознак предметів, визначення кольору, форми, величини), дитина поступово навчається узагальнювати предмети, класифікувати їх за більш істотними ознаками. 2–3-річна дитина використовує три основні типи дій: розібрати на частини, сконструювати (скласти з частин ціле), заповнити й спустошити порожнину в предметі. У цьому віці дитина може не розуміти різниці між живим і неживим та «розібрати на частини» живого метелика, комаху так само, як вона це робить з пластмасовою машинкою, пірамідкою, мотрійкою. Така поведінка не є проявом жорстокості. Різницю між живим і неживим дитина засвоює зі спостережень за ставленням дорослого до різних об’єктів.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Під впливом спілкування з дорослими розвиваються почуття, що проявляються у ставленні дітей до певних осіб (прихильність, співчуття, симпатія, антипатія). З’являються почуття, пов’язані з виконанням діяльності (задоволення від досягнутого результату, радість від схвалення, засмучення від невдачі), а також негативні емоції (ревнощі, образа, страх, заздрість). Дитина від двох до трьох років проявляє свої емоції негайно, яскраво й безпосередньо. Малюк ще не здатен довільно контролювати ці прояви й не може за власним бажанням «негайно припинити плакати», як від нього іноді вимагають дорослі. До кінця третього року емоційне життя дитини практично незалежне від емоцій оточуючих людей, але регуляція її почуттів під впливом доросло-го ще зберігається.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Малюк досягає помітних успіхів у  формуванні довільності не лише емоцій, але й дій. У процесі розвитку активного мовлення він спроможний визначити мету дій відповідним словом. На відміну від дій малят другого року життя, дії дітей третього року менш імпульсивні й більш контрольовані. </w:t>
      </w:r>
      <w:r w:rsidRPr="005F7BE5">
        <w:rPr>
          <w:rFonts w:eastAsia="Calibri"/>
          <w:sz w:val="28"/>
          <w:szCs w:val="28"/>
          <w:lang w:val="uk-UA"/>
        </w:rPr>
        <w:lastRenderedPageBreak/>
        <w:t>Виконуючи доручення дорослих, вони привчаються робити те, «що треба», і стримують себе від того, чого «не можна робити».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До трьох років у дітей закладаються передумови переходу до продуктивних видів діяльності, зокрема: малювання, ліплення, конструювання. Починають формуватися навички різних видів музичної діяльності. Діти охоче слухають пісні про знайомі їм образи, емоційно сприймають їх. Підвищується музично-слухова чутливість малят (розрізнення звуків за тембром, висотою), з’являються мелодійні інтонації співу, елементарна ритмічність у рухах під музику.</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На цьому етапі життя діти починають свідомо оцінювати дії дорослих, вміють організувати за власною ініціативою спільну з ними ігрову та предметну діяльність. У малят з’являється почуття спільності з дорослими, яке виявляється у тому, що вони активніше використовують займенник «ми». Це суттєвий крок у психічному розвитку дітей.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Наприкінці третього року життя у малят виникає принципово нова форма дитячих комунікативних дій — емоційно забарвлені ігрові дії, за допомогою яких вони не тільки виявляють своє ставлення до однолітка, але й демонструють йому свої вміння. Створюється необхідна основа для формування більш складних форм спільної сюжетно-рольової гри, що буде розвиватися на четвертому році життя.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Вкрай важливим є те, що у дітей третього року життя з’являється свідоме виявлення себе (елементи самосвідомості), свого «Я». Саме в цей період відбувається народження особистості. Маля впізнає себе у дзеркалі, на світлинах, часто вживає займенники «я», «мій», «мені», усвідомлює себе певним чином незалежним від дорослих (його бажання та інтереси можуть не збігатися з намірами оточуючих). Цей пере-лом свідомості виявляється у яскраво вираженому прагненні до самостійності (Я сам), бажанні бути схожим на дорослих, наслідувати їх. Дитина вимагає шанобливого ставлення до себе, часто негативно реагує на надмірну опіку з боку дорослих.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Починається криза трьох років, сконцентрована навколо «Я» малюка. Її сутність полягає у психологічному відокремленні «Я» від оточуючих дорослих, що супроводжується певними специфічними виявами — впертістю, негативізмом, протестом проти їхніх дій. Основні причини цього — невдоволеність взаєминами з дорослими, прагнення віднайти власну позицію. Спостерігається підвищена вразливість і чутливість дитини до оцінок власних досягнень з боку дорослого, з’являється гордість за ці досягнення. До кінця третього року сфера досягнень дитини поєднується із сферою ставлення до себе, що сприяє поступовому вивільненню самооцінки від оцінки дорослих. Основними сферами, в яких діти прагнуть самоствердитися, є предметна діяльність (особливо продуктивна з  конкретним наочним результатом) та спілкування з дорослими й однолітками.</w:t>
      </w:r>
    </w:p>
    <w:p w:rsidR="00312125" w:rsidRPr="005F7BE5" w:rsidRDefault="00312125" w:rsidP="005F7BE5">
      <w:pPr>
        <w:ind w:firstLine="708"/>
        <w:jc w:val="both"/>
        <w:rPr>
          <w:rFonts w:eastAsia="Calibri"/>
          <w:sz w:val="28"/>
          <w:szCs w:val="28"/>
          <w:lang w:val="uk-UA"/>
        </w:rPr>
      </w:pPr>
    </w:p>
    <w:p w:rsidR="001A32B1" w:rsidRDefault="001A32B1" w:rsidP="005F7BE5">
      <w:pPr>
        <w:ind w:firstLine="708"/>
        <w:jc w:val="both"/>
        <w:rPr>
          <w:rFonts w:eastAsia="Calibri"/>
          <w:b/>
          <w:i/>
          <w:sz w:val="28"/>
          <w:szCs w:val="28"/>
          <w:lang w:val="uk-UA"/>
        </w:rPr>
      </w:pPr>
    </w:p>
    <w:p w:rsidR="00312125" w:rsidRPr="005F7BE5" w:rsidRDefault="00065970" w:rsidP="005F7BE5">
      <w:pPr>
        <w:ind w:firstLine="708"/>
        <w:jc w:val="both"/>
        <w:rPr>
          <w:rFonts w:eastAsia="Calibri"/>
          <w:b/>
          <w:i/>
          <w:sz w:val="28"/>
          <w:szCs w:val="28"/>
          <w:lang w:val="uk-UA"/>
        </w:rPr>
      </w:pPr>
      <w:r w:rsidRPr="005F7BE5">
        <w:rPr>
          <w:rFonts w:eastAsia="Calibri"/>
          <w:b/>
          <w:i/>
          <w:sz w:val="28"/>
          <w:szCs w:val="28"/>
          <w:lang w:val="uk-UA"/>
        </w:rPr>
        <w:t xml:space="preserve">Діти </w:t>
      </w:r>
      <w:r w:rsidR="00312125" w:rsidRPr="005F7BE5">
        <w:rPr>
          <w:rFonts w:eastAsia="Calibri"/>
          <w:b/>
          <w:i/>
          <w:sz w:val="28"/>
          <w:szCs w:val="28"/>
          <w:lang w:val="uk-UA"/>
        </w:rPr>
        <w:t xml:space="preserve"> (четвертий рік життя)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Вікові особливості психічного розвитку дітей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lastRenderedPageBreak/>
        <w:t>Провідна потреба — в активному пізнанні оточуючого світу, спілкуванні, визнанні, самостійності.</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Провідна діяльність — ігрова. Відбувається перехід від маніпулятивної гри до рольової.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Провідна функція — сприймання.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Особливості віку</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Відбувається криза трьох років. Формування «системи Я». Дитина домагається нового статусу, внаслідок чого проявляє впертість і негативізм. Розвиток відбувається через спілкування. З дорослим спілкування стає позаситуативно-пізнавальним. Розвиток уяви відбувається за рахунок розвитку функції заміщення одного предмета іншим.</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Дитина утримує увагу 7–8 хв.</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Може виконувати такі розумові операції: аналіз, синтез, порівняння, узагальнення.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При виконанні нової діяльності потребує поетапного пояснення з показом способу дії (роби, як 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Новоутворення: почуття гідності і сорому; особисте ставлення до оточення.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З виникненням «системи Я» у психіці дитини виникають й інші новоутворення. Найзначнішим з них є самооцінка і пов’язане з нею прагнення відповідати вимогам дорослих, бути хорошим. Наявні одночасно існуючі, але протилежно спрямовані тенденції: зробити згідно з власним бажанням і відповідно до вимог дорослих. Це спричинює неминучий внутрішній конфлікт і  тим самим ускладнює життя дитини. Елементи самосвідомості у дитини трьох-чотирьох років проявляються у не завжди вдалому протиставленні себе оточуючим. Тому кінець третього і частково четвертий рік життя називають «кризовим віком», якому властиві спалахи негативізму, впертості, нестійкість настрою. Інша особливість полягає в тому, що дії дітей у грі, малюванні, конструюванні набувають навмисного характеру, що дає змогу малятам створювати конкретний образ (у  малюванні, ліпленні), зводити споруди, виконувати певну роль у грі тощо.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Психологічна картина кризи трьох років</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Найбільш очевидним симптомом настання кризи є виникнення негативізму в поведінці дитини. Проявляється він як негативна реакція дитини на прохання і вимоги до неї конкретної людини. Для негативізму характерно, що вся поведінка дитини йде у розріз із тим, що їй пропонують дорослі. Негативізм змушує дитину діяти навіть всупереч своєму бажанню. Це реакція не на зміст дії, а на саму пропозицію з боку дорослих. Дитина відмовляється робити що-небудь тільки тому, що її про це попросили. Негативізм завжди звернений до дорослого. </w:t>
      </w:r>
      <w:r w:rsidRPr="005F7BE5">
        <w:rPr>
          <w:rFonts w:eastAsia="Calibri"/>
          <w:sz w:val="28"/>
          <w:szCs w:val="28"/>
          <w:lang w:val="uk-UA"/>
        </w:rPr>
        <w:tab/>
        <w:t>Наступним симптомом кризи є  впертість у  поведінці. Мотивом впертості є те, що дитина зв’язала себе первісним рішенням: «вона так сказала». По суті, дитина вимагає, щоб оточуючі ставилися до неї як до партнера.</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Третій симптом — свавілля у поведінці дитини. Свавілля проявляється у прагненні звільнитися від опіки дорослого, в тенденції до самостійності. Цей момент завжди слід мати на увазі, коли чуємо знамените «Я сам!». </w:t>
      </w:r>
      <w:r w:rsidRPr="005F7BE5">
        <w:rPr>
          <w:rFonts w:eastAsia="Calibri"/>
          <w:sz w:val="28"/>
          <w:szCs w:val="28"/>
          <w:lang w:val="uk-UA"/>
        </w:rPr>
        <w:lastRenderedPageBreak/>
        <w:t>Малюк дійсно хоче все зробити сам, і придушити цю тенденцію — означає приректи його на вічну залежність — спочатку від тата з мамою, потім від однолітків і всіх інших. Заборона самостійних дій може породити у дитини сумнів у власних силах і можливостях.</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Четвертий симптом кризи — протест, бунт. Все у поведінці малюка набуває характеру протесту, наче він воює з оточуючими, знаходиться у постійному конфлікті з ними, чого раніше не було. Часті сварки з батьками стають звичними. Із цим пов’язаний і наступний симптом.</w:t>
      </w:r>
      <w:r w:rsidRPr="005F7BE5">
        <w:rPr>
          <w:rFonts w:eastAsia="Calibri"/>
          <w:sz w:val="28"/>
          <w:szCs w:val="28"/>
          <w:lang w:val="uk-UA"/>
        </w:rPr>
        <w:tab/>
        <w:t xml:space="preserve">П’ятий симптом кризи  — прагнення до деспотизму. У  дитини з’являється бажання проявляти деспотичну владу стосовно інших. «Мама не повинна йти, вона повинна сидіти вдома» — одне з можливих висловлювань подібного роду. Дитині «повинні» дати все, що вона вимагає. Малюк вишукує тисячі способів, щоб проявити свою владу, весь час прагне повернутися до того стану, коли кожне його бажання виконувалося. У сім’ї з кількома дітьми цей симптом може бути заміщений ревнощами до молодших або старших.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Якщо резюмувати ці симптоми (для характеристики кризи трьох років), то вони постають як бунт, як протест дитини, що вимагає самостійності, і свідчать про те, що дитина переросла ті форми опіки, які склалися у  ранньому віці. Всі симптоми кризи обертаються навколо центральної осі — «Я» і «навколишні люди». Які ж наслідки впливу цих симптомів на дитину?</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Вони зачіпають все те, що для неї дорого та цінно, а отже, призводять до сильних і глибоких переживань. Дитина вступає у внутрішні й зовнішні конфлікти. Нерідко можна бачити й невротичні реакції: енурез, нічні страхи, неспокійний сон, утруднення в мовленні (заїкання), напади (дитина трясеться, кидається на підлогу, стукає ногами і руками) — все це являє собою загострені риси негативізму, впертості, знецінення та протесту.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Що ж призводить до такої кризи? Однією з причин є пригнічення потреби дитини діяти самостійно. Невипадково, що найбільш гостро переживають кризу діти, які живуть у стані гіперопіки з боку дорослих, або ті, хто живе в умовах авторитарного виховання, що супроводжується суворими заходами покарання.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Формуванням такого центрального психологічного новоутворення особистості, як «система Я», в яку входять не лише узагальнені знання про себе, а й ставлення, завершується розвиток цього періоду життя дітей. У три роки (або трохи раніше) найулюбленішою фразою дитини стає «Я сам». Дитина намагається стати «як дорослий», але, зрозуміло, бути ним не може. Характерною ознакою кризи трьох років і є відокремлення себе від дорослого.</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Стратегія поведінки дорослих у період кризи трьох років</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Надавати розумні можливості для прояву самостійності дитини. Не сварити дитину за неприємні для вас прояви її самостійності, намагатися упередити їх, спільно виправити у разі виникнення. Чітко окреслити межі свободи дитини. Не привчати малюка до легких перемог, до самовихваляння, тому що потім будь-яка поразка для нього стане трагедією.</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Емоційний розвиток дитини цього віку характеризується проявами таких почуттів та емоцій, як любов до близьких, прихильність до вихователя, </w:t>
      </w:r>
      <w:r w:rsidRPr="005F7BE5">
        <w:rPr>
          <w:rFonts w:eastAsia="Calibri"/>
          <w:sz w:val="28"/>
          <w:szCs w:val="28"/>
          <w:lang w:val="uk-UA"/>
        </w:rPr>
        <w:lastRenderedPageBreak/>
        <w:t>доброзичливе ставлення до оточуючих, однолітків. Дитина здатна до емоційної чуйності — вона може співпереживати, втішати однолітка, допомагати йому, соромитися своїх поганих вчинків, хоча ці почуття ще дуже нестійкі. Взаємини, які дитина четвертого року життя встановлює з дорослими та іншими дітьми, вирізняються нестабільністю і залежать від ситуації.</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Оскільки в молодшому дошкільному віці поведінка дитини є мимовільною, а дії і вчинки — ситуативними, наслідків їх вона не уявляє. Дитині четвертого року життя властиве відчуття безпеки, довірливо-активне ставлення до навколишнього світу. Прагнення дитини бути незалежною від дорослих та діяти як дорослий може провокувати небезпечні способи поведінки. Діти трьох-чотирьох років засвоюють деякі норми і правила поведінки, пов’язані з певними дозволами і заборонами («можна», «треба», «не можна»), можуть побачити невідповідність поведінки іншої дитини нормам і правилам. Однак при цьому вони виділяють не порушення самої норми, а порушення вимог дорослого (Ви казали, що не можна битися, а він б’ється). Характерно, що діти цього віку не намагаються вказати самій дитині, що вона чинить не за правилами, а звертаються зі скаргою до дорослого.</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Порушуючи правила, дитина, якщо їй не вказати на це, не відчуває ніякого збентеження. Діти переживають тільки наслідки своїх необережних дій (розбив посуд, порвав одяг), і ці переживання пов’язані більшою мірою з очікуванням дій дорослого, які слідуватимуть за порушеннями.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три роки дитина починає засвоювати гендерні ролі і гендерний репертуар: дівчинка-жінка, хлопчик-чоловік. Вона адекватно ідентифікує себе з представниками своєї статі, має початкові уявлення про власну гендерну приналежність, аргументує її за низкою ознак (одяг, пере-ваги в іграх, іграшках, зачіска тощо). У цьому віці діти диференціюють інших людей за статтю, віком; розпізнають дітей, дорослих, літніх людей як у реальному житті, так і на ілюстраціях. Починають виявляти інтерес, увагу, турботу щодо дітей іншої статі.</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трирічної дитини є всі передумови для оволодіння навичками самообслуговування — самостійно їсти, вдягатися, роздягатися, вмиватися, користуватися носовою хусткою, гребінцем, рушником, відправляти свої природні потреби. До кінця четвертого року життя молодший дошкільник оволодіває елементарною культурою поведінки. Подібні навички ґрунтуються на певному рівні розвитку рухової сфери дитини, одним з основних компонентів якої є рівень розвитку моторної ко-ординації. У цей період існує висока потреба дитини в русі (її рухова активність складає не менше половини часу неспання). Дитина починає опановувати основні рухи, виявляючи при виконанні фізичних вправ прагнення до цілепокладання (швидко пробігти, далі стрибнути, точно відтворити рух тощо). Вік від трьох до чотирьох років є сприятливим періодом для початку цілеспрямованої роботи з формування фізичних якостей (швидкості, сили, координації, гнучкості, витривалості).</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lastRenderedPageBreak/>
        <w:t>Накопичується певний запас уявлень про різноманітні властивості предметів, явищ навколишньої дійсності та себе самого. У цьому віці у дитини мають бути сформовані основні сенсорні еталони. Дошкільник знайомий з основними кольорами (червоним, жовтим, синім) та тими, що утворюються при їх змішуванні (зеленим, оранжевим, фіолетовим, чорним, білим). Якщо перед дитиною викласти картки різних кольорів, то на прохання дорослого вона вибере три-чотири кольори за назвою і два-три з них самостійно назве. Малюк здатний вірно обрати форми предметів (коло, овал, квадрат, прямокутник, трикутник) за зразком, але може ще плутати овал і коло, квадрат і прямокутник. Дитині від трьох до чотирьох років відомі слова «більше», «менше», і з двох предметів (паличок, кубиків, м’ячів) вона успішно обирає біль-ший або менший.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Дітям трирічного віку не варто пропонувати на вибір за параметрами «найбільший — найменший» більше п’яти предметів. У три роки діти практично освоюють простір своєї кімнати (квартири), групової кімнати в дитячому садку, двору, де гуляють, тощо. На підставі досвіду у них складаються деякі просторові уявлення. Вони знають, що поруч зі столом стоїть стілець, на дивані лежить іграшковий ведмедик, перед будинком росте дерево, за будинком є гараж, під дерево закотився м’яч. Освоєння простору відбувається одночасно з розвитком мови: дитина вчиться користуватися словами, які позначають просторові відносини (прийменники та прислівники).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цьому віці дитина ще погано орієнтується в часі. Час не можна побачити, помацати, пограти з ним, але діти його відчувають, точніше, певним чином реагує організм дитини (в один час хочеться спати, в  інший  — снідати, гуляти). Діти помічають і  відповідність певних видів діяльності людей природним змінам частин доби, пір року (Ялинка — це коли зима). Уявлення дитини четвертого року життя про явища навколишньої дійсності зумовлені, з одного боку, психологічними особливостями віку, з іншого — її безпосереднім досвідом.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Малюк знайомий з предметами найближчого оточення, їх призначенням (на стільці сидять, з чашки п’ють тощо) та призначенням де-яких суспільно-побутових будівель (у магазині, супермаркеті купують іграшки, їжу, одяг, взуття); має уявлення про знайомі засоби пересування (легкову машину, вантажну машину, тролейбус, літак, велосипед), про деякі професії (лікаря, шофера, двірника), свята (Новий рік, день свого народження), властивості води, снігу, піску (сніг білий, холодний, вода тепла або холодна, лід слизький, твердий; з вологого піску можна ліпити, робити пасочки, а сухий пісок розсипається); розрізняє і називає стани погоди (холодно, тепло, дме вітер, йде дощ). На четвер-тому році життя малюк розрізняє за формою, забарвленням, смаком деякі фрукти і овочі, знає два-три види птахів, деяких домашніх тварин, комах, які найчастіше зустрічаються.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Увага дітей четвертого року життя є мимовільною. Однак її стійкість проявляється по-різному. Зазвичай малюк може займатися протягом 10–15 </w:t>
      </w:r>
      <w:r w:rsidRPr="005F7BE5">
        <w:rPr>
          <w:rFonts w:eastAsia="Calibri"/>
          <w:sz w:val="28"/>
          <w:szCs w:val="28"/>
          <w:lang w:val="uk-UA"/>
        </w:rPr>
        <w:lastRenderedPageBreak/>
        <w:t xml:space="preserve">хв, але цікаве заняття триває досить довго (20–25 хв), і дитина не перемикається на щось ще і не відволікається.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Пам’ять дітей безпосередня, мимовільна і  має яскраве емоційне забарвлення. Діти зберігають і відтворюють тільки ту інформацію, яка залишається в їхній пам’яті без будь-яких внутрішніх зусиль (легко заучуючи вподобані вірші та пісеньки, дитина з п’яти-семи спеціально запропонованих їй окремих слів зазвичай запам’ятовує не більше двох-трьох). Позитивно і  негативно забарвлені сигнали і  явища запам’ятовуються міцно і надовго.</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Мислення є наочно-дієвим: малюк вирішує завдання шляхом безпосередньої дії з предметами (складання мотрійки, пірамідки, мисочок, конструювання за зразком). У наочно-дієвих задачах дитина вчиться співвідносити умови з метою, що необхідно для будь-якої розумової діяльності.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три роки уява тільки починає розвиватися, і насамперед це відбувається в грі. Малюк діє з предметом і при цьому уявляє на його місці інший: паличка замість ложечки, камінчик замість мила, стілець — машина для подорожей.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молодшому дошкільному віці яскраво виражене прагнення до діяльності. Дорослий для дитини — носій певної суспільної функції. Бажання дитини виконувати таку ж функцію сприяє розвитку гри. Діти опановують способи ігрової діяльності — ігрові дії з іграшками і предметами-замінниками, набувають первинних умінь рольової поведінки. Дитина трьох-чотирьох років здатна наслідувати й охоче наслідує дії, які їй показують. Гра дитини першої половини четвертого року життя — це скоріше гра поруч, ніж разом. В іграх, що виникають з ініціативи дітей, відображаються вміння, набуті у спільних з дорослим іграх. Сюжети ігор прості, нерозгорнуті, містять одну-дві ролі. Невміння пояснити свої дії партнеру по грі, домовитися з ним призводить до конфліктів, які діти не в силах вирішити самостійно. Конфлікти найчастіше виникають з приводу іграшок. Поступово (до чотирьох років) дитина починає узгоджувати свої дії, домовлятися у процесі спільних ігор використовувати мовні форми ввічливого спілкування. У цьому віці дитина починає частіше і охочіше спілкуватися з однолітками заради участі у загальній грі або продуктивній діяльності. Для трирічної дитини характерна позиція переваги над товаришами. Вона може у спілкуванні з партнером відкрито висловити негативну оцінку (Ти не вмієш грати-ся). Однак дитині все ще потрібні підтримка та увага дорослого.</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Оптимальним у взаєминах з дорослими є індивідуальне спілкування. Головним засобом спілкування виступає мовлення. Словник молодшого дошкільника складається в основному зі слів, що позначають предмети побуту, іграшки, близьких йому людей. Дитина опановує граматичний склад мовлення: погоджує вживання граматичних форм за кількістю, часом, активно експериментує зі словами, створюючи забав-ні неологізми, вміє відповідати на прості запитання, використовуючи форму простого речення, висловлюється у  двох-трьох реченнях про емоційно значимі події, починає використовувати в мовленні складні речення. У цьому віці можливі дефекти звуковимови. Дівчатка за багатьма показниками розвитку (артикуляція, </w:t>
      </w:r>
      <w:r w:rsidRPr="005F7BE5">
        <w:rPr>
          <w:rFonts w:eastAsia="Calibri"/>
          <w:sz w:val="28"/>
          <w:szCs w:val="28"/>
          <w:lang w:val="uk-UA"/>
        </w:rPr>
        <w:lastRenderedPageBreak/>
        <w:t>словниковий запас, швидкість мовлення, розуміння прочитаного, запам’ятовування побаченого і почутого) перевершують хлопчиків. Хлопчики більш товариські в грі, віддають перевагу великим компаніям, дівчатка схильні до тихих, спокійних ігор, в яких беруть участь дві-три подруги.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три-чотири роки в ситуації взаємодії з дорослим продовжує формуватися інтерес до книги та літературних персонажів. Коло читання дитини поповнюється новими творами, але вже відомі тексти як і раніше викликають інтерес. З допомогою дорослих дитина називає героїв, співпереживає добрим персонажам, радіє гарній кінцівці. Із задоволенням разом з дорослими розглядає ілюстрації, за допомогою навідних за-питань висловлює судження про персонажів і ситуації. Співвідносить картинку і прочитаний текст. Дитина починає «читати» сама, повторюючи за дорослим або договорюючи окремі слова, фрази, запам’ятовує прості рядки, які римуються, в невеликих віршах.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Розвиток трудової діяльності більшою мірою пов’язаний з  освоєнням процесуальної сторони праці (збільшенням кількості освоюваних трудових процесів, поліпшенням якості їх виконання, освоєнням правильної послідовності дій в кожному трудовому процесі). Діти переважно освоюють самообслуговування як вид праці, але здатні за допомогою і під контролем дорослого виконувати окремі процеси господарсько-побутової праці та праці на природі.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Інтерес до продуктивної діяльності нестійкий. Роботи схематичні, деталі відсутні, тож важко здогадатися, що зобразила дитина. У ліпленні діти можуть створювати зображення шляхом відщипування, відривання грудок, скочування їх між долонями й на площині та сплющу-ванні, в аплікації — розташовувати та наклеювати готові зображення знайомих предметів, змінюючи сюжети, складати візерунки з рослин-них і геометричних форм, чергуючи їх за кольором і величиною. Конструювання носить процесуальний характер. Дитина може конструювати за зразком лише елементарні предметні конструкції з двох-трьох частин.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Музично-мистецька діяльність дітей носить безпосередній і синкретичний характер. Сприймання музичних образів відбувається в  синтезі мистецтв при організації практичної діяльності (програти сюжет, розглянути ілюстрацію). Удосконалюється слух: дитина диференціює звукові властивості предметів, освоює звукові еталони (голосно — тихо, високо — низько тощо). Дитина може здійснювати елементарний музичний аналіз (помічає зміни у звучанні звуків за висотою, гучністю, різницю в ритмі), починає проявляти інтерес і вибірковість щодо різних видів музично-художньої діяльності (співу, слухання, музично-ритмічних рухів).</w:t>
      </w:r>
    </w:p>
    <w:p w:rsidR="00312125" w:rsidRDefault="00312125" w:rsidP="005F7BE5">
      <w:pPr>
        <w:ind w:firstLine="708"/>
        <w:jc w:val="both"/>
        <w:rPr>
          <w:rFonts w:eastAsia="Calibri"/>
          <w:sz w:val="28"/>
          <w:szCs w:val="28"/>
          <w:lang w:val="uk-UA"/>
        </w:rPr>
      </w:pPr>
    </w:p>
    <w:p w:rsidR="001A32B1" w:rsidRDefault="001A32B1" w:rsidP="005F7BE5">
      <w:pPr>
        <w:ind w:firstLine="708"/>
        <w:jc w:val="both"/>
        <w:rPr>
          <w:rFonts w:eastAsia="Calibri"/>
          <w:sz w:val="28"/>
          <w:szCs w:val="28"/>
          <w:lang w:val="uk-UA"/>
        </w:rPr>
      </w:pPr>
    </w:p>
    <w:p w:rsidR="001A32B1" w:rsidRDefault="001A32B1" w:rsidP="005F7BE5">
      <w:pPr>
        <w:ind w:firstLine="708"/>
        <w:jc w:val="both"/>
        <w:rPr>
          <w:rFonts w:eastAsia="Calibri"/>
          <w:sz w:val="28"/>
          <w:szCs w:val="28"/>
          <w:lang w:val="uk-UA"/>
        </w:rPr>
      </w:pPr>
    </w:p>
    <w:p w:rsidR="001A32B1" w:rsidRPr="005F7BE5" w:rsidRDefault="001A32B1" w:rsidP="005F7BE5">
      <w:pPr>
        <w:ind w:firstLine="708"/>
        <w:jc w:val="both"/>
        <w:rPr>
          <w:rFonts w:eastAsia="Calibri"/>
          <w:sz w:val="28"/>
          <w:szCs w:val="28"/>
          <w:lang w:val="uk-UA"/>
        </w:rPr>
      </w:pPr>
    </w:p>
    <w:p w:rsidR="00312125" w:rsidRPr="005F7BE5" w:rsidRDefault="00065970" w:rsidP="005F7BE5">
      <w:pPr>
        <w:ind w:firstLine="708"/>
        <w:jc w:val="both"/>
        <w:rPr>
          <w:rFonts w:eastAsia="Calibri"/>
          <w:b/>
          <w:i/>
          <w:sz w:val="28"/>
          <w:szCs w:val="28"/>
          <w:lang w:val="uk-UA"/>
        </w:rPr>
      </w:pPr>
      <w:r w:rsidRPr="005F7BE5">
        <w:rPr>
          <w:rFonts w:eastAsia="Calibri"/>
          <w:b/>
          <w:i/>
          <w:sz w:val="28"/>
          <w:szCs w:val="28"/>
          <w:lang w:val="uk-UA"/>
        </w:rPr>
        <w:t>Діти</w:t>
      </w:r>
      <w:r w:rsidR="00312125" w:rsidRPr="005F7BE5">
        <w:rPr>
          <w:rFonts w:eastAsia="Calibri"/>
          <w:b/>
          <w:i/>
          <w:sz w:val="28"/>
          <w:szCs w:val="28"/>
          <w:lang w:val="uk-UA"/>
        </w:rPr>
        <w:t xml:space="preserve"> (п’ятий рік життя)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Вікові особливості психічного розвитку дітей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lastRenderedPageBreak/>
        <w:t xml:space="preserve">Провідна потреба — пізнавальна активність. Провідна діяльність — сюжетно-рольова гра. Провідна функція — наочно-образне мислення.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Особливості віку</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Мовлення дитини починає виконувати контролюючу функцію; ускладнюються вольові прояви (вміння підпорядковувати свою поведінку правилам гри); підвищується пізнавальна активність; продовжує зберігатися ситуативно-ділова форма спілкування з однолітками; виникає інтерес до іншої дитини як до свого відображення (найчастіше помічає в іншому негативні риси); відбувається рефлексія своїх вчинків через реакцію іншої дитини; ускладнюються сюжетно-рольові ігри; з’являється усвідомленість власних дій.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Новоутворення: контролююча функція мовлення, елементи творчої уяви в сюжетно-рольовій грі та елементи довільності, поза ситуативно-особистісна форма спілкування з дорослим.</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Важливим психічним новоутворенням дітей середнього віку є вміння оперувати подумки уявленнями про предмети, узагальнення властивостей цих предметів, зв’язків і відносин між предметами та подіями. Розуміння деяких залежностей між явищами та предметами породжує у дітей підвищений інтерес до устрою речей, причин спостережуваних явищ, залежностей між подіями, відповідно інтенсивне збільшення запитань до дорослого (Як? Навіщо? Чому?). На багато запитань діти намагаються відповісти самостійно, вдаючись до свого роду дослідів, спрямованих на з’ясування невідомого. Якщо дорослий неуважний до задоволення пізнавальних запитів дошкільнят, у  багатьох випадках діти проявляють риси замкнутості, негативізму, впертості, неслухняності стосовно старших.</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Діти 4–5 років все ще не усвідомлюють соціальні норми та правила поведінки, однак у них вже починають складатися узагальнені уявлення про те, як треба (не треба) поводитися. Тому вони звертаються до однолітка, коли він не дотримується норм і правил, зі словами «так не чинять», «так не можна». Як правило, до 5 років діти без нагадування дорослого вітаються і  прощаються, кажуть «спасибі» і  «будь ласка», не перебивають дорослого, ввічливо звертаються до нього. Крім того, вони можуть за власною ініціативою прибирати іграшки, виконувати прості трудові обов’язки, доводити справу до кінця. Проте слідування таким правилам часто буває нестійким — діти легко відволікаються на те, що їм більш цікаво, а буває, що дитина добре поводиться тільки у присутності найбільш значущих для неї людей. У цьому віці у дітей з’являються уявлення про те, як належить поводитися дівчат-кам, а як — хлопчикам. Діти добре виділяють невідповідність нормам і правилам не тільки у поведінці іншого, але й у своїй власній, емоцій-но це переживають, що підвищує їх спроможність регулювати поведінку. Таким чином, поведінка дитини 4–5 років не настільки імпульсивна й безпосередня, як у 3–4 роки, хоча в деяких ситуаціях дитині все ще потрібне нагадування дорослого або однолітків про необхідність до-тримання тих чи інших норм і правил. Для дітей цього віку характерною є поява групових традицій: хто де сидить, послідовність ігор, при-вітання одне одного з днем народження тощо.</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lastRenderedPageBreak/>
        <w:t xml:space="preserve">Дітьми цього віку вже добре освоєний алгоритм процесів самообслуговування: вмивання, одягання, купання, прийому їжі, прибирання приміщення. Дошкільнята знають і використовують за призначенням атрибути, які супроводжують ці процеси: мило, рушник, носовичок, серветку, столові прибори. Рівень освоєння культурно-гігієнічних навичок такий, що діти вільно переносять їх у сюжетно-рольову гру. З’являється зосередженість на своєму самопочутті, дитину починає хвилювати тема власного здоров’я.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Дитина п’ятого року життя здатна елементарно охарактеризувати своє самопочуття, привернути увагу дорослого в разі нездужання. </w:t>
      </w:r>
      <w:r w:rsidRPr="005F7BE5">
        <w:rPr>
          <w:rFonts w:eastAsia="Calibri"/>
          <w:sz w:val="28"/>
          <w:szCs w:val="28"/>
          <w:lang w:val="uk-UA"/>
        </w:rPr>
        <w:tab/>
        <w:t>Діти з 4 до 5 років мають диференційоване уявлення про власну ген-дерну приналежність, аргументують її за низкою ознак (Я хлопчик, я ношу штанці, а не сукні, у мене коротка зачіска); виявляють прагнення до дорослішання відповідно до адекватної гендерної ролі: хлопчик — син, онук, брат, батько, чоловік; дівчинка — дочка, внучка, сестра, мати, жінка. Вони опановують окремі способи дій, що домінують у поведінці дорослих людей відповідного гендеру. Так, хлопчики намагаються виконувати завдання, що вимагають прояву силових якостей, а дівчатка реалізують себе в іграх «Дочки-матері», «Балерина» і більш схильні до «красивих» дій. До 5 років діти вже мають уявлення про особливості найбільш поширених чоловічих і жіночих професій, види відпочинку, специфіку поведінки у спілкуванні з іншими людьми, окремі жіночі та чоловічі якості, вміють розпізнавати й оцінювати адекватно гендерній приналежності емоційні стани та вчинки дорослих людей різної статі.</w:t>
      </w:r>
      <w:r w:rsidRPr="005F7BE5">
        <w:rPr>
          <w:rFonts w:eastAsia="Calibri"/>
          <w:sz w:val="28"/>
          <w:szCs w:val="28"/>
          <w:lang w:val="uk-UA"/>
        </w:rPr>
        <w:tab/>
        <w:t>З 4 до 5 років основні труднощі у поведінці та спілкуванні дитини з оточуючими, які були пов’язані з кризою 3 років (упертість, норовливість, конфліктність тощо), поступово відходять у минуле, й допитливий малюк активно освоює навколишній світ предметів і речей, світ людських відносин. Найкраще це вдається дітям у грі.</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Діти п’ятого року життя продовжують програвати дії з предмета-ми, але тепер зовнішня послідовність цих дій уже відповідає реальній дійсності: дитина спочатку ріже хліб і тільки потім ставить його на стіл перед ляльками (в ранньому й на самому початку дошкільного віку послідовність дій не мала для гри такого значення). У грі діти називають свої ролі, розуміють умовність прийнятих ролей. Відбувається поділ ігрових і реальних взаємин. У процесі гри ролі можуть змінюватися. Для дитини п’ятого року життя однолітки стають більш привабливими та бажаними партнерами по грі, ніж дорослі. У загальну гру запрошується від двох до п’яти дітей, а тривалість спільних ігор становить у середньому 15–20 хв, в окремих випадках може досягати і 40–50 хв. Діти цього віку стають більш перебірливими у взаєминах і спілкуванні: у них є постійні партнери по іграх, хоча протягом року вони можуть і помінятися кілька разів; дедалі яскравіше проявляється схильність до ігор з дітьми однієї статі. Щоправда, дитина ще не ставиться до інших однолітків як до рівноправних партнерів по грі. Поступово ускладнюються репліки персонажів, діти орієнтуються на рольові висловлювання одне одного, часто в такому спілкуванні відбувається по-дальший розвиток </w:t>
      </w:r>
      <w:r w:rsidRPr="005F7BE5">
        <w:rPr>
          <w:rFonts w:eastAsia="Calibri"/>
          <w:sz w:val="28"/>
          <w:szCs w:val="28"/>
          <w:lang w:val="uk-UA"/>
        </w:rPr>
        <w:lastRenderedPageBreak/>
        <w:t xml:space="preserve">сюжету. При вирішенні конфліктів у грі діти дедалі частіше намагаються домовитися з партнером, пояснити свої бажання, а не наполягати на своєму.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Розвивається моторика дошкільнят. Так, у 4–5 років діти вміють переступати через рейки гімнастичної драбини, горизонтально розташованої на опорах (на висоті 20 см від підлоги), тримаючи руки на поясі; підкидають м’яч вгору і ловлять його двома руками (не менше 3–4 разів поспіль у зручному для дитини темпі); нанизують намистини середньої величини (або ґудзики) на товсту нитку (або тонкий шнурок з жорстким наконечником). Дитина здатна активно й усвідомлено засвоювати й розучувати рухи, їх елементи, що дає їй змогу розширювати й збагачувати репертуар вже освоєних основних рухів більш складними.</w:t>
      </w:r>
      <w:r w:rsidRPr="005F7BE5">
        <w:rPr>
          <w:rFonts w:eastAsia="Calibri"/>
          <w:sz w:val="28"/>
          <w:szCs w:val="28"/>
          <w:lang w:val="uk-UA"/>
        </w:rPr>
        <w:tab/>
        <w:t xml:space="preserve">У віці від 4 до 5 років триває засвоєння дітьми загальноприйнятих сенсорних еталонів, оволодіння способами їх використання та вдосконалення обстеження предметів. До 5 років діти, як правило, вже добре володіють уявленнями про основні кольори, орієнтуються у геометричних формах і відношеннях величин. Дитина вже може довільно спостерігати, розглядати й шукати предмети в навколишньому просторі. При обстеженні нескладних предметів дошкільник здатен дотримуватися певної послідовності: виділяти основні частини, визначати їх колір, форму та величину, а потім — додаткові частини. Сприймання в цьому віці поступово стає осмисленим, цілеспрямованим. У середньому дошкільному віці зв’язок мислення та дій зберігається, але вже не є таким безпосереднім, як раніше. У багатьох випадках не потрібно практичного маніпулювання з об’єктом, але у всіх випадках дитині не-обхідно чітко сприймати й наочно представляти цей об’єкт.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Мислення дітей 4–5 років протікає у формі наочних образів, слідуючи за сприйманням. Наприклад, діти можуть зрозуміти, що таке план кімнати. Якщо дитині запропонувати план частини групової кімнати, то вона зрозуміє, що на ньому зображено. При цьому можлива незначна допомога дорослого, приміром, пояснення того, як позначають вік-на та двері на плані. За допомогою схематичного зображення групової кімнати діти можуть знайти заховану іграшку (по позначці на плані). </w:t>
      </w:r>
      <w:r w:rsidRPr="005F7BE5">
        <w:rPr>
          <w:rFonts w:eastAsia="Calibri"/>
          <w:sz w:val="28"/>
          <w:szCs w:val="28"/>
          <w:lang w:val="uk-UA"/>
        </w:rPr>
        <w:tab/>
        <w:t>До 5  років увага стає все більш стійкою (якщо дитина пішла за м’ячем, то вже не буде відволікатися на інші цікаві предмети). Важливим показником розвитку уваги є те, що до 5 років в діяльності дитини з’являється дія за правилом — перший необхідний елемент до-вільної уваги.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Саме в цьому віці діти починають активно грати в ігри з правилами: настільні (лото, дитяче доміно) і рухливі (хованки, квач). У дошкільному віці інтенсивно розвивається пам’ять дитини. У 5 років дошкільник може запам’ятати вже 5–6 предметів з 10–15, зображених на пропонованих йому картинках.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віці 4–5 років переважає репродуктивна уява, що відтворює об-рази, які описуються у віршах, оповіданнях дорослого, зустрічаються в мультфільмах. Особливості образів уяви залежать від досвіду дитини й рівня розуміння нею того, що вона чує від дорослих, бачить на картинках і т. д. У дітей часто змішується реальне і казкове, фантастичне. Уява допомагає дитині пізнавати навколишній світ, переходити від відомого до невідомого. </w:t>
      </w:r>
      <w:r w:rsidRPr="005F7BE5">
        <w:rPr>
          <w:rFonts w:eastAsia="Calibri"/>
          <w:sz w:val="28"/>
          <w:szCs w:val="28"/>
          <w:lang w:val="uk-UA"/>
        </w:rPr>
        <w:lastRenderedPageBreak/>
        <w:t xml:space="preserve">Однак образи у дитини 4–5 років розрізнені й залежать від мінливих зовнішніх умов, оскільки ще відсутні цілеспрямовані дії уяви. Дитячі твори ще не можна вважати проявом продуктивної уяви, оскільки вони переважно не мають ще певної мети й будуються без будь-якого попереднього задуму. Елементи ж продуктивної уяви починають лише закладатися у грі, малюванні, конструюванні. </w:t>
      </w:r>
      <w:r w:rsidRPr="005F7BE5">
        <w:rPr>
          <w:rFonts w:eastAsia="Calibri"/>
          <w:sz w:val="28"/>
          <w:szCs w:val="28"/>
          <w:lang w:val="uk-UA"/>
        </w:rPr>
        <w:tab/>
        <w:t>У цьому віці відбувається розвиток ініціативності та самостійності дитини у спілкуванні з дорослими й однолітками. Діти продовжують співпрацювати з дорослими у практичних справах (спільні ігри, доручення), поряд із цим активно прагнуть інтелектуального спілкування, що проявляється в  численних питаннях (Чому? Навіщо? Для чого?), прагненні отримати від дорослого нову інформацію пізнавального характеру. Можливість встановлювати причинно-наслідкові зв’язки відображається в дитячих відповідях у формі складнопідрядних речень. У дітей спостерігається потреба у повазі дорослих, їх по-хвалі, тому на зауваження дорослих дитина п’ятого року життя реагує підвищеною вразливістю.</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Спілкування з однолітками як і раніше тісно переплетене з іншими видами дитячої діяльності (грою, працею, продуктивною діяльністю), проте вже відзначаються й ситуації чистого спілкування. Для підтримки співробітництва, встановлення відносин у словнику дітей з’являються слова і вирази, що відображають моральні уявлення: слова участі, співчуття. Прагнучи привернути увагу однолітка і утримати її в процесі мовного спілкування, дитина вчиться використовувати засоби інтонаційної мовної виразності: регулювати силу голосу, інтонацію, ритм, темп мовлення залежно від ситуації спілкування.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процесі спілкування з дорослими діти використовують правила мовного етикету: слова вітання, прощання, подяки, ввічливого прохання, співпереживання і співчуття. У більшості контактів головним засобом спілкування є мовлення, в розвитку якого відбуваються значні зміни. До 5 років у більшості своїй діти починають правильно вимовляти звуки рідної мови. Триває процес творчої зміни рідного мовлення, придумування нових слів і виразів (У лисого голова босоніж; Дивись, який ползук (про черв’яка) тощо). У мовленні дітей з’являються прийоми художнього мовлення: епітети, порівняння. Особливий інтерес викликають рими, найпростіші з яких діти легко запам’ятовують, а потім складають подібні. Діти 5 років вміють узгоджувати слова в реченні й здатні до елементарного узагальнення, об’єднуючи предмети у видові категорії, називають відмінності між предметами близьких видів: куртка та пальто, сукня й сарафан, жилет і кофта. Мовлення стає більш зв’язним і послідовним. З допомогою вихователя діти можуть переказувати короткі літературні твори, розповідати по картинці, описувати іграшку, передавати своїми словами враження з особистого досвіду. Якщо близькі дорослі постійно читають дошкільнятам дитячі книжки, читання може стати стійкою потребою. У цих умовах діти охоче відповідають на запитання, пов’язані з аналізом твору, дають пояснення вчинкам героїв.</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lastRenderedPageBreak/>
        <w:t>Значну роль у накопиченні читацького досвіду відіграють ілюстрації. У віці 4–5 років діти здатні довго розглядати книгу, розповідати по картинці про її зміст. Улюблену книгу вони легко знаходять серед інших, можуть запам’ятати назву твору, автора, проте швидко забувають їх і підміняють добре відомими. У цьому віці діти добре сприймають вимоги до поводження з книгою, гігієнічні норми при роботі з нею. У зв’язку з розвитком емоційної сфери дітей значно поглиблюються їх переживання від прочитаного. Вони прагнуть перенести книжкові ситуації в життя, наслідують героїв творів, із задоволенням грають у рольові ігри, засновані на сюжетах казок, оповідань. Діти виявляють творчу ініціативу і придумують власні сюжетні повороти. Свої пропозиції вони вносять і при інсценуванні окремих уривків прочитаних творів.</w:t>
      </w:r>
      <w:r w:rsidRPr="005F7BE5">
        <w:rPr>
          <w:rFonts w:eastAsia="Calibri"/>
          <w:sz w:val="28"/>
          <w:szCs w:val="28"/>
          <w:lang w:val="uk-UA"/>
        </w:rPr>
        <w:tab/>
        <w:t xml:space="preserve">Чіпка пам’ять дає змогу дитині багато чого запам’ятати, вона легко вивчає напам’ять вірші й може виразно читати їх на публіці. З наростанням усвідомленості та довільності поведінки, поступовим посиленням ролі мовлення (дорослого і самої дитини), в управлінні поведінкою дитини стає можливим вирішення більш складних завдань у сфері без-пеки. Але при цьому дорослому слід враховувати несформованість вольових процесів, залежність поведінки дитини від емоцій, домінування езопової позиції в мисленні та поведінці.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середньому дошкільному віці активно розвиваються такі компоненти дитячої праці, як цілепокладання й контрольно-перевірочні дії на базі освоєних трудових процесів. Це значно підвищує якість самообслуговування, дає дітям змогу освоювати господарсько-побутову працю й працю в природі.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музично-художній та продуктивній діяльності діти емоційно відгукуються на художні твори, твори музичного та образотворчого мистецтва, в яких за допомогою образних засобів передані різні емоційні стани людей, тварин. Дошкільнята починають більш цілісно сприймати сюжет музичного твору, розуміти музичні образи. Активніше проявляється інтерес до музики, різних видів музичної діяльності. Виявляється різниця в  перевагах, пов’язаних з  музично-художньою діяльністю, у хлопчиків і дівчаток. Діти не тільки емоційно відгукуються на звучання музичного твору, а й захоплено говорять про нього (про характер музичних образів і  розповіді, засоби музичної виразності, співвідносячи їх з життєвим досвідом). Музична пам’ять дає змогу дітям запам’ятовувати, упізнавати й навіть називати улюблені мелодії. Розвитку виконавської діяльності сприяє домінування у  даному віці продуктивної мотивації (заспівати пісню, станцювати танець, зіграти на дитячому музичному інструменті, відтворити простий ритмічний малюнок). Діти роблять перші спроби творчості: створити танець, при-думати музичну гру, імпровізувати нескладні ритми маршу або танцю-вальної мелодії.</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На формування музичного смаку та інтересу до музично-художньої діяльності в цілому активно впливають установки дорослих. Важливим показником розвитку дитини-дошкільника є образотворча діяльність. До 5 років коло зображуваних дітьми предметів досить широке. У малюнках з’являються деталі. Задум дитячого малюнка може змінюватися по ходу зображення. Діти володіють найпростішими технічними вміннями та </w:t>
      </w:r>
      <w:r w:rsidRPr="005F7BE5">
        <w:rPr>
          <w:rFonts w:eastAsia="Calibri"/>
          <w:sz w:val="28"/>
          <w:szCs w:val="28"/>
          <w:lang w:val="uk-UA"/>
        </w:rPr>
        <w:lastRenderedPageBreak/>
        <w:t>навичками. Вони можуть своєчасно насичувати ворс пензля фарбою, промивати пензлик після закінчення роботи, змішувати на палітрі фарби; починають використовувати колір для прикрашання малюнка; можуть розгортати пластичні матеріали круговими й прямими рухами долонь рук, з’єднувати готові частини одну з одною, прикрашати виліплені предмети як за допомогою стеки, так і шляхом вдавлення.</w:t>
      </w:r>
      <w:r w:rsidRPr="005F7BE5">
        <w:rPr>
          <w:rFonts w:eastAsia="Calibri"/>
          <w:sz w:val="28"/>
          <w:szCs w:val="28"/>
          <w:lang w:val="uk-UA"/>
        </w:rPr>
        <w:tab/>
        <w:t>Конструювання набуває характеру продуктивної діяльності: діти замислюють майбутню конструкцію і здійснюють пошук способів її виконання. Вони можуть виготовляти вироби з паперу, природного матеріалу, починають опановувати техніку роботи з ножицями, складають композиції з готових і самостійно вирізаних простих форм. Змінюється композиція малюнків: від хаотичного розташування штрихів, мазків, форм діти переходять до фризової композиції — розташовують предмети ритмічно в ряд, повторюючи зображення по кілька разів.</w:t>
      </w:r>
    </w:p>
    <w:p w:rsidR="00312125" w:rsidRPr="005F7BE5" w:rsidRDefault="00312125" w:rsidP="005F7BE5">
      <w:pPr>
        <w:ind w:firstLine="708"/>
        <w:jc w:val="both"/>
        <w:rPr>
          <w:rFonts w:eastAsia="Calibri"/>
          <w:sz w:val="28"/>
          <w:szCs w:val="28"/>
          <w:lang w:val="uk-UA"/>
        </w:rPr>
      </w:pPr>
    </w:p>
    <w:p w:rsidR="00312125" w:rsidRPr="005F7BE5" w:rsidRDefault="00065970" w:rsidP="005F7BE5">
      <w:pPr>
        <w:ind w:firstLine="708"/>
        <w:jc w:val="both"/>
        <w:rPr>
          <w:rFonts w:eastAsia="Calibri"/>
          <w:b/>
          <w:i/>
          <w:sz w:val="28"/>
          <w:szCs w:val="28"/>
          <w:lang w:val="uk-UA"/>
        </w:rPr>
      </w:pPr>
      <w:r w:rsidRPr="005F7BE5">
        <w:rPr>
          <w:rFonts w:eastAsia="Calibri"/>
          <w:b/>
          <w:i/>
          <w:sz w:val="28"/>
          <w:szCs w:val="28"/>
          <w:lang w:val="uk-UA"/>
        </w:rPr>
        <w:t xml:space="preserve">Діти </w:t>
      </w:r>
      <w:r w:rsidR="00312125" w:rsidRPr="005F7BE5">
        <w:rPr>
          <w:rFonts w:eastAsia="Calibri"/>
          <w:b/>
          <w:i/>
          <w:sz w:val="28"/>
          <w:szCs w:val="28"/>
          <w:lang w:val="uk-UA"/>
        </w:rPr>
        <w:t xml:space="preserve"> (шостий рік життя)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Вікові особливості психічного розвитку дітей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Провідна потреба — у спілкуванні, творчій активності. Провідна діяльність — творча гра.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Провідна функція — уява.</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Особливості віку</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Спілкування з дорослим ситуативно-особистісне; прояв до-вільності всіх психічних процесів; у спілкуванні з однолітками відбувається перехід від ситуативно-ділової форми до поза ситуативно-ділової; прояв творчої активності в усіх видах діяльності; розвиток фантазії; статева ідентифікація.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Новоутворення: передбачення результату діяльності, активна плануюча функція мовлення, поза ситуативно-ділова форма спілкування з однолітками.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Дитина 5–6 років прагне пізнати себе й іншу людину як представника суспільства (найближчого соціуму), поступово починає усвідомлю-вати зв’язки та залежності у соціальній поведінці та взаєминах людей. У 5–6 років дошкільнята здійснюють позитивний моральний вибір (преважно в уявному плані). Незважаючи на те що, як і в 4–5 років, діти в більшості випадків використовують в мовленні слова-оцінки (хороший — поганий, добрий — злий), вони значно частіше починають вжи-вати й більш точні слова для позначення моральних понять (важливий, чесний, дбайливий тощо). У цьому віці в поведінці дошкільників відбуваються якісні зміни: формується можливість саморегуляції, тобто діти починають висувати до себе ті вимоги, які раніше висували до них дорослі. Так вони можуть, не відволікаючись на більш цікаві справи, до-водити до кінця малопривабливу роботу (прибирати іграшки, наводити лад у кімнаті тощо). Це стає можливим завдяки усвідомленню дітьми загальноприйнятих норм і правил поведінки та обов’язковості їх ви-конання. Дитина емоційно переживає не тільки оцінку її поведінки іншими, але й дотримання нею самою норм і правил, відповідність поведінки своїм морально-етичним уявленням. Проте дотримання норм (дружно грати, ділитися іграшками, контролювати агресію тощо), як </w:t>
      </w:r>
      <w:r w:rsidRPr="005F7BE5">
        <w:rPr>
          <w:rFonts w:eastAsia="Calibri"/>
          <w:sz w:val="28"/>
          <w:szCs w:val="28"/>
          <w:lang w:val="uk-UA"/>
        </w:rPr>
        <w:lastRenderedPageBreak/>
        <w:t xml:space="preserve">правило, в цьому віці можливе лише у взаємодії з тими, хто найбільш симпатичний, з друзями.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віці від 5 до 6 років відбуваються зміни в уявленнях дитини про себе. Ці уявлення починають включати не тільки характеристики, якими дитина наділяє себе справжню в даний відрізок часу, але й якості, якими вона хотіла б або, навпаки, не хотіла б володіти в майбутньому, і які існують поки як образи реальних людей або казкових персонажів (Я хочу бути таким, як Людина-Павук; Я буду, як принцеса тощо). У висловлюваннях виявляються засвоєні дітьми етичні норми. У цьому віці діти значною мірою орієнтовані на однолітків, більшу частину часу проводять з ними у спільних іграх і бесідах, оцінки та думки товаришів стають суттєвими для них. Підвищується вибірковість і стійкість взаємин з ровесниками. Свої переваги діти пояснюють успішністю тієї чи іншої дитини у грі.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5–6 років у дитини формується система первинної гендерної ідентичності, тому після 6 років виховні впливи на формування її окремих сторін вже набагато менш ефективні. У цьому віці діти мають диференційоване уявлення про свою гендерну приналежність за істотними ознаками (жіночі і  чоловічі якості, особливості прояву почуттів, емоцій, специфіка гендерної поведінки). Дошкільнята оцінюють свої вчинки відповідно до гендерної приналежності, прогнозують можливі варіанти вирішення різних ситуацій спілкування з дітьми своєї та протилежної статі, усвідомлюють необхідність і доцільність виконання правил поведінки у взаєминах з дітьми різної статі відповідно до етикету, зауважують прояви жіночих і  чоловічих якостей у  поведінці оточуючих дорослих, орієнтуються на соціально схвалювані зразки жіночих і чоловічих проявів людей, літературних героїв і з задоволенням переймають ролі гідних чоловіків і жінок в ігровій, театралізованій та інших видах діяльності. При обґрунтуванні вибору однолітків протилежної статі хлопчики спираються на такі якості дівчаток, як краса, ніжність, лагідність, а дівчатка — на такі, як сила, здатність заступити-ся за іншого. При цьому якщо хлопчики мають яскраво виражені жіночі якості, то вони відкидаються хлоп’ячим товариством, дівчатка ж приймають у свою компанію таких хлопчиків. У 5–6 років діти мають уявлення про зовнішню красу чоловіків і жінок; встановлюють зв’язки між професіями чоловіків і жінок та їх статтю.</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Істотні зміни відбуваються в  цьому віці у  дитячій грі, зокрема, в ігровій взаємодії, у якій істотне місце починає займати спільне обговорення правил гри. Діти часто намагаються контролювати дії одне одного, тобто вказують, як повинен поводитись той чи інший персонаж. У випадках виникнення конфліктів під час гри діти пояснюють партнерам свої дії або критикують їх вчинки, посилаючись на прави-ла. При розподілі дітьми цього віку ролей для гри можна іноді спостерігати і спроби спільного вирішення проблем (Хто буде ... ?). Разом з тим узгодження дій, розподіл обов’язків у дітей найчастіше вини-кає ще по ходу самої гри. Ускладнюється ігровий простір (наприклад, у грі «Театр» виділяються сцена і гримерна). Ігрові дії стають різноманітними. Поза грою спілкування дітей стає менш ситуативним. Вони охоче розповідають про те, що з ними сталося: де були, </w:t>
      </w:r>
      <w:r w:rsidRPr="005F7BE5">
        <w:rPr>
          <w:rFonts w:eastAsia="Calibri"/>
          <w:sz w:val="28"/>
          <w:szCs w:val="28"/>
          <w:lang w:val="uk-UA"/>
        </w:rPr>
        <w:lastRenderedPageBreak/>
        <w:t>що бачили. Діти уважно слухають одне одного, емоційно співпереживають розповідям друзів (чи групи) або їхнім позитивним якостям (Вона хороша; Він не б’ється).</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Більш досконалою стає велика моторика. Дитина цього віку здатна до освоєння складних рухів: може пройти по вузькій лавці і при цьому навіть переступити через невеликі перешкоди; вміє відбивати м’яч об землю однією рукою кілька разів поспіль. Вже спостерігаються відмінності в рухах хлопчиків і дівчаток (у хлопчиків — більш рвучкі, у дівчаток — м’які, плавні, врівноважені), у загальній конфігурації тіла залежно від статі дитини. Активно формується постава дітей, правильна манера триматися. За допомогою цілеспрямованої і систематичної рухової активності зміцнюються м’язи і зв’язки. Розвиваються витривалість (здатність досить тривалий час займатися фізичними вправами) і силові якості (здатність до застосування дитиною невеликих зусиль протягом досить тривалого часу).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Спритність і розвиток дрібної моторики проявляються у більш високому ступені самостійності дитини при самообслуговуванні: діти практично не потребують допомоги дорослого, коли одягаються і взуваються. Деякі з них можуть впоратися зі шнурками — просмикнути їх у черевик і зав’язати бантиком.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До 5 років діти оволодівають досить великим запасом уявлень про навколишній світ, які отримують завдяки своїй активності, прагненню ставити запитання та експериментувати. Уявлення про основні властивості предметів ще більше розширюються й поглиблюються. Дитина цього віку вже добре знає основні кольори та має уявлення про відтінки, тобто може показати два відтінки одного кольору: світло-червоний і  темно-червоний. Діти шостого року життя можуть розповісти, чим відрізняються геометричні фігури одна від одної. Для них не складає труднощів зіставити між собою за величиною велику кількість предметів, наприклад: розставити по порядку 7–10 тарілок різної величини і розкласти до них відповідну кількість ложок різного розміру. Зростає здатність дитини орієнтуватися в просторі. Якщо запропонувати дошкільнику простий план кімнати, то він зможе показати ліжечко, на якому спить. Освоєння часу все ще не зовсім на належно-му рівні. Відсутня точна орієнтація в порах року, днях тижня. Діти добре засвоюють назви тих днів тижня і місяців року, з якими пов’язані яскраві події.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Увага дітей стає більш стійкою і довільною. Вони можуть займатися не дуже привабливою, але потрібною справою протягом 20–25 хв разом з дорослим. Дитина цього віку вже здатна діяти за правилом, яке задається дорослим (відібрати кілька фігур певної форми і кольору, знайти на малюнку зображення предметів і заштрихувати їх певним чином). </w:t>
      </w:r>
      <w:r w:rsidRPr="005F7BE5">
        <w:rPr>
          <w:rFonts w:eastAsia="Calibri"/>
          <w:sz w:val="28"/>
          <w:szCs w:val="28"/>
          <w:lang w:val="uk-UA"/>
        </w:rPr>
        <w:tab/>
        <w:t>Обсяг пам’яті змінюється не суттєво. Поліпшується її стійкість. При цьому для запам’ятовування діти вже можуть використовувати не-складні прийоми і засоби (підказками можуть виступати картки або малюнки).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5–6 років провідного значення набуває наочно-образне мислення, яке дає змогу дитині вирішувати більш складні завдання з використанням узагальнених наочних засобів (схем, креслень тощо) і уявлень про </w:t>
      </w:r>
      <w:r w:rsidRPr="005F7BE5">
        <w:rPr>
          <w:rFonts w:eastAsia="Calibri"/>
          <w:sz w:val="28"/>
          <w:szCs w:val="28"/>
          <w:lang w:val="uk-UA"/>
        </w:rPr>
        <w:lastRenderedPageBreak/>
        <w:t>властивості різних предметів і явищ. До наочно-дієвого мислення діти вдаються в тих випадках, коли складно без практичних спроб вияви-ти необхідні зв’язки та відносини. Наприклад, перш ніж керувати машинкою за допомогою пульта, дитина, спочатку пробуючи, встановлює зв’язок рухів машинки з маніпуляціями кнопок на пульті. При цьому спроби стають планомірними та цілеспрямованими. Завдання, в яких істотні для вирішення зв’язки можна виявити без практичних спроб, дитина нерідко розв’язує подумки.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Вік 5–6 років можна охарактеризувати як вік оволодіння дитиною активною (продуктивною) уявою, яка починає набувати самостійності, відділяючись від практичної діяльності та випереджаючи її. Образи уяви значно повніше й точніше відтворюють дійсність. Дитина починає чітко розрізняти дійсне й вигадане. Дії уяви — створення і втілення за-думу — починають складатися спочатку в грі. Це проявляється в тому, що передусім у грі народжується її задум і сюжет. Поступово діти на-бувають здатність діяти за попереднім задумом у конструюванні і малюванні.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На шостому році життя дитини відбуваються важливі зміни у розвитку мовлення. Для дітей цього віку стає нормою правильна вимова звуків. Порівнюючи свою вимову з вимовою дорослих, дошкільник може виявити власні мовні недоліки. Дитина шостого року життя вільно використовує засоби інтонаційної виразності: може читати вірші сумно, весело або урочисто, здатна регулювати гучність голосу і темп мовлення залежно від ситуації (голосно читати вірші на святі або пошепки ділитися своїми секретами тощо). Діти починають вживати слова для узагальнення, синоніми, антоніми, відтінки значень слів, багато-значні слова. Словник дітей також активно поповнюється іменниками, що позначають назви професій, соціальних установ (бібліотека, пошта, універсам, спортивний клуб); дієсловами, що позначають трудові дії людей різних професій, прикметниками, що відображають якість дій, ставлення людей до професійної діяльності. Дошкільнята можуть використовувати у мовленні складні граматичні конструкції (іменники множини у родовому відмінку), слідувати орфоепічним нормам мовлення, здатні до звукового аналізу простих слів, що складаються з трьох звуків. Діти вчаться самостійно будувати ігрові та ділові діалоги, освоюю-чи правила мовленнєвого етикету, користуватися прямою й непрямою мовою, в описовому й оповідальному монологах здатні передати стан героя, його настрій, ставлення до події, використовуючи епітети, порівняння. Коло читання дитини 5–6 років поповнюється творами різноманітної тематики, в тому числі пов’язаними з проблемами сім’ї, взаєминами з дорослими, однолітками, з історією країни.</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Малюк здатний утримувати в  пам’яті великий обсяг інформації, йому доступне читання з продовженням. Діти долучаються до літературного контексту, в який включається ще й автор, історія створення твору. Практика аналізу текстів, робота з ілюстраціями сприяють поглибленню читацького досвіду, формуванню читацьких симпатій. </w:t>
      </w:r>
      <w:r w:rsidRPr="005F7BE5">
        <w:rPr>
          <w:rFonts w:eastAsia="Calibri"/>
          <w:sz w:val="28"/>
          <w:szCs w:val="28"/>
          <w:lang w:val="uk-UA"/>
        </w:rPr>
        <w:tab/>
        <w:t xml:space="preserve">Підвищуються можливості безпеки життєдіяльності дитини 5–6 років. Це пов’язано із зростанням </w:t>
      </w:r>
      <w:r w:rsidRPr="005F7BE5">
        <w:rPr>
          <w:rFonts w:eastAsia="Calibri"/>
          <w:sz w:val="28"/>
          <w:szCs w:val="28"/>
          <w:lang w:val="uk-UA"/>
        </w:rPr>
        <w:lastRenderedPageBreak/>
        <w:t xml:space="preserve">усвідомленості й довільності поведінки, подоланням езопової позиції (дитина вже здатна стати на позицію іншого).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Розвивається прогностична функція мислення, що дає змогу дитині бачити перспективу подій, передбачити близькі та віддалені наслідки як власних дій і вчинків, так дій і вчинків інших людей.</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У старшому дошкільному віці (5–6  років) активно розвиваються планування і самооцінювання трудової діяльності (за умови сформованості всіх інших компонентів дитячої праці). Освоєні раніше види дитячої праці виконуються якісно, швидко, усвідомлено. Стає можливим освоєння дітьми різних видів ручної праці. У процесі сприймання художніх творів, творів музичного та образотворчого мистецтва діти здатні обирати те, що їм більше подобається (твір, персонаж, образ), обґрунтовуючи вибір за допомогою елементів естетичної оцінки. Вони емоційно відгукуються на ті твори мистецтва, в яких передано зрозумілі їм почуття і стосунки, різні емоційні стани людей, тварин, боротьба добра зі злом. </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У старшому дошкільному віці відбувається істотне збагачення музичної ерудиції дітей: формуються початкові уявлення про види і жанри музики, встановлюються зв’язки між художнім образом і засобами виразності, які використовують композитори, формулюються естетичні оцінки і судження, обґрунтовуються музичні вподобання, про-являється деяка естетична вибірковість. При слуханні музики діти ви-являють більшу зосередженість і  уважність, удосконалюється якість музичної діяльності, творчі прояви стають більш усвідомленими й спрямованими (образ, засоби виразності продумуються та свідомо добираються дітьми). У  продуктивній діяльності діти також можуть зобразити задумане (задум веде за собою зображення). Розвиток дрібної моторики впливає на вдосконалення техніки художньої творчості. Дошкільнята можуть проводити вузькі та широкі лінії фарбою, малювати кільця, дуги, робити потрійний мазок з однієї точки, змішувати фарбу на па літрі для отримання світлих, темних і нових відтінків, розбілювати основний тон для отримання більш світлого відтінку, накладати одну фарбу на іншу. Вони у змозі ліпити з цілого шматка глини, моделюючи форму кінчиками пальців, згладжувати місця з’єднання, відтягувати деталі пальцями від основної форми, прикрашати свої роботи за допомогою стеки, розписувати їх. Удосконалюються і розвиваються практичні навички роботи з  ножицями: діти можуть ви-різати кола з  квадратів, овали з  прямокутників, перетворювати одні геометричні фігури на інші: квадрат — на кілька трикутників, прямокутник — на смужки, квадрати — на маленькі прямокутники; створювати з нарізаних фігур зображення різних предметів або декоративні композиції.</w:t>
      </w:r>
    </w:p>
    <w:p w:rsidR="00312125" w:rsidRPr="005F7BE5" w:rsidRDefault="00312125" w:rsidP="005F7BE5">
      <w:pPr>
        <w:ind w:firstLine="708"/>
        <w:jc w:val="both"/>
        <w:rPr>
          <w:rFonts w:eastAsia="Calibri"/>
          <w:sz w:val="28"/>
          <w:szCs w:val="28"/>
          <w:lang w:val="uk-UA"/>
        </w:rPr>
      </w:pPr>
      <w:r w:rsidRPr="005F7BE5">
        <w:rPr>
          <w:rFonts w:eastAsia="Calibri"/>
          <w:sz w:val="28"/>
          <w:szCs w:val="28"/>
          <w:lang w:val="uk-UA"/>
        </w:rPr>
        <w:t xml:space="preserve">Діти конструюють за умовами, заданими дорослими, але вже готові і до самостійного творчого конструювання з різних матеріалів. У них формуються узагальнені способи дій та узагальнені уявлення про об’єкти, які вони конструюють. </w:t>
      </w:r>
    </w:p>
    <w:p w:rsidR="00B6153F" w:rsidRPr="005F7BE5" w:rsidRDefault="00B6153F" w:rsidP="005F7BE5">
      <w:pPr>
        <w:ind w:firstLine="709"/>
        <w:jc w:val="both"/>
        <w:rPr>
          <w:b/>
          <w:bCs/>
          <w:i/>
          <w:iCs/>
          <w:sz w:val="28"/>
          <w:szCs w:val="28"/>
          <w:lang w:val="uk-UA"/>
        </w:rPr>
      </w:pPr>
    </w:p>
    <w:p w:rsidR="00B6153F" w:rsidRDefault="00B6153F" w:rsidP="005F7BE5">
      <w:pPr>
        <w:ind w:firstLine="709"/>
        <w:jc w:val="both"/>
        <w:rPr>
          <w:b/>
          <w:bCs/>
          <w:i/>
          <w:iCs/>
          <w:sz w:val="28"/>
          <w:szCs w:val="28"/>
          <w:lang w:val="uk-UA"/>
        </w:rPr>
      </w:pPr>
    </w:p>
    <w:p w:rsidR="001A32B1" w:rsidRPr="005F7BE5" w:rsidRDefault="001A32B1" w:rsidP="005F7BE5">
      <w:pPr>
        <w:ind w:firstLine="709"/>
        <w:jc w:val="both"/>
        <w:rPr>
          <w:b/>
          <w:bCs/>
          <w:i/>
          <w:iCs/>
          <w:sz w:val="28"/>
          <w:szCs w:val="28"/>
          <w:lang w:val="uk-UA"/>
        </w:rPr>
      </w:pPr>
    </w:p>
    <w:p w:rsidR="00065970" w:rsidRPr="005F7BE5" w:rsidRDefault="00065970" w:rsidP="001A32B1">
      <w:pPr>
        <w:spacing w:before="225"/>
        <w:contextualSpacing/>
        <w:jc w:val="center"/>
        <w:rPr>
          <w:b/>
          <w:sz w:val="28"/>
          <w:szCs w:val="28"/>
          <w:lang w:val="uk-UA"/>
        </w:rPr>
      </w:pPr>
      <w:r w:rsidRPr="005F7BE5">
        <w:rPr>
          <w:b/>
          <w:sz w:val="28"/>
          <w:szCs w:val="28"/>
          <w:lang w:val="uk-UA"/>
        </w:rPr>
        <w:lastRenderedPageBreak/>
        <w:t>РОЗДІЛ 6.</w:t>
      </w:r>
    </w:p>
    <w:p w:rsidR="00065970" w:rsidRPr="005F7BE5" w:rsidRDefault="00065970" w:rsidP="001A32B1">
      <w:pPr>
        <w:spacing w:before="225"/>
        <w:contextualSpacing/>
        <w:jc w:val="center"/>
        <w:rPr>
          <w:b/>
          <w:sz w:val="28"/>
          <w:szCs w:val="28"/>
          <w:lang w:val="uk-UA"/>
        </w:rPr>
      </w:pPr>
      <w:r w:rsidRPr="005F7BE5">
        <w:rPr>
          <w:b/>
          <w:sz w:val="28"/>
          <w:szCs w:val="28"/>
          <w:lang w:val="uk-UA"/>
        </w:rPr>
        <w:t>ПЕРЕЛІК ОСВІТНІХ НАПРЯМІВ</w:t>
      </w:r>
    </w:p>
    <w:p w:rsidR="00065970" w:rsidRPr="005F7BE5" w:rsidRDefault="00065970" w:rsidP="005B4A70">
      <w:pPr>
        <w:numPr>
          <w:ilvl w:val="0"/>
          <w:numId w:val="40"/>
        </w:numPr>
        <w:spacing w:after="160"/>
        <w:contextualSpacing/>
        <w:jc w:val="both"/>
        <w:rPr>
          <w:rFonts w:eastAsia="Calibri"/>
          <w:sz w:val="28"/>
          <w:szCs w:val="28"/>
          <w:lang w:val="uk-UA"/>
        </w:rPr>
      </w:pPr>
      <w:r w:rsidRPr="005F7BE5">
        <w:rPr>
          <w:rFonts w:eastAsia="Calibri"/>
          <w:sz w:val="28"/>
          <w:szCs w:val="28"/>
          <w:lang w:val="uk-UA"/>
        </w:rPr>
        <w:t>Фізична культура.</w:t>
      </w:r>
    </w:p>
    <w:p w:rsidR="00065970" w:rsidRPr="005F7BE5" w:rsidRDefault="00065970" w:rsidP="005B4A70">
      <w:pPr>
        <w:numPr>
          <w:ilvl w:val="0"/>
          <w:numId w:val="40"/>
        </w:numPr>
        <w:spacing w:after="160"/>
        <w:contextualSpacing/>
        <w:jc w:val="both"/>
        <w:rPr>
          <w:rFonts w:eastAsia="Calibri"/>
          <w:sz w:val="28"/>
          <w:szCs w:val="28"/>
          <w:lang w:val="uk-UA"/>
        </w:rPr>
      </w:pPr>
      <w:r w:rsidRPr="005F7BE5">
        <w:rPr>
          <w:rFonts w:eastAsia="Calibri"/>
          <w:sz w:val="28"/>
          <w:szCs w:val="28"/>
          <w:lang w:val="uk-UA"/>
        </w:rPr>
        <w:t>Дитина в сенсорно-пізнавальному просторі.</w:t>
      </w:r>
    </w:p>
    <w:p w:rsidR="00065970" w:rsidRPr="005F7BE5" w:rsidRDefault="00065970" w:rsidP="005B4A70">
      <w:pPr>
        <w:numPr>
          <w:ilvl w:val="0"/>
          <w:numId w:val="40"/>
        </w:numPr>
        <w:spacing w:after="160"/>
        <w:contextualSpacing/>
        <w:jc w:val="both"/>
        <w:rPr>
          <w:rFonts w:eastAsia="Calibri"/>
          <w:sz w:val="28"/>
          <w:szCs w:val="28"/>
          <w:lang w:val="uk-UA"/>
        </w:rPr>
      </w:pPr>
      <w:r w:rsidRPr="005F7BE5">
        <w:rPr>
          <w:rFonts w:eastAsia="Calibri"/>
          <w:sz w:val="28"/>
          <w:szCs w:val="28"/>
          <w:lang w:val="uk-UA"/>
        </w:rPr>
        <w:t xml:space="preserve">Екопростір розвитку дитини: предметний світ, соціальний світ, природний світ. </w:t>
      </w:r>
    </w:p>
    <w:p w:rsidR="00065970" w:rsidRPr="005F7BE5" w:rsidRDefault="00065970" w:rsidP="005B4A70">
      <w:pPr>
        <w:numPr>
          <w:ilvl w:val="0"/>
          <w:numId w:val="40"/>
        </w:numPr>
        <w:spacing w:after="160"/>
        <w:contextualSpacing/>
        <w:jc w:val="both"/>
        <w:rPr>
          <w:rFonts w:eastAsia="Calibri"/>
          <w:sz w:val="28"/>
          <w:szCs w:val="28"/>
          <w:lang w:val="uk-UA"/>
        </w:rPr>
      </w:pPr>
      <w:r w:rsidRPr="005F7BE5">
        <w:rPr>
          <w:rFonts w:eastAsia="Calibri"/>
          <w:sz w:val="28"/>
          <w:szCs w:val="28"/>
          <w:lang w:val="uk-UA"/>
        </w:rPr>
        <w:t xml:space="preserve">Гра дитини. </w:t>
      </w:r>
    </w:p>
    <w:p w:rsidR="00065970" w:rsidRPr="005F7BE5" w:rsidRDefault="00065970" w:rsidP="005B4A70">
      <w:pPr>
        <w:numPr>
          <w:ilvl w:val="0"/>
          <w:numId w:val="40"/>
        </w:numPr>
        <w:spacing w:after="160"/>
        <w:contextualSpacing/>
        <w:jc w:val="both"/>
        <w:rPr>
          <w:rFonts w:eastAsia="Calibri"/>
          <w:sz w:val="28"/>
          <w:szCs w:val="28"/>
          <w:lang w:val="uk-UA"/>
        </w:rPr>
      </w:pPr>
      <w:r w:rsidRPr="005F7BE5">
        <w:rPr>
          <w:rFonts w:eastAsia="Calibri"/>
          <w:sz w:val="28"/>
          <w:szCs w:val="28"/>
          <w:lang w:val="uk-UA"/>
        </w:rPr>
        <w:t>Комунікативний розвиток особистості.</w:t>
      </w:r>
    </w:p>
    <w:p w:rsidR="00065970" w:rsidRPr="005F7BE5" w:rsidRDefault="00065970" w:rsidP="005B4A70">
      <w:pPr>
        <w:numPr>
          <w:ilvl w:val="0"/>
          <w:numId w:val="40"/>
        </w:numPr>
        <w:spacing w:after="160"/>
        <w:contextualSpacing/>
        <w:jc w:val="both"/>
        <w:rPr>
          <w:rFonts w:eastAsia="Calibri"/>
          <w:sz w:val="28"/>
          <w:szCs w:val="28"/>
          <w:lang w:val="uk-UA"/>
        </w:rPr>
      </w:pPr>
      <w:r w:rsidRPr="005F7BE5">
        <w:rPr>
          <w:rFonts w:eastAsia="Calibri"/>
          <w:sz w:val="28"/>
          <w:szCs w:val="28"/>
          <w:lang w:val="uk-UA"/>
        </w:rPr>
        <w:t>Дитина у світі мистецтва.</w:t>
      </w:r>
    </w:p>
    <w:p w:rsidR="00065970" w:rsidRPr="005F7BE5" w:rsidRDefault="00065970" w:rsidP="005F7BE5">
      <w:pPr>
        <w:spacing w:before="225"/>
        <w:contextualSpacing/>
        <w:jc w:val="both"/>
        <w:rPr>
          <w:b/>
          <w:sz w:val="28"/>
          <w:szCs w:val="28"/>
          <w:lang w:val="uk-UA"/>
        </w:rPr>
      </w:pPr>
    </w:p>
    <w:p w:rsidR="00065970" w:rsidRPr="005F7BE5" w:rsidRDefault="00065970" w:rsidP="005F7BE5">
      <w:pPr>
        <w:spacing w:before="225"/>
        <w:contextualSpacing/>
        <w:jc w:val="both"/>
        <w:rPr>
          <w:b/>
          <w:sz w:val="28"/>
          <w:szCs w:val="28"/>
          <w:lang w:val="uk-UA"/>
        </w:rPr>
      </w:pPr>
    </w:p>
    <w:p w:rsidR="00065970" w:rsidRPr="005F7BE5" w:rsidRDefault="00065970" w:rsidP="005F7BE5">
      <w:pPr>
        <w:spacing w:before="225"/>
        <w:contextualSpacing/>
        <w:jc w:val="both"/>
        <w:rPr>
          <w:b/>
          <w:sz w:val="28"/>
          <w:szCs w:val="28"/>
          <w:lang w:val="uk-UA"/>
        </w:rPr>
      </w:pPr>
    </w:p>
    <w:p w:rsidR="00065970" w:rsidRPr="005F7BE5" w:rsidRDefault="00065970" w:rsidP="001A32B1">
      <w:pPr>
        <w:spacing w:before="225"/>
        <w:contextualSpacing/>
        <w:jc w:val="center"/>
        <w:rPr>
          <w:b/>
          <w:sz w:val="28"/>
          <w:szCs w:val="28"/>
          <w:lang w:val="uk-UA"/>
        </w:rPr>
      </w:pPr>
      <w:r w:rsidRPr="005F7BE5">
        <w:rPr>
          <w:b/>
          <w:sz w:val="28"/>
          <w:szCs w:val="28"/>
          <w:lang w:val="uk-UA"/>
        </w:rPr>
        <w:t>РОЗДІЛ 7.</w:t>
      </w:r>
    </w:p>
    <w:p w:rsidR="00065970" w:rsidRPr="005F7BE5" w:rsidRDefault="00065970" w:rsidP="001A32B1">
      <w:pPr>
        <w:spacing w:before="225"/>
        <w:contextualSpacing/>
        <w:jc w:val="center"/>
        <w:rPr>
          <w:b/>
          <w:sz w:val="28"/>
          <w:szCs w:val="28"/>
          <w:lang w:val="uk-UA"/>
        </w:rPr>
      </w:pPr>
      <w:r w:rsidRPr="005F7BE5">
        <w:rPr>
          <w:b/>
          <w:sz w:val="28"/>
          <w:szCs w:val="28"/>
          <w:lang w:val="uk-UA"/>
        </w:rPr>
        <w:t>ОЧІКУВАНІ РЕЗУЛЬТАТИ НАВЧАННЯ ВИХОВАНЦІВ ЗА ОСВІТНІМИ НАПРЯМАМИ</w:t>
      </w:r>
    </w:p>
    <w:p w:rsidR="00065970" w:rsidRPr="005F7BE5" w:rsidRDefault="00065970" w:rsidP="001A32B1">
      <w:pPr>
        <w:spacing w:after="160"/>
        <w:jc w:val="center"/>
        <w:rPr>
          <w:rFonts w:eastAsia="Calibri"/>
          <w:b/>
          <w:i/>
          <w:sz w:val="28"/>
          <w:szCs w:val="28"/>
          <w:lang w:val="uk-UA"/>
        </w:rPr>
      </w:pPr>
      <w:r w:rsidRPr="005F7BE5">
        <w:rPr>
          <w:rFonts w:eastAsia="Calibri"/>
          <w:b/>
          <w:i/>
          <w:sz w:val="28"/>
          <w:szCs w:val="28"/>
          <w:lang w:val="uk-UA"/>
        </w:rPr>
        <w:t>Третій рік життя</w:t>
      </w:r>
    </w:p>
    <w:p w:rsidR="00065970" w:rsidRPr="005F7BE5" w:rsidRDefault="00065970" w:rsidP="001A32B1">
      <w:pPr>
        <w:spacing w:after="160"/>
        <w:rPr>
          <w:rFonts w:eastAsia="Calibri"/>
          <w:i/>
          <w:sz w:val="28"/>
          <w:szCs w:val="28"/>
          <w:lang w:val="uk-UA"/>
        </w:rPr>
      </w:pPr>
      <w:r w:rsidRPr="005F7BE5">
        <w:rPr>
          <w:rFonts w:eastAsia="Calibri"/>
          <w:i/>
          <w:sz w:val="28"/>
          <w:szCs w:val="28"/>
          <w:lang w:val="uk-UA"/>
        </w:rPr>
        <w:t>Фізична культура</w:t>
      </w:r>
    </w:p>
    <w:p w:rsidR="00065970" w:rsidRPr="005F7BE5" w:rsidRDefault="00065970" w:rsidP="005F7BE5">
      <w:pPr>
        <w:jc w:val="both"/>
        <w:rPr>
          <w:rFonts w:eastAsia="Calibri"/>
          <w:sz w:val="28"/>
          <w:szCs w:val="28"/>
          <w:lang w:val="uk-UA"/>
        </w:rPr>
      </w:pPr>
      <w:r w:rsidRPr="005F7BE5">
        <w:rPr>
          <w:rFonts w:eastAsia="Calibri"/>
          <w:sz w:val="28"/>
          <w:szCs w:val="28"/>
          <w:lang w:val="uk-UA"/>
        </w:rPr>
        <w:t>Діти охайні мають знання про гігієну тіла намагаються самостійно одягатися і роздягатися, застібати ґудзики, складають свої речі, дотримуються основних правил поведінки за столом, із задоволенням беруть участь у процедурах із загартовування, за нагадуванням та з допомогою дорослих намагаються зберігати правильну поставу під час різних видів діяльності.</w:t>
      </w:r>
    </w:p>
    <w:p w:rsidR="00065970" w:rsidRPr="005F7BE5" w:rsidRDefault="00065970" w:rsidP="005F7BE5">
      <w:pPr>
        <w:jc w:val="both"/>
        <w:rPr>
          <w:rFonts w:eastAsia="Calibri"/>
          <w:sz w:val="28"/>
          <w:szCs w:val="28"/>
          <w:lang w:val="uk-UA"/>
        </w:rPr>
      </w:pPr>
      <w:r w:rsidRPr="005F7BE5">
        <w:rPr>
          <w:rFonts w:eastAsia="Calibri"/>
          <w:sz w:val="28"/>
          <w:szCs w:val="28"/>
          <w:lang w:val="uk-UA"/>
        </w:rPr>
        <w:t xml:space="preserve">Діти володіють природніми видами рухів, що забезпечують їх переміщення в просторі, зберігають стійке положення тіла, орієнтуються у просторі, ходять і бігають, природно рухаючи руками і ногами, володіють навичками повзання, лазіння, підлізання, перелізання, виконують різні дії з м'ячем, енергійно відштовхується обома ногами, підстрибуючи на місці та у довжину, стають у пари, один за одним, у коло (з допомогою дорослих) </w:t>
      </w:r>
    </w:p>
    <w:p w:rsidR="00065970" w:rsidRPr="005F7BE5" w:rsidRDefault="00065970" w:rsidP="005F7BE5">
      <w:pPr>
        <w:jc w:val="both"/>
        <w:rPr>
          <w:rFonts w:eastAsia="Calibri"/>
          <w:sz w:val="28"/>
          <w:szCs w:val="28"/>
          <w:lang w:val="uk-UA"/>
        </w:rPr>
      </w:pPr>
      <w:r w:rsidRPr="005F7BE5">
        <w:rPr>
          <w:rFonts w:eastAsia="Calibri"/>
          <w:sz w:val="28"/>
          <w:szCs w:val="28"/>
          <w:lang w:val="uk-UA"/>
        </w:rPr>
        <w:t>Діти із задоволенням виконують різні рухові дії, виявляють інтерес до спільних дій з однолітками.</w:t>
      </w:r>
    </w:p>
    <w:p w:rsidR="00065970" w:rsidRPr="005F7BE5" w:rsidRDefault="00065970" w:rsidP="005F7BE5">
      <w:pPr>
        <w:jc w:val="both"/>
        <w:rPr>
          <w:rFonts w:eastAsia="Calibri"/>
          <w:sz w:val="28"/>
          <w:szCs w:val="28"/>
          <w:lang w:val="uk-UA"/>
        </w:rPr>
      </w:pP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Дитина в сенсорно-пізнавальному просторі</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t>Виявляють інтерес до дії з предметами та іграшками їх обстеження.</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t xml:space="preserve"> Мають уявлення про колір, форму, величину предметів: розрізняють червоний, жовтий, синій, зелений, чорний, білий кольори, такі геометричні фігури, як кубик і куля, квадрат і круг, величину предметів (великий і маленький).</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t>Вміють виділяти у навколишньому просторі багато предметів і один, два, три.</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t>Виявляють інтерес щодо місця розташування предметів та іграшок (вгорі, внизу, за спиною тощо).</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t>Орієнтується у просторових відношеннях (на, під, в, за)є</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t>Виконують перші дії щодо групування предметів за однією ознакою (величиною, формою, кількістю).</w:t>
      </w:r>
    </w:p>
    <w:p w:rsidR="00065970" w:rsidRPr="005F7BE5" w:rsidRDefault="00065970" w:rsidP="005B4A70">
      <w:pPr>
        <w:numPr>
          <w:ilvl w:val="0"/>
          <w:numId w:val="41"/>
        </w:numPr>
        <w:spacing w:after="160"/>
        <w:contextualSpacing/>
        <w:jc w:val="both"/>
        <w:rPr>
          <w:rFonts w:eastAsia="Calibri"/>
          <w:sz w:val="28"/>
          <w:szCs w:val="28"/>
          <w:lang w:val="uk-UA"/>
        </w:rPr>
      </w:pPr>
      <w:r w:rsidRPr="005F7BE5">
        <w:rPr>
          <w:rFonts w:eastAsia="Calibri"/>
          <w:sz w:val="28"/>
          <w:szCs w:val="28"/>
          <w:lang w:val="uk-UA"/>
        </w:rPr>
        <w:lastRenderedPageBreak/>
        <w:t>Виявляють інтерес до світлої і темної частин доби.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Екопростір розвитку дитини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Предметний світ: що навколо мене</w:t>
      </w:r>
    </w:p>
    <w:p w:rsidR="00065970" w:rsidRPr="005F7BE5" w:rsidRDefault="00065970" w:rsidP="005B4A70">
      <w:pPr>
        <w:numPr>
          <w:ilvl w:val="0"/>
          <w:numId w:val="42"/>
        </w:numPr>
        <w:spacing w:after="160"/>
        <w:contextualSpacing/>
        <w:jc w:val="both"/>
        <w:rPr>
          <w:rFonts w:eastAsia="Calibri"/>
          <w:sz w:val="28"/>
          <w:szCs w:val="28"/>
          <w:lang w:val="uk-UA"/>
        </w:rPr>
      </w:pPr>
      <w:r w:rsidRPr="005F7BE5">
        <w:rPr>
          <w:rFonts w:eastAsia="Calibri"/>
          <w:sz w:val="28"/>
          <w:szCs w:val="28"/>
          <w:lang w:val="uk-UA"/>
        </w:rPr>
        <w:t>Виявляють інтерес до предметного світу.</w:t>
      </w:r>
    </w:p>
    <w:p w:rsidR="00065970" w:rsidRPr="005F7BE5" w:rsidRDefault="00065970" w:rsidP="005B4A70">
      <w:pPr>
        <w:numPr>
          <w:ilvl w:val="0"/>
          <w:numId w:val="42"/>
        </w:numPr>
        <w:spacing w:after="160"/>
        <w:contextualSpacing/>
        <w:jc w:val="both"/>
        <w:rPr>
          <w:rFonts w:eastAsia="Calibri"/>
          <w:sz w:val="28"/>
          <w:szCs w:val="28"/>
          <w:lang w:val="uk-UA"/>
        </w:rPr>
      </w:pPr>
      <w:r w:rsidRPr="005F7BE5">
        <w:rPr>
          <w:rFonts w:eastAsia="Calibri"/>
          <w:sz w:val="28"/>
          <w:szCs w:val="28"/>
          <w:lang w:val="uk-UA"/>
        </w:rPr>
        <w:t>Знаходять у предметному середовищі знайоме і незнайоме.</w:t>
      </w:r>
    </w:p>
    <w:p w:rsidR="00065970" w:rsidRPr="005F7BE5" w:rsidRDefault="00065970" w:rsidP="005B4A70">
      <w:pPr>
        <w:numPr>
          <w:ilvl w:val="0"/>
          <w:numId w:val="42"/>
        </w:numPr>
        <w:spacing w:after="160"/>
        <w:contextualSpacing/>
        <w:jc w:val="both"/>
        <w:rPr>
          <w:rFonts w:eastAsia="Calibri"/>
          <w:sz w:val="28"/>
          <w:szCs w:val="28"/>
          <w:lang w:val="uk-UA"/>
        </w:rPr>
      </w:pPr>
      <w:r w:rsidRPr="005F7BE5">
        <w:rPr>
          <w:rFonts w:eastAsia="Calibri"/>
          <w:sz w:val="28"/>
          <w:szCs w:val="28"/>
          <w:lang w:val="uk-UA"/>
        </w:rPr>
        <w:t>Мають елементарні знання про предмети, що оточують, знають їхні назви, функціональне призначення, використовують відповідно до призначення.</w:t>
      </w:r>
    </w:p>
    <w:p w:rsidR="00065970" w:rsidRPr="005F7BE5" w:rsidRDefault="00065970" w:rsidP="005B4A70">
      <w:pPr>
        <w:numPr>
          <w:ilvl w:val="0"/>
          <w:numId w:val="42"/>
        </w:numPr>
        <w:spacing w:after="160"/>
        <w:contextualSpacing/>
        <w:jc w:val="both"/>
        <w:rPr>
          <w:rFonts w:eastAsia="Calibri"/>
          <w:sz w:val="28"/>
          <w:szCs w:val="28"/>
          <w:lang w:val="uk-UA"/>
        </w:rPr>
      </w:pPr>
      <w:r w:rsidRPr="005F7BE5">
        <w:rPr>
          <w:rFonts w:eastAsia="Calibri"/>
          <w:sz w:val="28"/>
          <w:szCs w:val="28"/>
          <w:lang w:val="uk-UA"/>
        </w:rPr>
        <w:t>Мають елементарні уявлення про безпеку використання предметів (не можна постувати з електроприладами, брати до рота дрібні частинки предметів тощо).</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Соціальний світ: Хто поряд зі мною</w:t>
      </w:r>
    </w:p>
    <w:p w:rsidR="00065970" w:rsidRPr="005F7BE5" w:rsidRDefault="00065970" w:rsidP="005B4A70">
      <w:pPr>
        <w:numPr>
          <w:ilvl w:val="0"/>
          <w:numId w:val="43"/>
        </w:numPr>
        <w:spacing w:after="160"/>
        <w:contextualSpacing/>
        <w:jc w:val="both"/>
        <w:rPr>
          <w:rFonts w:eastAsia="Calibri"/>
          <w:sz w:val="28"/>
          <w:szCs w:val="28"/>
          <w:lang w:val="uk-UA"/>
        </w:rPr>
      </w:pPr>
      <w:r w:rsidRPr="005F7BE5">
        <w:rPr>
          <w:rFonts w:eastAsia="Calibri"/>
          <w:sz w:val="28"/>
          <w:szCs w:val="28"/>
          <w:lang w:val="uk-UA"/>
        </w:rPr>
        <w:t>Виявляють інтерес і позитивне ставлення до людей з найближчого оточення.</w:t>
      </w:r>
    </w:p>
    <w:p w:rsidR="00065970" w:rsidRPr="005F7BE5" w:rsidRDefault="00065970" w:rsidP="005B4A70">
      <w:pPr>
        <w:numPr>
          <w:ilvl w:val="0"/>
          <w:numId w:val="43"/>
        </w:numPr>
        <w:spacing w:after="160"/>
        <w:contextualSpacing/>
        <w:jc w:val="both"/>
        <w:rPr>
          <w:rFonts w:eastAsia="Calibri"/>
          <w:sz w:val="28"/>
          <w:szCs w:val="28"/>
          <w:lang w:val="uk-UA"/>
        </w:rPr>
      </w:pPr>
      <w:r w:rsidRPr="005F7BE5">
        <w:rPr>
          <w:rFonts w:eastAsia="Calibri"/>
          <w:sz w:val="28"/>
          <w:szCs w:val="28"/>
          <w:lang w:val="uk-UA"/>
        </w:rPr>
        <w:t>Прагнуть до спілкування, взаємодії, участі у спільних справах з найближчими людьми.</w:t>
      </w:r>
    </w:p>
    <w:p w:rsidR="00065970" w:rsidRPr="005F7BE5" w:rsidRDefault="00065970" w:rsidP="005B4A70">
      <w:pPr>
        <w:numPr>
          <w:ilvl w:val="0"/>
          <w:numId w:val="43"/>
        </w:numPr>
        <w:spacing w:after="160"/>
        <w:contextualSpacing/>
        <w:jc w:val="both"/>
        <w:rPr>
          <w:rFonts w:eastAsia="Calibri"/>
          <w:sz w:val="28"/>
          <w:szCs w:val="28"/>
          <w:lang w:val="uk-UA"/>
        </w:rPr>
      </w:pPr>
      <w:r w:rsidRPr="005F7BE5">
        <w:rPr>
          <w:rFonts w:eastAsia="Calibri"/>
          <w:sz w:val="28"/>
          <w:szCs w:val="28"/>
          <w:lang w:val="uk-UA"/>
        </w:rPr>
        <w:t>Мають первинні уявлення про правила соціально схвалюваних стосунків між людьми.</w:t>
      </w:r>
    </w:p>
    <w:p w:rsidR="00065970" w:rsidRPr="005F7BE5" w:rsidRDefault="00065970" w:rsidP="005B4A70">
      <w:pPr>
        <w:numPr>
          <w:ilvl w:val="0"/>
          <w:numId w:val="43"/>
        </w:numPr>
        <w:spacing w:after="160"/>
        <w:contextualSpacing/>
        <w:jc w:val="both"/>
        <w:rPr>
          <w:rFonts w:eastAsia="Calibri"/>
          <w:sz w:val="28"/>
          <w:szCs w:val="28"/>
          <w:lang w:val="uk-UA"/>
        </w:rPr>
      </w:pPr>
      <w:r w:rsidRPr="005F7BE5">
        <w:rPr>
          <w:rFonts w:eastAsia="Calibri"/>
          <w:sz w:val="28"/>
          <w:szCs w:val="28"/>
          <w:lang w:val="uk-UA"/>
        </w:rPr>
        <w:t>Мають первинний досвід моральних вчинків, виявляють уміння дотримуватися елементарних соціальних правил у стосунках з дорослими та дітьми.</w:t>
      </w:r>
    </w:p>
    <w:p w:rsidR="00065970" w:rsidRPr="005F7BE5" w:rsidRDefault="00065970" w:rsidP="005B4A70">
      <w:pPr>
        <w:numPr>
          <w:ilvl w:val="0"/>
          <w:numId w:val="43"/>
        </w:numPr>
        <w:spacing w:after="160"/>
        <w:contextualSpacing/>
        <w:jc w:val="both"/>
        <w:rPr>
          <w:rFonts w:eastAsia="Calibri"/>
          <w:sz w:val="28"/>
          <w:szCs w:val="28"/>
          <w:lang w:val="uk-UA"/>
        </w:rPr>
      </w:pPr>
      <w:r w:rsidRPr="005F7BE5">
        <w:rPr>
          <w:rFonts w:eastAsia="Calibri"/>
          <w:sz w:val="28"/>
          <w:szCs w:val="28"/>
          <w:lang w:val="uk-UA"/>
        </w:rPr>
        <w:t>Виявляють співчуття, співпереживання, позитивну емоційну орієнтацію на дорослих та дітей.</w:t>
      </w:r>
    </w:p>
    <w:p w:rsidR="00065970" w:rsidRPr="005F7BE5" w:rsidRDefault="00065970" w:rsidP="005B4A70">
      <w:pPr>
        <w:numPr>
          <w:ilvl w:val="0"/>
          <w:numId w:val="43"/>
        </w:numPr>
        <w:spacing w:after="160"/>
        <w:contextualSpacing/>
        <w:jc w:val="both"/>
        <w:rPr>
          <w:rFonts w:eastAsia="Calibri"/>
          <w:sz w:val="28"/>
          <w:szCs w:val="28"/>
          <w:lang w:val="uk-UA"/>
        </w:rPr>
      </w:pPr>
      <w:r w:rsidRPr="005F7BE5">
        <w:rPr>
          <w:rFonts w:eastAsia="Calibri"/>
          <w:sz w:val="28"/>
          <w:szCs w:val="28"/>
          <w:lang w:val="uk-UA"/>
        </w:rPr>
        <w:t>Виявляють самостійність в обслуговуванні власних елементарних потреб.</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Природній світ: дитина у світі природи</w:t>
      </w:r>
    </w:p>
    <w:p w:rsidR="00065970" w:rsidRPr="005F7BE5" w:rsidRDefault="00065970" w:rsidP="005B4A70">
      <w:pPr>
        <w:numPr>
          <w:ilvl w:val="0"/>
          <w:numId w:val="44"/>
        </w:numPr>
        <w:spacing w:after="160"/>
        <w:contextualSpacing/>
        <w:jc w:val="both"/>
        <w:rPr>
          <w:rFonts w:eastAsia="Calibri"/>
          <w:sz w:val="28"/>
          <w:szCs w:val="28"/>
          <w:lang w:val="uk-UA"/>
        </w:rPr>
      </w:pPr>
      <w:r w:rsidRPr="005F7BE5">
        <w:rPr>
          <w:rFonts w:eastAsia="Calibri"/>
          <w:sz w:val="28"/>
          <w:szCs w:val="28"/>
          <w:lang w:val="uk-UA"/>
        </w:rPr>
        <w:t>Вміють розрізняти і називати доступні для сприйняття об'єкти та явища природи.</w:t>
      </w:r>
    </w:p>
    <w:p w:rsidR="00065970" w:rsidRPr="005F7BE5" w:rsidRDefault="00065970" w:rsidP="005B4A70">
      <w:pPr>
        <w:numPr>
          <w:ilvl w:val="0"/>
          <w:numId w:val="44"/>
        </w:numPr>
        <w:spacing w:after="160"/>
        <w:contextualSpacing/>
        <w:jc w:val="both"/>
        <w:rPr>
          <w:rFonts w:eastAsia="Calibri"/>
          <w:sz w:val="28"/>
          <w:szCs w:val="28"/>
          <w:lang w:val="uk-UA"/>
        </w:rPr>
      </w:pPr>
      <w:r w:rsidRPr="005F7BE5">
        <w:rPr>
          <w:rFonts w:eastAsia="Calibri"/>
          <w:sz w:val="28"/>
          <w:szCs w:val="28"/>
          <w:lang w:val="uk-UA"/>
        </w:rPr>
        <w:t>Емоційно реагують на красу природи.</w:t>
      </w:r>
    </w:p>
    <w:p w:rsidR="00065970" w:rsidRPr="005F7BE5" w:rsidRDefault="00065970" w:rsidP="005B4A70">
      <w:pPr>
        <w:numPr>
          <w:ilvl w:val="0"/>
          <w:numId w:val="44"/>
        </w:numPr>
        <w:spacing w:after="160"/>
        <w:contextualSpacing/>
        <w:jc w:val="both"/>
        <w:rPr>
          <w:rFonts w:eastAsia="Calibri"/>
          <w:sz w:val="28"/>
          <w:szCs w:val="28"/>
          <w:lang w:val="uk-UA"/>
        </w:rPr>
      </w:pPr>
      <w:r w:rsidRPr="005F7BE5">
        <w:rPr>
          <w:rFonts w:eastAsia="Calibri"/>
          <w:sz w:val="28"/>
          <w:szCs w:val="28"/>
          <w:lang w:val="uk-UA"/>
        </w:rPr>
        <w:t>Відтворюють окремі характерні звуки природи та рухи тварин.</w:t>
      </w:r>
    </w:p>
    <w:p w:rsidR="00065970" w:rsidRPr="005F7BE5" w:rsidRDefault="00065970" w:rsidP="005B4A70">
      <w:pPr>
        <w:numPr>
          <w:ilvl w:val="0"/>
          <w:numId w:val="44"/>
        </w:numPr>
        <w:spacing w:after="160"/>
        <w:contextualSpacing/>
        <w:jc w:val="both"/>
        <w:rPr>
          <w:rFonts w:eastAsia="Calibri"/>
          <w:sz w:val="28"/>
          <w:szCs w:val="28"/>
          <w:lang w:val="uk-UA"/>
        </w:rPr>
      </w:pPr>
      <w:r w:rsidRPr="005F7BE5">
        <w:rPr>
          <w:rFonts w:eastAsia="Calibri"/>
          <w:sz w:val="28"/>
          <w:szCs w:val="28"/>
          <w:lang w:val="uk-UA"/>
        </w:rPr>
        <w:t>Позитивно реагують на позицію допомогти у догляді за рослинами та тваринами.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Гра дитини</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Зацікавлено ставляться до процесу гри та намагаються відтворювати у ній знання та уявлення про оточуючий світ. Вміють гратися на самоті, об'єднуються з однолітками на основі рольової взаємодії особистих уподобань з допомогою дорослого.</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Беруть участь у різних видах ігор: сюжетно-рольових, конструктивно-будівельних, дидактичних, настільно-друкованих, рухливих, театралізованих. українських народних.</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Споруджують нескладні будівлі з будівельного матеріалу за зразком вихователя та власним задумом.</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lastRenderedPageBreak/>
        <w:t>Вміють групувати та порівнювати предмети за певними ознаками, складати з частин ціле.</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 xml:space="preserve">Знають, впізнають і називають різні види іграшок. </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Бережно ставляться до іграшок, дотримуються порядку в ігровому куточку.</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Потребують взаємодіяти у грі з партнером, розрізняють емоції радості та смутку.</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Відтворіть ігрові дії в нескладних сюжетах за допомогою образних іграшок.</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Усвідомлюють необхідність дотримання правил гри, їх призначення.</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В іграх драматизація розігрують з дорослими сюжети казок з використанням атрибутів та елементів костюмів, повторюють короткі репліки за вихователем, самостійно наслідують звуки персонажів чи явищ, відтворюють мімікою настрій, переживання, особливості поведінки героїв театралізованих ігор.</w:t>
      </w:r>
    </w:p>
    <w:p w:rsidR="00065970" w:rsidRPr="005F7BE5" w:rsidRDefault="00065970" w:rsidP="005B4A70">
      <w:pPr>
        <w:numPr>
          <w:ilvl w:val="0"/>
          <w:numId w:val="45"/>
        </w:numPr>
        <w:spacing w:after="160"/>
        <w:contextualSpacing/>
        <w:jc w:val="both"/>
        <w:rPr>
          <w:rFonts w:eastAsia="Calibri"/>
          <w:sz w:val="28"/>
          <w:szCs w:val="28"/>
          <w:lang w:val="uk-UA"/>
        </w:rPr>
      </w:pPr>
      <w:r w:rsidRPr="005F7BE5">
        <w:rPr>
          <w:rFonts w:eastAsia="Calibri"/>
          <w:sz w:val="28"/>
          <w:szCs w:val="28"/>
          <w:lang w:val="uk-UA"/>
        </w:rPr>
        <w:t>Вміють будувати прості (з кількох слів) емоційно-оцінні судження щодо персонажа, процесу гри.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Комунікативний розвиток особистості</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Слухають і розуміють мову дорослого, звернено до них та інших дітей.</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Прагнуть до чіткої вимови голосних та деяких приголосних звуків української мови.</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Користуються різними частинами мови та основними граматичними формами. Вміють будувати речення з 3-5 слів.</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Здатні підтримувати розмову на запропоновану дорослим чи іншою дитиною тему, відповідати на запитання та запитувати інших.</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Можуть передавати кількома реченнями з 3-5 слів свої враження від побаченого та почутого.</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Вміють розповідати по пам'яті добре знайомі невеликі пісеньки, утішки, авторські вірші, переказувати нескладні добре знайомі казки за допомогою дорослого.</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Прагнуть користуватися мовлення у спілкуванні з дорослими та дітьми.</w:t>
      </w:r>
    </w:p>
    <w:p w:rsidR="00065970" w:rsidRPr="005F7BE5" w:rsidRDefault="00065970" w:rsidP="005B4A70">
      <w:pPr>
        <w:numPr>
          <w:ilvl w:val="0"/>
          <w:numId w:val="46"/>
        </w:numPr>
        <w:spacing w:after="160"/>
        <w:contextualSpacing/>
        <w:jc w:val="both"/>
        <w:rPr>
          <w:rFonts w:eastAsia="Calibri"/>
          <w:sz w:val="28"/>
          <w:szCs w:val="28"/>
          <w:lang w:val="uk-UA"/>
        </w:rPr>
      </w:pPr>
      <w:r w:rsidRPr="005F7BE5">
        <w:rPr>
          <w:rFonts w:eastAsia="Calibri"/>
          <w:sz w:val="28"/>
          <w:szCs w:val="28"/>
          <w:lang w:val="uk-UA"/>
        </w:rPr>
        <w:t>Вміють вітатися, прощатися, прохати, дякувати, вибачатися та ін.</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Дитина у світі мистецтва</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Художньо-продуктивне образотворення</w:t>
      </w:r>
    </w:p>
    <w:p w:rsidR="00065970" w:rsidRPr="005F7BE5" w:rsidRDefault="00065970" w:rsidP="005B4A70">
      <w:pPr>
        <w:numPr>
          <w:ilvl w:val="0"/>
          <w:numId w:val="47"/>
        </w:numPr>
        <w:spacing w:after="160"/>
        <w:contextualSpacing/>
        <w:jc w:val="both"/>
        <w:rPr>
          <w:rFonts w:eastAsia="Calibri"/>
          <w:sz w:val="28"/>
          <w:szCs w:val="28"/>
          <w:lang w:val="uk-UA"/>
        </w:rPr>
      </w:pPr>
      <w:r w:rsidRPr="005F7BE5">
        <w:rPr>
          <w:rFonts w:eastAsia="Calibri"/>
          <w:sz w:val="28"/>
          <w:szCs w:val="28"/>
          <w:lang w:val="uk-UA"/>
        </w:rPr>
        <w:t>Знають основні кольори (жовтий, червоний, синій).</w:t>
      </w:r>
    </w:p>
    <w:p w:rsidR="00065970" w:rsidRPr="005F7BE5" w:rsidRDefault="00065970" w:rsidP="005B4A70">
      <w:pPr>
        <w:numPr>
          <w:ilvl w:val="0"/>
          <w:numId w:val="47"/>
        </w:numPr>
        <w:spacing w:after="160"/>
        <w:contextualSpacing/>
        <w:jc w:val="both"/>
        <w:rPr>
          <w:rFonts w:eastAsia="Calibri"/>
          <w:sz w:val="28"/>
          <w:szCs w:val="28"/>
          <w:lang w:val="uk-UA"/>
        </w:rPr>
      </w:pPr>
      <w:r w:rsidRPr="005F7BE5">
        <w:rPr>
          <w:rFonts w:eastAsia="Calibri"/>
          <w:sz w:val="28"/>
          <w:szCs w:val="28"/>
          <w:lang w:val="uk-UA"/>
        </w:rPr>
        <w:t>Використовують пальчикові, гуашеві, фарби на основі крему тощо, шляхом змішування фарб отримують похідні кольори (зелений, помаранчевий, фіолетови,й коричневий).</w:t>
      </w:r>
    </w:p>
    <w:p w:rsidR="00065970" w:rsidRPr="005F7BE5" w:rsidRDefault="00065970" w:rsidP="005B4A70">
      <w:pPr>
        <w:numPr>
          <w:ilvl w:val="0"/>
          <w:numId w:val="47"/>
        </w:numPr>
        <w:spacing w:after="160"/>
        <w:contextualSpacing/>
        <w:jc w:val="both"/>
        <w:rPr>
          <w:rFonts w:eastAsia="Calibri"/>
          <w:sz w:val="28"/>
          <w:szCs w:val="28"/>
          <w:lang w:val="uk-UA"/>
        </w:rPr>
      </w:pPr>
      <w:r w:rsidRPr="005F7BE5">
        <w:rPr>
          <w:rFonts w:eastAsia="Calibri"/>
          <w:sz w:val="28"/>
          <w:szCs w:val="28"/>
          <w:lang w:val="uk-UA"/>
        </w:rPr>
        <w:t>Малюють на різних поверхнях: ватмані, шпалерах, розташованих на столі, стіні, підлозі.</w:t>
      </w:r>
    </w:p>
    <w:p w:rsidR="00065970" w:rsidRPr="005F7BE5" w:rsidRDefault="00065970" w:rsidP="005B4A70">
      <w:pPr>
        <w:numPr>
          <w:ilvl w:val="0"/>
          <w:numId w:val="47"/>
        </w:numPr>
        <w:spacing w:after="160"/>
        <w:contextualSpacing/>
        <w:jc w:val="both"/>
        <w:rPr>
          <w:rFonts w:eastAsia="Calibri"/>
          <w:sz w:val="28"/>
          <w:szCs w:val="28"/>
          <w:lang w:val="uk-UA"/>
        </w:rPr>
      </w:pPr>
      <w:r w:rsidRPr="005F7BE5">
        <w:rPr>
          <w:rFonts w:eastAsia="Calibri"/>
          <w:sz w:val="28"/>
          <w:szCs w:val="28"/>
          <w:lang w:val="uk-UA"/>
        </w:rPr>
        <w:t>Малюють під музичний супровід (передають відбитками пальчиків ритм музики).</w:t>
      </w:r>
    </w:p>
    <w:p w:rsidR="00065970" w:rsidRPr="005F7BE5" w:rsidRDefault="00065970" w:rsidP="005B4A70">
      <w:pPr>
        <w:numPr>
          <w:ilvl w:val="0"/>
          <w:numId w:val="47"/>
        </w:numPr>
        <w:spacing w:after="160"/>
        <w:contextualSpacing/>
        <w:jc w:val="both"/>
        <w:rPr>
          <w:rFonts w:eastAsia="Calibri"/>
          <w:sz w:val="28"/>
          <w:szCs w:val="28"/>
          <w:lang w:val="uk-UA"/>
        </w:rPr>
      </w:pPr>
      <w:r w:rsidRPr="005F7BE5">
        <w:rPr>
          <w:rFonts w:eastAsia="Calibri"/>
          <w:sz w:val="28"/>
          <w:szCs w:val="28"/>
          <w:lang w:val="uk-UA"/>
        </w:rPr>
        <w:t>Малюють пальчиками, долоньками, ніжками, використовують поролонову губку й широкі пензлі для тонування поверхні.</w:t>
      </w:r>
    </w:p>
    <w:p w:rsidR="00065970" w:rsidRPr="005F7BE5" w:rsidRDefault="00065970" w:rsidP="005B4A70">
      <w:pPr>
        <w:numPr>
          <w:ilvl w:val="0"/>
          <w:numId w:val="47"/>
        </w:numPr>
        <w:spacing w:after="160"/>
        <w:contextualSpacing/>
        <w:jc w:val="both"/>
        <w:rPr>
          <w:rFonts w:eastAsia="Calibri"/>
          <w:sz w:val="28"/>
          <w:szCs w:val="28"/>
          <w:lang w:val="uk-UA"/>
        </w:rPr>
      </w:pPr>
      <w:r w:rsidRPr="005F7BE5">
        <w:rPr>
          <w:rFonts w:eastAsia="Calibri"/>
          <w:sz w:val="28"/>
          <w:szCs w:val="28"/>
          <w:lang w:val="uk-UA"/>
        </w:rPr>
        <w:lastRenderedPageBreak/>
        <w:t>Мають уявлення про харчове й солоне тісто як пластичні матеріали; володіють прийомами ліплення: від'єднання частинок від цілого, розплющування, вдавлювання, розкочування, прищипування.</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Літературне образотворення</w:t>
      </w:r>
    </w:p>
    <w:p w:rsidR="00065970" w:rsidRPr="005F7BE5" w:rsidRDefault="00065970" w:rsidP="005B4A70">
      <w:pPr>
        <w:numPr>
          <w:ilvl w:val="0"/>
          <w:numId w:val="48"/>
        </w:numPr>
        <w:spacing w:after="160"/>
        <w:contextualSpacing/>
        <w:jc w:val="both"/>
        <w:rPr>
          <w:rFonts w:eastAsia="Calibri"/>
          <w:sz w:val="28"/>
          <w:szCs w:val="28"/>
          <w:lang w:val="uk-UA"/>
        </w:rPr>
      </w:pPr>
      <w:r w:rsidRPr="005F7BE5">
        <w:rPr>
          <w:rFonts w:eastAsia="Calibri"/>
          <w:sz w:val="28"/>
          <w:szCs w:val="28"/>
          <w:lang w:val="uk-UA"/>
        </w:rPr>
        <w:t>Позитивно реагують на читання знайомих і нових літературних творів.</w:t>
      </w:r>
    </w:p>
    <w:p w:rsidR="00065970" w:rsidRPr="005F7BE5" w:rsidRDefault="00065970" w:rsidP="005B4A70">
      <w:pPr>
        <w:numPr>
          <w:ilvl w:val="0"/>
          <w:numId w:val="48"/>
        </w:numPr>
        <w:spacing w:after="160"/>
        <w:contextualSpacing/>
        <w:jc w:val="both"/>
        <w:rPr>
          <w:rFonts w:eastAsia="Calibri"/>
          <w:sz w:val="28"/>
          <w:szCs w:val="28"/>
          <w:lang w:val="uk-UA"/>
        </w:rPr>
      </w:pPr>
      <w:r w:rsidRPr="005F7BE5">
        <w:rPr>
          <w:rFonts w:eastAsia="Calibri"/>
          <w:sz w:val="28"/>
          <w:szCs w:val="28"/>
          <w:lang w:val="uk-UA"/>
        </w:rPr>
        <w:t>Відгукуються на зміни в тональності та тембрі голосу дорослого при промовлянні літературних текстів.</w:t>
      </w:r>
    </w:p>
    <w:p w:rsidR="00065970" w:rsidRPr="005F7BE5" w:rsidRDefault="00065970" w:rsidP="005B4A70">
      <w:pPr>
        <w:numPr>
          <w:ilvl w:val="0"/>
          <w:numId w:val="48"/>
        </w:numPr>
        <w:spacing w:after="160"/>
        <w:contextualSpacing/>
        <w:jc w:val="both"/>
        <w:rPr>
          <w:rFonts w:eastAsia="Calibri"/>
          <w:sz w:val="28"/>
          <w:szCs w:val="28"/>
          <w:lang w:val="uk-UA"/>
        </w:rPr>
      </w:pPr>
      <w:r w:rsidRPr="005F7BE5">
        <w:rPr>
          <w:rFonts w:eastAsia="Calibri"/>
          <w:sz w:val="28"/>
          <w:szCs w:val="28"/>
          <w:lang w:val="uk-UA"/>
        </w:rPr>
        <w:t>Виражають своє ставлення до персонажів художніх творів.</w:t>
      </w:r>
    </w:p>
    <w:p w:rsidR="00065970" w:rsidRPr="005F7BE5" w:rsidRDefault="00065970" w:rsidP="005B4A70">
      <w:pPr>
        <w:numPr>
          <w:ilvl w:val="0"/>
          <w:numId w:val="48"/>
        </w:numPr>
        <w:spacing w:after="160"/>
        <w:contextualSpacing/>
        <w:jc w:val="both"/>
        <w:rPr>
          <w:rFonts w:eastAsia="Calibri"/>
          <w:sz w:val="28"/>
          <w:szCs w:val="28"/>
          <w:lang w:val="uk-UA"/>
        </w:rPr>
      </w:pPr>
      <w:r w:rsidRPr="005F7BE5">
        <w:rPr>
          <w:rFonts w:eastAsia="Calibri"/>
          <w:sz w:val="28"/>
          <w:szCs w:val="28"/>
          <w:lang w:val="uk-UA"/>
        </w:rPr>
        <w:t>Коментують події, зображені на ілюстраціях до знайомих творів.</w:t>
      </w:r>
    </w:p>
    <w:p w:rsidR="00065970" w:rsidRPr="005F7BE5" w:rsidRDefault="00065970" w:rsidP="005B4A70">
      <w:pPr>
        <w:numPr>
          <w:ilvl w:val="0"/>
          <w:numId w:val="48"/>
        </w:numPr>
        <w:spacing w:after="160"/>
        <w:contextualSpacing/>
        <w:jc w:val="both"/>
        <w:rPr>
          <w:rFonts w:eastAsia="Calibri"/>
          <w:sz w:val="28"/>
          <w:szCs w:val="28"/>
          <w:lang w:val="uk-UA"/>
        </w:rPr>
      </w:pPr>
      <w:r w:rsidRPr="005F7BE5">
        <w:rPr>
          <w:rFonts w:eastAsia="Calibri"/>
          <w:sz w:val="28"/>
          <w:szCs w:val="28"/>
          <w:lang w:val="uk-UA"/>
        </w:rPr>
        <w:t>Із задоволенням промовляють забавлянки, примовлянки, пісеньки, колискові, вірші за дорослим, супроводжуючи відповідними рухами.</w:t>
      </w:r>
    </w:p>
    <w:p w:rsidR="00065970" w:rsidRPr="005F7BE5" w:rsidRDefault="00065970" w:rsidP="005B4A70">
      <w:pPr>
        <w:numPr>
          <w:ilvl w:val="0"/>
          <w:numId w:val="48"/>
        </w:numPr>
        <w:spacing w:after="160"/>
        <w:contextualSpacing/>
        <w:jc w:val="both"/>
        <w:rPr>
          <w:rFonts w:eastAsia="Calibri"/>
          <w:sz w:val="28"/>
          <w:szCs w:val="28"/>
          <w:lang w:val="uk-UA"/>
        </w:rPr>
      </w:pPr>
      <w:r w:rsidRPr="005F7BE5">
        <w:rPr>
          <w:rFonts w:eastAsia="Calibri"/>
          <w:sz w:val="28"/>
          <w:szCs w:val="28"/>
          <w:lang w:val="uk-UA"/>
        </w:rPr>
        <w:t xml:space="preserve"> Цікавляться книгами, уміють бережно з ними поводитися.</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Музика</w:t>
      </w:r>
    </w:p>
    <w:p w:rsidR="00065970" w:rsidRPr="005F7BE5" w:rsidRDefault="00065970" w:rsidP="005B4A70">
      <w:pPr>
        <w:numPr>
          <w:ilvl w:val="0"/>
          <w:numId w:val="49"/>
        </w:numPr>
        <w:spacing w:after="160"/>
        <w:contextualSpacing/>
        <w:jc w:val="both"/>
        <w:rPr>
          <w:rFonts w:eastAsia="Calibri"/>
          <w:sz w:val="28"/>
          <w:szCs w:val="28"/>
          <w:lang w:val="uk-UA"/>
        </w:rPr>
      </w:pPr>
      <w:r w:rsidRPr="005F7BE5">
        <w:rPr>
          <w:rFonts w:eastAsia="Calibri"/>
          <w:sz w:val="28"/>
          <w:szCs w:val="28"/>
          <w:lang w:val="uk-UA"/>
        </w:rPr>
        <w:t>Пізнають добре знайомі пісні й музичні твори та емоційно реагують на них.</w:t>
      </w:r>
    </w:p>
    <w:p w:rsidR="00065970" w:rsidRPr="005F7BE5" w:rsidRDefault="00065970" w:rsidP="005B4A70">
      <w:pPr>
        <w:numPr>
          <w:ilvl w:val="0"/>
          <w:numId w:val="49"/>
        </w:numPr>
        <w:spacing w:after="160"/>
        <w:contextualSpacing/>
        <w:jc w:val="both"/>
        <w:rPr>
          <w:rFonts w:eastAsia="Calibri"/>
          <w:sz w:val="28"/>
          <w:szCs w:val="28"/>
          <w:lang w:val="uk-UA"/>
        </w:rPr>
      </w:pPr>
      <w:r w:rsidRPr="005F7BE5">
        <w:rPr>
          <w:rFonts w:eastAsia="Calibri"/>
          <w:sz w:val="28"/>
          <w:szCs w:val="28"/>
          <w:lang w:val="uk-UA"/>
        </w:rPr>
        <w:t>Проявляють зацікавленість до нових творів.</w:t>
      </w:r>
    </w:p>
    <w:p w:rsidR="00065970" w:rsidRPr="005F7BE5" w:rsidRDefault="00065970" w:rsidP="005B4A70">
      <w:pPr>
        <w:numPr>
          <w:ilvl w:val="0"/>
          <w:numId w:val="49"/>
        </w:numPr>
        <w:spacing w:after="160"/>
        <w:contextualSpacing/>
        <w:jc w:val="both"/>
        <w:rPr>
          <w:rFonts w:eastAsia="Calibri"/>
          <w:sz w:val="28"/>
          <w:szCs w:val="28"/>
          <w:lang w:val="uk-UA"/>
        </w:rPr>
      </w:pPr>
      <w:r w:rsidRPr="005F7BE5">
        <w:rPr>
          <w:rFonts w:eastAsia="Calibri"/>
          <w:sz w:val="28"/>
          <w:szCs w:val="28"/>
          <w:lang w:val="uk-UA"/>
        </w:rPr>
        <w:t>Розрізняють висоту звуків (високий – низький).</w:t>
      </w:r>
    </w:p>
    <w:p w:rsidR="00065970" w:rsidRPr="005F7BE5" w:rsidRDefault="00065970" w:rsidP="005B4A70">
      <w:pPr>
        <w:numPr>
          <w:ilvl w:val="0"/>
          <w:numId w:val="49"/>
        </w:numPr>
        <w:spacing w:after="160"/>
        <w:contextualSpacing/>
        <w:jc w:val="both"/>
        <w:rPr>
          <w:rFonts w:eastAsia="Calibri"/>
          <w:sz w:val="28"/>
          <w:szCs w:val="28"/>
          <w:lang w:val="uk-UA"/>
        </w:rPr>
      </w:pPr>
      <w:r w:rsidRPr="005F7BE5">
        <w:rPr>
          <w:rFonts w:eastAsia="Calibri"/>
          <w:sz w:val="28"/>
          <w:szCs w:val="28"/>
          <w:lang w:val="uk-UA"/>
        </w:rPr>
        <w:t>Разом з педагогом підспівують музичні фрази.</w:t>
      </w:r>
    </w:p>
    <w:p w:rsidR="00065970" w:rsidRPr="005F7BE5" w:rsidRDefault="00065970" w:rsidP="005B4A70">
      <w:pPr>
        <w:numPr>
          <w:ilvl w:val="0"/>
          <w:numId w:val="49"/>
        </w:numPr>
        <w:spacing w:after="160"/>
        <w:contextualSpacing/>
        <w:jc w:val="both"/>
        <w:rPr>
          <w:rFonts w:eastAsia="Calibri"/>
          <w:sz w:val="28"/>
          <w:szCs w:val="28"/>
          <w:lang w:val="uk-UA"/>
        </w:rPr>
      </w:pPr>
      <w:r w:rsidRPr="005F7BE5">
        <w:rPr>
          <w:rFonts w:eastAsia="Calibri"/>
          <w:sz w:val="28"/>
          <w:szCs w:val="28"/>
          <w:lang w:val="uk-UA"/>
        </w:rPr>
        <w:t>Виконують не складні музично-ритмічні рухи (плескання в долоні, притупування, рухи зап'ястями рук), узгоджують рухи відповідно до характеру музики та її змін.</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Театральне образотворення</w:t>
      </w:r>
    </w:p>
    <w:p w:rsidR="00065970" w:rsidRPr="005F7BE5" w:rsidRDefault="00065970" w:rsidP="005B4A70">
      <w:pPr>
        <w:numPr>
          <w:ilvl w:val="0"/>
          <w:numId w:val="50"/>
        </w:numPr>
        <w:spacing w:after="160"/>
        <w:contextualSpacing/>
        <w:jc w:val="both"/>
        <w:rPr>
          <w:rFonts w:eastAsia="Calibri"/>
          <w:sz w:val="28"/>
          <w:szCs w:val="28"/>
          <w:lang w:val="uk-UA"/>
        </w:rPr>
      </w:pPr>
      <w:r w:rsidRPr="005F7BE5">
        <w:rPr>
          <w:rFonts w:eastAsia="Calibri"/>
          <w:sz w:val="28"/>
          <w:szCs w:val="28"/>
          <w:lang w:val="uk-UA"/>
        </w:rPr>
        <w:t>Емоційно відгукуються на театралізоване дійство (у дома, закладі дошкільної освіти, театрі).</w:t>
      </w:r>
    </w:p>
    <w:p w:rsidR="00065970" w:rsidRPr="005F7BE5" w:rsidRDefault="00065970" w:rsidP="005B4A70">
      <w:pPr>
        <w:numPr>
          <w:ilvl w:val="0"/>
          <w:numId w:val="50"/>
        </w:numPr>
        <w:spacing w:after="160"/>
        <w:contextualSpacing/>
        <w:jc w:val="both"/>
        <w:rPr>
          <w:rFonts w:eastAsia="Calibri"/>
          <w:sz w:val="28"/>
          <w:szCs w:val="28"/>
          <w:lang w:val="uk-UA"/>
        </w:rPr>
      </w:pPr>
      <w:r w:rsidRPr="005F7BE5">
        <w:rPr>
          <w:rFonts w:eastAsia="Calibri"/>
          <w:sz w:val="28"/>
          <w:szCs w:val="28"/>
          <w:lang w:val="uk-UA"/>
        </w:rPr>
        <w:t>Концентруються на персонажах театральної постановки, демонстрованої  дорослим.</w:t>
      </w:r>
    </w:p>
    <w:p w:rsidR="00065970" w:rsidRPr="005F7BE5" w:rsidRDefault="00065970" w:rsidP="005B4A70">
      <w:pPr>
        <w:numPr>
          <w:ilvl w:val="0"/>
          <w:numId w:val="50"/>
        </w:numPr>
        <w:spacing w:after="160"/>
        <w:contextualSpacing/>
        <w:jc w:val="both"/>
        <w:rPr>
          <w:rFonts w:eastAsia="Calibri"/>
          <w:sz w:val="28"/>
          <w:szCs w:val="28"/>
          <w:lang w:val="uk-UA"/>
        </w:rPr>
      </w:pPr>
      <w:r w:rsidRPr="005F7BE5">
        <w:rPr>
          <w:rFonts w:eastAsia="Calibri"/>
          <w:sz w:val="28"/>
          <w:szCs w:val="28"/>
          <w:lang w:val="uk-UA"/>
        </w:rPr>
        <w:t>Сприймають зміст вистави у виконанні вихователів, батьків, акторів.</w:t>
      </w:r>
    </w:p>
    <w:p w:rsidR="00065970" w:rsidRPr="005F7BE5" w:rsidRDefault="00065970" w:rsidP="005B4A70">
      <w:pPr>
        <w:numPr>
          <w:ilvl w:val="0"/>
          <w:numId w:val="50"/>
        </w:numPr>
        <w:spacing w:after="160"/>
        <w:contextualSpacing/>
        <w:jc w:val="both"/>
        <w:rPr>
          <w:rFonts w:eastAsia="Calibri"/>
          <w:sz w:val="28"/>
          <w:szCs w:val="28"/>
          <w:lang w:val="uk-UA"/>
        </w:rPr>
      </w:pPr>
      <w:r w:rsidRPr="005F7BE5">
        <w:rPr>
          <w:rFonts w:eastAsia="Calibri"/>
          <w:sz w:val="28"/>
          <w:szCs w:val="28"/>
          <w:lang w:val="uk-UA"/>
        </w:rPr>
        <w:t>Із задоволенням беруть участь в ігрових заняттях Дитячої академії уважного глядача та студії «Маленький актор».</w:t>
      </w:r>
    </w:p>
    <w:p w:rsidR="00065970" w:rsidRPr="005F7BE5" w:rsidRDefault="00065970" w:rsidP="005F7BE5">
      <w:pPr>
        <w:spacing w:after="160"/>
        <w:jc w:val="both"/>
        <w:rPr>
          <w:rFonts w:eastAsia="Calibri"/>
          <w:b/>
          <w:i/>
          <w:sz w:val="28"/>
          <w:szCs w:val="28"/>
          <w:lang w:val="uk-UA"/>
        </w:rPr>
      </w:pPr>
      <w:r w:rsidRPr="005F7BE5">
        <w:rPr>
          <w:rFonts w:eastAsia="Calibri"/>
          <w:b/>
          <w:i/>
          <w:sz w:val="28"/>
          <w:szCs w:val="28"/>
          <w:lang w:val="uk-UA"/>
        </w:rPr>
        <w:t>Четвертий рік життя</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Фізична культура</w:t>
      </w:r>
    </w:p>
    <w:p w:rsidR="00065970" w:rsidRPr="005F7BE5" w:rsidRDefault="00065970" w:rsidP="005B4A70">
      <w:pPr>
        <w:numPr>
          <w:ilvl w:val="0"/>
          <w:numId w:val="51"/>
        </w:numPr>
        <w:spacing w:after="160"/>
        <w:contextualSpacing/>
        <w:jc w:val="both"/>
        <w:rPr>
          <w:rFonts w:eastAsia="Calibri"/>
          <w:sz w:val="28"/>
          <w:szCs w:val="28"/>
          <w:lang w:val="uk-UA"/>
        </w:rPr>
      </w:pPr>
      <w:r w:rsidRPr="005F7BE5">
        <w:rPr>
          <w:rFonts w:eastAsia="Calibri"/>
          <w:sz w:val="28"/>
          <w:szCs w:val="28"/>
          <w:lang w:val="uk-UA"/>
        </w:rPr>
        <w:t>За нагадуванням дорослих діти намагаються зберігати правильну поставу у процесі різних видів діяльності; намагаються бути охайними, володіють елементарними навичками особистої гігієни та самообслуговування; мають елементарні знання про гігієну тіла та предмети оточення, про основні чинники здоров'я; із задоволенням беруть участь у загартувальних  процедурах.</w:t>
      </w:r>
    </w:p>
    <w:p w:rsidR="00065970" w:rsidRPr="005F7BE5" w:rsidRDefault="00065970" w:rsidP="005B4A70">
      <w:pPr>
        <w:numPr>
          <w:ilvl w:val="0"/>
          <w:numId w:val="51"/>
        </w:numPr>
        <w:spacing w:after="160"/>
        <w:contextualSpacing/>
        <w:jc w:val="both"/>
        <w:rPr>
          <w:rFonts w:eastAsia="Calibri"/>
          <w:sz w:val="28"/>
          <w:szCs w:val="28"/>
          <w:lang w:val="uk-UA"/>
        </w:rPr>
      </w:pPr>
      <w:r w:rsidRPr="005F7BE5">
        <w:rPr>
          <w:rFonts w:eastAsia="Calibri"/>
          <w:sz w:val="28"/>
          <w:szCs w:val="28"/>
          <w:lang w:val="uk-UA"/>
        </w:rPr>
        <w:t xml:space="preserve">Знають назви фізичних вправ, усвідомлюють їх значення для фізичного розвитку та власного здоров'я; мають уявлення про послідовність і техніку виконання рухів; усвідомлюють необхідність рівно тримати спину для зовнішньої краси тіла у руховій та інших видах діяльності; знають назви предметів, обладнання, способи і правила користування ними; ходять та бігають з вільними рухами рук, під час ходьби узгоджують рухи </w:t>
      </w:r>
      <w:r w:rsidRPr="005F7BE5">
        <w:rPr>
          <w:rFonts w:eastAsia="Calibri"/>
          <w:sz w:val="28"/>
          <w:szCs w:val="28"/>
          <w:lang w:val="uk-UA"/>
        </w:rPr>
        <w:lastRenderedPageBreak/>
        <w:t>рук і ніг, дотримується напрямку, рухається за сигналом; уміють приймати вихідне положення для стрибка в довжину з місця, відштовхується обома ногами, приземлюються на обидві ноги з виносом рух уперед; володіють навичками повзання, пролізання, підлізання, лазіння, перерізання у своєму індивідуальному темпі; виконують катання, кидання, ловіння м'ячів однією та двома руками, можуть ходити по зменшення площі опори, переступати через предмети; загальнорозвивальні вправи виконують разом із вихователем, одночасно починають і закінчують вправи за сигналом; у рухливих іграх цікавляться самим процесом виконання рухових ігрових дій; володіють навичками шикування та перешикування, стають у колону за вихователем, у пари, коло, врозтіч (за орієнтиром); виявляють узгодженість дій та пересувань; уміють змінювати швидкість під час бігу, починають виявляти спритність, силу, гнучкість під час виконання рухових дій; активно використовують набуті рухові уміння у самостійній руховій діяльності в природному оточенні.</w:t>
      </w:r>
    </w:p>
    <w:p w:rsidR="00065970" w:rsidRPr="005F7BE5" w:rsidRDefault="00065970" w:rsidP="005B4A70">
      <w:pPr>
        <w:numPr>
          <w:ilvl w:val="0"/>
          <w:numId w:val="51"/>
        </w:numPr>
        <w:spacing w:after="160"/>
        <w:contextualSpacing/>
        <w:jc w:val="both"/>
        <w:rPr>
          <w:rFonts w:eastAsia="Calibri"/>
          <w:sz w:val="28"/>
          <w:szCs w:val="28"/>
          <w:lang w:val="uk-UA"/>
        </w:rPr>
      </w:pPr>
      <w:r w:rsidRPr="005F7BE5">
        <w:rPr>
          <w:rFonts w:eastAsia="Calibri"/>
          <w:sz w:val="28"/>
          <w:szCs w:val="28"/>
          <w:lang w:val="uk-UA"/>
        </w:rPr>
        <w:t>Мають потребу у руховій діяльності, висловлюють бажання спільно з однолітками виконувати рухові дії, позитивно ставляться до занять фізичними вправами; у рухливих іграх виявляють позитивні емоції, кмітливість, грають дружно; виявляють сміливість, витримку, наполегливість у рухливій діяльності; намагаються дотримуватись норм товариських та доброзичливих взаємин з однолітками; прагнуть допомогти одноліткам, заспокоїти; цінують доброзичливе ставлення до себе дорослих та однолітків, емоційно реагують на похвалу, радісно її сприймають.</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Дитина в сенсорно-пізнавальному просторі</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Порівнюють контрастність за кількістю множини (один – багато, багато –мало), використовують способи прикладання і накладання елементів однієї множини на елементи другої множини.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 побуті використовують лічбу предметів (1 2 3).</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Уміють обстежувати предмети, називаючи їх величину, показувати жестами величину предметів.</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Знають назви об'ємних (куля, куб) та площинних (круг, квадрат) геометричних фігур.</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Уміють визначати особливості геометричних фігур способом прокочування їх по столу.</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 побуті групують предмети за формою, величиною, кількістю.</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 мовленні діти вживають терміни які визначають положення предметів у просторі та напрямки руху.</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Діти визначають частини доби на основі спостережень за природними ознаками.</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Екопростір розвитку дитини</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Предметний світ</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lastRenderedPageBreak/>
        <w:t>Виявляють допитливість у пізнанні предметів та їх властивостей.</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Знають назви предметів побуту, їх призначення, можуть охарактеризувати основні частини предмета, його властивості.</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Виокремлюють, порівнюють і групують предмети за певною ознакою.</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Обережно користуються предметами побуту, знають які з них можуть бути небезпечними при неправильному використанні.</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 xml:space="preserve"> Соціальний світ</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Виявляють інтерес, увагу до людей у соціальному довкіллі.</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Вміють налагоджувати та підтримувати взаємодію з дорослими та дітьми в різних видах діяльності .</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Знають елементарні моральні правила взаємодії з іншими людьми в різних ситуаціях життєдіяльності, вміють дотримуватися цих правил.</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 xml:space="preserve"> Мають уявлення про сім'ю, обов'язки та потреби членів сім'ї, родинні стосунки.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Виявляють співчуття, співпереживання, турботу, повагу, почуття любові, симпатію, прихильність до знайомих та незнайомих людей.</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 xml:space="preserve"> Знають правила культурної поведінки.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Мають уявлення про правила безпечної поведінки на вулиці, в місцях загального користування, вміють їх дотримуватися.</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Знають правила поведінки з чужими людьми, на проїжджій частині дороги, з предметами побуту, вміють їх дотримуватися.</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 xml:space="preserve"> Мають уявлення про різні види діяльності людей, результати їхньої праці.</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 xml:space="preserve"> Знають назви та основні трудові дії професій, за якими мають можливість спостерігати. </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Виявляють інтерес до трудової діяльності,  бажання брати участь у простих трудових діях дорослих.</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 xml:space="preserve"> Виявляють ініціативність та самостійність у забезпеченні власних побутових потреб, вміють виконувати прості доручення.</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Докладають зусиль для досягнення позитивного результату праці.</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 xml:space="preserve"> Природний світ</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Здатні помічати красу природи та емоційно реагувати на неї.</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Уміють обстежувати об'єкти та явища природи за допомогою органів чуття.</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Розрізняють і правильно називають об'єкти і явища природи, доступні для сприйняття.</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Вивчають і називають характерні ознаки природних об'єктів і явищ.</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Допомагають у догляді за рослинами та тваринами, підтриманні чистоти довкілля.</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Гра дитини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Знають, впізнають і називають різні види іграшок.</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Використовують іграшки відповідно до призначення та змісту.</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Беруть участь у різних видах ігор.</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Взаємодіють у грі з партнером, розрізняють емоції радості, суму, здивування, злості.</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lastRenderedPageBreak/>
        <w:t>У власній грі відтворюють знання та моральні уявлення, задовольняють інтерес до навколишнього середовища.</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 xml:space="preserve"> Самостійно реалізують власні ігрові задуми, обирають ігри, іграшки.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Відображають у грі реальні та уявні події з життя особистого та людей з найближчого оточення.</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Прагнуть дотримуватися правил гри.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Виявляють інтерес і бажання до відображення широкого кола об'єктів довкілля, використовуючи при цьому попередньо набутий досвід діяльності з різними конструкторами (зокрема LEGO) природними та штучними матеріалами.</w:t>
      </w:r>
    </w:p>
    <w:p w:rsidR="00065970" w:rsidRPr="005F7BE5" w:rsidRDefault="00065970" w:rsidP="005B4A70">
      <w:pPr>
        <w:numPr>
          <w:ilvl w:val="0"/>
          <w:numId w:val="52"/>
        </w:numPr>
        <w:spacing w:after="160"/>
        <w:contextualSpacing/>
        <w:jc w:val="both"/>
        <w:rPr>
          <w:rFonts w:eastAsia="Calibri"/>
          <w:sz w:val="28"/>
          <w:szCs w:val="28"/>
          <w:lang w:val="uk-UA"/>
        </w:rPr>
      </w:pPr>
      <w:r w:rsidRPr="005F7BE5">
        <w:rPr>
          <w:rFonts w:eastAsia="Calibri"/>
          <w:sz w:val="28"/>
          <w:szCs w:val="28"/>
          <w:lang w:val="uk-UA"/>
        </w:rPr>
        <w:t>Уміють виконувати обрану роль, добирати атрибути та іграшки до неї, використовувати предмети замінники.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Комунікативний розвиток особистості</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Здатні сприймати і відтворювати усне мовлення, розрізняти і відтворювати всі звуки, чітко вимовляти всі звуки української мови.</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Вміють вживати усі частини мови, узагальнюючі слова, синоніми, антоніми, спільнокореневі слова тощо.</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Будують речення (прості і складні) зі сполучниками, прийменниками та без, нескладний діалог з дорослим і дитиною на запропоновану тему.</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Вміють ставити запитання та адекватно відповідати на запитання інших.</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Переказують зміст знайомих літературних творів.</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Складають короткі описові та сюжетні розповіді.</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Здатні активно спілкуватися з дорослими й дітьми у спільних іграх та різних життєвих ситуаціях з використанням формул мовленнєвого етикету.</w:t>
      </w:r>
    </w:p>
    <w:p w:rsidR="00065970" w:rsidRPr="005F7BE5" w:rsidRDefault="00065970" w:rsidP="005B4A70">
      <w:pPr>
        <w:numPr>
          <w:ilvl w:val="0"/>
          <w:numId w:val="53"/>
        </w:numPr>
        <w:spacing w:after="160"/>
        <w:contextualSpacing/>
        <w:jc w:val="both"/>
        <w:rPr>
          <w:rFonts w:eastAsia="Calibri"/>
          <w:sz w:val="28"/>
          <w:szCs w:val="28"/>
          <w:lang w:val="uk-UA"/>
        </w:rPr>
      </w:pPr>
      <w:r w:rsidRPr="005F7BE5">
        <w:rPr>
          <w:rFonts w:eastAsia="Calibri"/>
          <w:sz w:val="28"/>
          <w:szCs w:val="28"/>
          <w:lang w:val="uk-UA"/>
        </w:rPr>
        <w:t>Вміють чітко пояснити свою думку іншим людям й адекватно сприймати інформацію від партнера зі спілкування.</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Дитина у світі мистецтва</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Художньо-продуктивне образотворення</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Знають основні кольори та створіть палітру, змішуючи фарби.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Використовують білу фарбу для отримання різних відтінків кольору.</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Малюють пальчиками, долоньками, ручками і ніжками.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Використовують різні предмети для штампування.</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Тонують поверхню за допомогою губки.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Використовують для малювання папір, шпалери, великі картонні коробки тощо.</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Малюють на зволоженому папері.</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Передають штрихами, мазками, відбитками фарби ритм музики.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Створюють індивідуальні роботи.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Беруть участь у колективній роботі.</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Досліджують властивості паперу.</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Користуються клейстером, намащують поверхню.</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lastRenderedPageBreak/>
        <w:t>Виготовляють кульки з м'якого паперу шляхом розривання на дрібні частинки та скочування, сортують їх за кольорами, наклейок їх на шаблон з контуром зображення.</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Використовують ватні диски як основу художнього образу.</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Досліджують натуральні пластичні матеріали.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Використовують різні прийоми ліплення.</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Користуються підставкою, стеками.</w:t>
      </w:r>
    </w:p>
    <w:p w:rsidR="00065970" w:rsidRPr="005F7BE5" w:rsidRDefault="00065970" w:rsidP="005B4A70">
      <w:pPr>
        <w:numPr>
          <w:ilvl w:val="0"/>
          <w:numId w:val="54"/>
        </w:numPr>
        <w:spacing w:after="160"/>
        <w:contextualSpacing/>
        <w:jc w:val="both"/>
        <w:rPr>
          <w:rFonts w:eastAsia="Calibri"/>
          <w:sz w:val="28"/>
          <w:szCs w:val="28"/>
          <w:lang w:val="uk-UA"/>
        </w:rPr>
      </w:pPr>
      <w:r w:rsidRPr="005F7BE5">
        <w:rPr>
          <w:rFonts w:eastAsia="Calibri"/>
          <w:sz w:val="28"/>
          <w:szCs w:val="28"/>
          <w:lang w:val="uk-UA"/>
        </w:rPr>
        <w:t>Допомагають прибирати після занять.</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Літературне образотворення</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Емоційно сприймають розповіді дорослого, прислухаються до інтонації голосу, слів та висловлюють власне ставлення до літературних творів, їх персонажів.</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Спроможні уважно слухати і розуміти зміст забавлянок, примовлянок, пісеньок, колискових, загадок; усвідомлюють коли їх доречно застосовувати.</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За допомогою дорослого або самостійно відтворюють тексти малих фольклорних жанрів і віршів.</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Прагнуть до індивідуального й колективного розглядання ілюстрацій до творів.</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Знають зміст коротеньких народних казок, «читають» їх у книзі.</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Проявляють інтерес до книги і дитячих журналів, розуміють правила поводження з ними.</w:t>
      </w:r>
    </w:p>
    <w:p w:rsidR="00065970" w:rsidRPr="005F7BE5" w:rsidRDefault="00065970" w:rsidP="005B4A70">
      <w:pPr>
        <w:numPr>
          <w:ilvl w:val="0"/>
          <w:numId w:val="55"/>
        </w:numPr>
        <w:spacing w:after="160"/>
        <w:contextualSpacing/>
        <w:jc w:val="both"/>
        <w:rPr>
          <w:rFonts w:eastAsia="Calibri"/>
          <w:sz w:val="28"/>
          <w:szCs w:val="28"/>
          <w:lang w:val="uk-UA"/>
        </w:rPr>
      </w:pPr>
      <w:r w:rsidRPr="005F7BE5">
        <w:rPr>
          <w:rFonts w:eastAsia="Calibri"/>
          <w:sz w:val="28"/>
          <w:szCs w:val="28"/>
          <w:lang w:val="uk-UA"/>
        </w:rPr>
        <w:t>Створюють в уяві образ літературного героя та можуть передавати його особливості доступними засобами.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Музика</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Слухають музику від початку до кінця, запам'ятовують та впізнають знайомий музичні твори.</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Проявляють емоційний відгук на музичні твори, елементарні судження про настрій та характер музики або пісні.</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Демонструють диференційованість сприйняття музики, відрізняють окремі засоби музичної виразності.</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Розрізняють двочастинну та одночастинну форми музичних творів, реагують на їх зміни.</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Розрізняють прості жанри.</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Проявляють уміння співати разом з дорослим і дітьми протяжно та ритмічно пісні, одночасно починаючи та закінчуючи виконання пісні.</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Розрізняють танцювальний, пісенний і маршовий метроритм, передають їх у рухах.</w:t>
      </w:r>
    </w:p>
    <w:p w:rsidR="00065970" w:rsidRPr="005F7BE5" w:rsidRDefault="00065970" w:rsidP="005B4A70">
      <w:pPr>
        <w:numPr>
          <w:ilvl w:val="0"/>
          <w:numId w:val="56"/>
        </w:numPr>
        <w:spacing w:after="160"/>
        <w:contextualSpacing/>
        <w:jc w:val="both"/>
        <w:rPr>
          <w:rFonts w:eastAsia="Calibri"/>
          <w:sz w:val="28"/>
          <w:szCs w:val="28"/>
          <w:lang w:val="uk-UA"/>
        </w:rPr>
      </w:pPr>
      <w:r w:rsidRPr="005F7BE5">
        <w:rPr>
          <w:rFonts w:eastAsia="Calibri"/>
          <w:sz w:val="28"/>
          <w:szCs w:val="28"/>
          <w:lang w:val="uk-UA"/>
        </w:rPr>
        <w:t>Проявляють активність у музичних іграх, виконують елементарні танцювальні рухи, рухаються під музику з предметами.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Театральне образотворення</w:t>
      </w:r>
    </w:p>
    <w:p w:rsidR="00065970" w:rsidRPr="005F7BE5" w:rsidRDefault="00065970" w:rsidP="005B4A70">
      <w:pPr>
        <w:numPr>
          <w:ilvl w:val="0"/>
          <w:numId w:val="57"/>
        </w:numPr>
        <w:spacing w:after="160"/>
        <w:contextualSpacing/>
        <w:jc w:val="both"/>
        <w:rPr>
          <w:rFonts w:eastAsia="Calibri"/>
          <w:sz w:val="28"/>
          <w:szCs w:val="28"/>
          <w:lang w:val="uk-UA"/>
        </w:rPr>
      </w:pPr>
      <w:r w:rsidRPr="005F7BE5">
        <w:rPr>
          <w:rFonts w:eastAsia="Calibri"/>
          <w:sz w:val="28"/>
          <w:szCs w:val="28"/>
          <w:lang w:val="uk-UA"/>
        </w:rPr>
        <w:t>Емоційно відгукується на театралізоване дійство.</w:t>
      </w:r>
    </w:p>
    <w:p w:rsidR="00065970" w:rsidRPr="005F7BE5" w:rsidRDefault="00065970" w:rsidP="005B4A70">
      <w:pPr>
        <w:numPr>
          <w:ilvl w:val="0"/>
          <w:numId w:val="57"/>
        </w:numPr>
        <w:spacing w:after="160"/>
        <w:contextualSpacing/>
        <w:jc w:val="both"/>
        <w:rPr>
          <w:rFonts w:eastAsia="Calibri"/>
          <w:sz w:val="28"/>
          <w:szCs w:val="28"/>
          <w:lang w:val="uk-UA"/>
        </w:rPr>
      </w:pPr>
      <w:r w:rsidRPr="005F7BE5">
        <w:rPr>
          <w:rFonts w:eastAsia="Calibri"/>
          <w:sz w:val="28"/>
          <w:szCs w:val="28"/>
          <w:lang w:val="uk-UA"/>
        </w:rPr>
        <w:t>Уважно сприймає зміст вистави у виконанні вихователів, батьків, акторів, концентрують увагу на персонажах театральної постановки.</w:t>
      </w:r>
    </w:p>
    <w:p w:rsidR="00065970" w:rsidRPr="005F7BE5" w:rsidRDefault="00065970" w:rsidP="005B4A70">
      <w:pPr>
        <w:numPr>
          <w:ilvl w:val="0"/>
          <w:numId w:val="57"/>
        </w:numPr>
        <w:spacing w:after="160"/>
        <w:contextualSpacing/>
        <w:jc w:val="both"/>
        <w:rPr>
          <w:rFonts w:eastAsia="Calibri"/>
          <w:sz w:val="28"/>
          <w:szCs w:val="28"/>
          <w:lang w:val="uk-UA"/>
        </w:rPr>
      </w:pPr>
      <w:r w:rsidRPr="005F7BE5">
        <w:rPr>
          <w:rFonts w:eastAsia="Calibri"/>
          <w:sz w:val="28"/>
          <w:szCs w:val="28"/>
          <w:lang w:val="uk-UA"/>
        </w:rPr>
        <w:lastRenderedPageBreak/>
        <w:t>Із задоволенням беруть участь в ігрових заняттях Дитячої академії вдячного глядача та студії «Маленький актор».</w:t>
      </w:r>
    </w:p>
    <w:p w:rsidR="00065970" w:rsidRPr="005F7BE5" w:rsidRDefault="00065970" w:rsidP="005F7BE5">
      <w:pPr>
        <w:spacing w:after="160"/>
        <w:jc w:val="both"/>
        <w:rPr>
          <w:rFonts w:eastAsia="Calibri"/>
          <w:sz w:val="28"/>
          <w:szCs w:val="28"/>
          <w:lang w:val="uk-UA"/>
        </w:rPr>
      </w:pPr>
    </w:p>
    <w:p w:rsidR="00065970" w:rsidRPr="005F7BE5" w:rsidRDefault="00065970" w:rsidP="005F7BE5">
      <w:pPr>
        <w:spacing w:after="160"/>
        <w:jc w:val="both"/>
        <w:rPr>
          <w:rFonts w:eastAsia="Calibri"/>
          <w:b/>
          <w:i/>
          <w:sz w:val="28"/>
          <w:szCs w:val="28"/>
          <w:lang w:val="uk-UA"/>
        </w:rPr>
      </w:pPr>
      <w:r w:rsidRPr="005F7BE5">
        <w:rPr>
          <w:rFonts w:eastAsia="Calibri"/>
          <w:b/>
          <w:i/>
          <w:sz w:val="28"/>
          <w:szCs w:val="28"/>
          <w:lang w:val="uk-UA"/>
        </w:rPr>
        <w:t>П’ятий рік життя</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Фізична культура</w:t>
      </w:r>
    </w:p>
    <w:p w:rsidR="00065970" w:rsidRPr="005F7BE5" w:rsidRDefault="00065970" w:rsidP="005B4A70">
      <w:pPr>
        <w:numPr>
          <w:ilvl w:val="0"/>
          <w:numId w:val="58"/>
        </w:numPr>
        <w:spacing w:after="160"/>
        <w:contextualSpacing/>
        <w:jc w:val="both"/>
        <w:rPr>
          <w:rFonts w:eastAsia="Calibri"/>
          <w:sz w:val="28"/>
          <w:szCs w:val="28"/>
          <w:lang w:val="uk-UA"/>
        </w:rPr>
      </w:pPr>
      <w:r w:rsidRPr="005F7BE5">
        <w:rPr>
          <w:rFonts w:eastAsia="Calibri"/>
          <w:sz w:val="28"/>
          <w:szCs w:val="28"/>
          <w:lang w:val="uk-UA"/>
        </w:rPr>
        <w:t>Мають знання про основні засоби загартування, основні методи і прийоми оздоровлення, уміють самостійно виконувати найпростіші загартувальні процедури, допомагають одне одному; володіють знаннями про гігієну тіла, предметного оточення, про основні чинники здоров'я та необхідність дбайливого ставлення до власного організму; за нагадуванням дорослих зберігають правильну поставу у процесі різних видів діяльності; володіють необхідними навичками особистої гігієни та самообслуговування.</w:t>
      </w:r>
    </w:p>
    <w:p w:rsidR="00065970" w:rsidRPr="005F7BE5" w:rsidRDefault="00065970" w:rsidP="005B4A70">
      <w:pPr>
        <w:numPr>
          <w:ilvl w:val="0"/>
          <w:numId w:val="58"/>
        </w:numPr>
        <w:spacing w:after="160"/>
        <w:contextualSpacing/>
        <w:jc w:val="both"/>
        <w:rPr>
          <w:rFonts w:eastAsia="Calibri"/>
          <w:sz w:val="28"/>
          <w:szCs w:val="28"/>
          <w:lang w:val="uk-UA"/>
        </w:rPr>
      </w:pPr>
      <w:r w:rsidRPr="005F7BE5">
        <w:rPr>
          <w:rFonts w:eastAsia="Calibri"/>
          <w:sz w:val="28"/>
          <w:szCs w:val="28"/>
          <w:lang w:val="uk-UA"/>
        </w:rPr>
        <w:t>Знають основні види фізичних вправ, їх значення; знають елементи техніки виконання рухів; знають назви та правила використання фізкультурного; обладнання усвідомлюють необхідність збереження правильної постави; приймають правильна вихідне положення для виконання стрибка у довжину з місця, у глибину; володіють навичками різних видів лазіння у своєму індивідуальному темпі; правильно кидають м'яч; орієнтуються у просторі; самостійно за показом і вказівкою вихователя виконують загальнорозвивальні вправи, дотримуються напрямку руху окремих частин тіла; володіють навичками шикування в шеренгу, колону за зростом, перешикування в дві-три колони за ланковими, за орієнтирами та без них; виявляють спритність, швидкість, гнучкість, силу під час виконання загальнорозвивальних вправ, основних рухів, рухливих іграх цікавляться результатом своїх дій; беруть участь в іграх змагального характеру, виявляють бажанням обговорювати та планувати разом з дорослими спільну рухову діяльність; активно використовують набуті рухові уміння у самостійній руховій та інших видах діяльності в природному оточенні.</w:t>
      </w:r>
    </w:p>
    <w:p w:rsidR="00065970" w:rsidRPr="005F7BE5" w:rsidRDefault="00065970" w:rsidP="005B4A70">
      <w:pPr>
        <w:numPr>
          <w:ilvl w:val="0"/>
          <w:numId w:val="58"/>
        </w:numPr>
        <w:spacing w:after="160"/>
        <w:contextualSpacing/>
        <w:jc w:val="both"/>
        <w:rPr>
          <w:rFonts w:eastAsia="Calibri"/>
          <w:sz w:val="28"/>
          <w:szCs w:val="28"/>
          <w:lang w:val="uk-UA"/>
        </w:rPr>
      </w:pPr>
      <w:r w:rsidRPr="005F7BE5">
        <w:rPr>
          <w:rFonts w:eastAsia="Calibri"/>
          <w:sz w:val="28"/>
          <w:szCs w:val="28"/>
          <w:lang w:val="uk-UA"/>
        </w:rPr>
        <w:t>Мають потребу у руховій діяльності, виявляють інтерес до занять з фізичної культури; активно беруть участь в рухливих іграх, вправах спортивного характеру, виявляють позитивні емоції, самовладання, уміють гратися разом, узгоджуючи рухові дії з рухами інших дітей, грають за правилами; виявляють почуття товариськості, співчуття до своїх однолітків; виявляють старанність у виконанні рухів для отримання позитивної оцінки дорослого.</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Дитина в сенсорно-пізнавальному просторі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lastRenderedPageBreak/>
        <w:t>Виявляють інтерес до виконання завдань сенсорно-пізнавального розвитку в самостійній діяльності та під час організованої діяльності.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Встановлюють зв'язки між властивостями предмета і його призначенням, виявляють найпростіші залежності предметів.</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Використовують уміння простежувати зміни предметів за однією-двома ознаками в конкретних життєвих ситуаціях.</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Підпорядковуються змінам видів діяльності протягом дня, складають елементарний план власних дій, визначають порядок виконання доручень або інших побутових справ.</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Орієнтуються на ігровому майданчику та в груповій кімнаті, дотримуються порядку розташування речей у шафці для роздягання, знають, чиї шафки знаходяться поряд, ближче, далі.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Використовують кількісну та порядкову лічбу у власних пізнавально-дослідницьких діях та продуктивній діяльності.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пізнавальний інтерес до математики, математичних дій та пошуку математичного змісту в найближчому довкіллі й повсякденному житті.</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Екопростір розвитку дитини</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Предметний світ</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пізнавальну потребу у поглибленні знань про предметний світ.</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Мають елементарні уявлення про те, як створюються предмети, з яких частин складаються, які матеріали використовуються для їх виготовлення.</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Розуміють взаємозв'язок між властивостями предметів, навколишнім середовищем та діяльністю людини.</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Цікавляться практично-перетворювальною діяльністю дорослих, мають бажання пізнавати та відкривати властивості предметів, альтернативно застосовувати у власній діяльності.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обізнаність щодо правил користування різними предметами, бережливо ставитися до своїх речей.</w:t>
      </w:r>
    </w:p>
    <w:p w:rsidR="00065970" w:rsidRPr="005F7BE5" w:rsidRDefault="00065970" w:rsidP="005F7BE5">
      <w:pPr>
        <w:spacing w:after="160"/>
        <w:contextualSpacing/>
        <w:jc w:val="both"/>
        <w:rPr>
          <w:rFonts w:eastAsia="Calibri"/>
          <w: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 xml:space="preserve"> Соціальний світ</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інтерес до світу людей, готовність до міжособистісних стосунків.</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Розуміють моральний зміст правил налагодження і підтримки позитивних стосунків між людьми, дотримуються моральних правил у взаємовідносинах з дорослими та дітьми.</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 xml:space="preserve"> Вміють визначати і назвати моральні якості за результатами вчинків, поведінки дітей і дорослих, співвідносити власну поведінку з моральними еталонами.</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Розуміють наслідки прояву моральних і аморальних якостей людини, доцільність, красу моральних вчинків.</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Оцінюють дії, вчинки дітей та дорослих з позиції засвоєних моральних правил.</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lastRenderedPageBreak/>
        <w:t>Володіють основами культурної поведінки, культурою міжособистісних стосунків.</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Розуміють цінність взаємодії з дітьми та дорослими, виявляють до них симпатії, співчуття, співпереживання, прихильність, турботу.</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Мають знання про найближче оточення та рідну країну.</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інтерес до минулих і сучасних подій на рідній землі.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почуття любові до рідного довкілля, пошани до нього.</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Знають правила безпечної поведінки на вулиці, в місцях загального перебування, під час користування предметами побуту, вміють їх дотримуватися.</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Розуміють користь та потенційну небезпеку вогню, необхідність дотримання правил поводження з ним, дотримуються  їх в різних ситуаціях життєдіяльності.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Мають первинні економічні знання.</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Цікавляться працею дорослих, знають назви професій, трудові дії, розуміють і цінують результати праці.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ініціативність, самостійність у різних видах трудової діяльності.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Володіють навичками самообслуговування, господарсько-побутової праці, праці у природному довкіллі.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Докладають зусиль для досягнення позитивного результату праці.</w:t>
      </w:r>
    </w:p>
    <w:p w:rsidR="00065970" w:rsidRPr="005F7BE5" w:rsidRDefault="00065970" w:rsidP="005F7BE5">
      <w:pPr>
        <w:spacing w:after="160"/>
        <w:contextualSpacing/>
        <w:jc w:val="both"/>
        <w:rPr>
          <w:rFonts w:eastAsia="Calibri"/>
          <w: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 xml:space="preserve"> Природний світ</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Вміють помічати красу природи та емоційно реагувати на неї.</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Вміють обстежувати об'єкти та явища природи за допомогою органів чуття.</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Знають назви рослин і тварин своєї місцевості.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Вміють  розрізняти дерева, кущі, трав'янисті рослини.</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Вміють визначати і назвати характерні ознаки природних об'єктів і явищ; основні частини рослин, їх призначення, особливості побудови тіла тварин, що живуть у різних умовах.</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Мають сформовані трудові уміння догляду за рослинами та тваринами, підтримання чистоти довкілля.</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Гра дитини</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Зацікавлено ставляться до ігрової діяльності, беруть участь у різних видах ігор.</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Використовують іграшки відповідно до їх призначення та змісту.</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Використовують власний досвід для створення ігрових задумів, реалізують у них свої пізнавальні, комунікативні потреби.</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Дотримуються рольових способів поведінки, норм та етикету спілкування.</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Розпізнають емоції партнерів по грі, вчаться аналізувати їхню поведінку.</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 xml:space="preserve">Групують предмети за заданими ознаками, виокремлюють спільне та відмінне, розташовують предмети у порядку збільшення або </w:t>
      </w:r>
      <w:r w:rsidRPr="005F7BE5">
        <w:rPr>
          <w:rFonts w:eastAsia="Calibri"/>
          <w:sz w:val="28"/>
          <w:szCs w:val="28"/>
          <w:lang w:val="uk-UA"/>
        </w:rPr>
        <w:lastRenderedPageBreak/>
        <w:t>зменшення, використовують у мовленні числівники, орієнтуються у часі.</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Створюють власні іграшкові будівлі за зразком, умовою, задумом; добирають необхідний матеріал, деталі; використовують різні способи створення будівлі та елементи оздоблення.</w:t>
      </w:r>
    </w:p>
    <w:p w:rsidR="00065970" w:rsidRPr="005F7BE5" w:rsidRDefault="00065970" w:rsidP="005B4A70">
      <w:pPr>
        <w:numPr>
          <w:ilvl w:val="0"/>
          <w:numId w:val="59"/>
        </w:numPr>
        <w:spacing w:after="160"/>
        <w:contextualSpacing/>
        <w:jc w:val="both"/>
        <w:rPr>
          <w:rFonts w:eastAsia="Calibri"/>
          <w:sz w:val="28"/>
          <w:szCs w:val="28"/>
          <w:lang w:val="uk-UA"/>
        </w:rPr>
      </w:pPr>
      <w:r w:rsidRPr="005F7BE5">
        <w:rPr>
          <w:rFonts w:eastAsia="Calibri"/>
          <w:sz w:val="28"/>
          <w:szCs w:val="28"/>
          <w:lang w:val="uk-UA"/>
        </w:rPr>
        <w:t>Виявляють творчість, імпровізацію, пропонують оригінальні ідеї для покращення гри.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Комунікативний розвиток особистості</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Вміють слухати і чути звуки природи, довкілля, звуки мови, інтонації мовлення, розрізняти та наслідувати їх.</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Говорять чітко, виразно, володіють силою голосу, різним темпом мовлення.</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Вживають різні типи речень, будують їх за допомогою дорослого, а пізніше самостійно.</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Ведуть діалог, дотримуючись теми розмови.</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У розмові з дорослими та дітьми вживають слова ввічливості; зрозуміло, чітко пояснюють свою думку іншим людям й адекватно сприймають інформацію від партнера по спілкуванню.</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Переказують добре знайомі та вперше почуті казки та оповідання.</w:t>
      </w:r>
    </w:p>
    <w:p w:rsidR="00065970" w:rsidRPr="005F7BE5" w:rsidRDefault="00065970" w:rsidP="005B4A70">
      <w:pPr>
        <w:numPr>
          <w:ilvl w:val="0"/>
          <w:numId w:val="60"/>
        </w:numPr>
        <w:spacing w:after="160"/>
        <w:contextualSpacing/>
        <w:jc w:val="both"/>
        <w:rPr>
          <w:rFonts w:eastAsia="Calibri"/>
          <w:sz w:val="28"/>
          <w:szCs w:val="28"/>
          <w:lang w:val="uk-UA"/>
        </w:rPr>
      </w:pPr>
      <w:r w:rsidRPr="005F7BE5">
        <w:rPr>
          <w:rFonts w:eastAsia="Calibri"/>
          <w:sz w:val="28"/>
          <w:szCs w:val="28"/>
          <w:lang w:val="uk-UA"/>
        </w:rPr>
        <w:t>Складають невеликі загадки-описи, сюжетні розповіді про предмети, іграшки, за картинами, по пам'яті.</w:t>
      </w:r>
    </w:p>
    <w:p w:rsidR="00065970" w:rsidRPr="005F7BE5" w:rsidRDefault="00065970" w:rsidP="005F7BE5">
      <w:pPr>
        <w:spacing w:after="160"/>
        <w:contextualSpacing/>
        <w:jc w:val="both"/>
        <w:rPr>
          <w:rFonts w:eastAsia="Calibr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Дитина у світі мистецтва</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Художньо-продуктивне образотворення</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Знайти різноманітні техніки малювання.</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Користуються петлями, губками.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Домальовують деталі, зафарбують предмети, не виходячи за контури.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Експериментують з фарбами для утворення іншого кольору.</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Розташовують зображення на різних поверхнях таким чином, щоб воно мало естетичний вигляд.</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Створюють малюнки, використовуючи різні засоби виразності.</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Проявляють ініціативність у процесі образотворення.</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Передають не лише зовнішні ознаки, а й настрій образу.</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Досліджують властивості різних матеріалів для аплікації.</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Викладають і наклеюють на шаблони паперові кульки, ускладнюють візерунки.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Користуються ножицями, дотримується правил безпечного вирізання.</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Вирізають по прямій, по косій, по округлій формі.</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Охайно користуються клеєм, пензлем, підставками, серветками.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Використовують для аплікації готові форми з різних матеріалів.</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Використовують для аплікації залишкові матеріали.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Самостійно прибирають після завершення роботи.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Досліджують матеріал для ліплення.</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Використовують під час ліплення раніше засвоєнні прийоми і нові.</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Створюють вироби які можна використовувати для гри.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lastRenderedPageBreak/>
        <w:t>Працюють з харчовим тістом.</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Декорують свої вироби.</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Обирають матеріали для реалізації творчого задуму.</w:t>
      </w:r>
    </w:p>
    <w:p w:rsidR="00065970" w:rsidRPr="005F7BE5" w:rsidRDefault="00065970" w:rsidP="005B4A70">
      <w:pPr>
        <w:numPr>
          <w:ilvl w:val="0"/>
          <w:numId w:val="61"/>
        </w:numPr>
        <w:spacing w:after="160"/>
        <w:contextualSpacing/>
        <w:jc w:val="both"/>
        <w:rPr>
          <w:rFonts w:eastAsia="Calibri"/>
          <w:sz w:val="28"/>
          <w:szCs w:val="28"/>
          <w:lang w:val="uk-UA"/>
        </w:rPr>
      </w:pPr>
      <w:r w:rsidRPr="005F7BE5">
        <w:rPr>
          <w:rFonts w:eastAsia="Calibri"/>
          <w:sz w:val="28"/>
          <w:szCs w:val="28"/>
          <w:lang w:val="uk-UA"/>
        </w:rPr>
        <w:t>Обговорить ззаду і визначають шляхи його реалізації.</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Літературне образотворення</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Виявляють інтерес до літературних творів найдоступніших для розуміння жанрів, Слухають їх із задоволенням, за потреби звертаються до дорослого із проханням почитати.</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Емоційно реагують на читання художніх текстів або унаочнення їх за допомогою певних видів театру.</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Розрізняють малі форми фольклору, доречно вживають їх у своєму мовленні.</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Мають уявлення про творчу працю поетів і прозаїків, знають авторів і назви найулюбленіших творів.</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Здатні відповідати на рефлексійні запитання до тексту, аналізувати поведінку персонажів, емоційно передавати своє ставлення до змісту творів, зіставляти себе із певними літературними героями.</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Можуть виразно продекламувати напам'ять 3-5 забавлянок, пісеньок, віршів. Розуміють сюжети народних казок, обігрують їх.</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 xml:space="preserve"> Мають інтерес до книг художнього та довідково-енциклопедичного спрямування, розуміють правила поводження з ними.</w:t>
      </w:r>
    </w:p>
    <w:p w:rsidR="00065970" w:rsidRPr="005F7BE5" w:rsidRDefault="00065970" w:rsidP="005B4A70">
      <w:pPr>
        <w:numPr>
          <w:ilvl w:val="0"/>
          <w:numId w:val="62"/>
        </w:numPr>
        <w:spacing w:after="160"/>
        <w:contextualSpacing/>
        <w:jc w:val="both"/>
        <w:rPr>
          <w:rFonts w:eastAsia="Calibri"/>
          <w:sz w:val="28"/>
          <w:szCs w:val="28"/>
          <w:lang w:val="uk-UA"/>
        </w:rPr>
      </w:pPr>
      <w:r w:rsidRPr="005F7BE5">
        <w:rPr>
          <w:rFonts w:eastAsia="Calibri"/>
          <w:sz w:val="28"/>
          <w:szCs w:val="28"/>
          <w:lang w:val="uk-UA"/>
        </w:rPr>
        <w:t>Виявляють схильність до художньо мовленнєвої творчості.</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Музика</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Уважно слухають музичні твори з початку до кінцяє</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Проявляють яскравий емоційний відгук на характер музики.</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Упізнають пісні за мелодією.</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Розрізняють звуки за висотою.</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Співають протяжно з чіткою дикцією.</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Починають та закінчують спів разом.</w:t>
      </w:r>
    </w:p>
    <w:p w:rsidR="00065970" w:rsidRPr="005F7BE5" w:rsidRDefault="00065970" w:rsidP="005B4A70">
      <w:pPr>
        <w:numPr>
          <w:ilvl w:val="0"/>
          <w:numId w:val="63"/>
        </w:numPr>
        <w:spacing w:after="160"/>
        <w:contextualSpacing/>
        <w:jc w:val="both"/>
        <w:rPr>
          <w:rFonts w:eastAsia="Calibri"/>
          <w:sz w:val="28"/>
          <w:szCs w:val="28"/>
          <w:lang w:val="uk-UA"/>
        </w:rPr>
      </w:pPr>
      <w:r w:rsidRPr="005F7BE5">
        <w:rPr>
          <w:rFonts w:eastAsia="Calibri"/>
          <w:sz w:val="28"/>
          <w:szCs w:val="28"/>
          <w:lang w:val="uk-UA"/>
        </w:rPr>
        <w:t>Виконують основні види рухів, основні танцювальні рухи, рухи з предметами.</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Театральне образотворення</w:t>
      </w:r>
    </w:p>
    <w:p w:rsidR="00065970" w:rsidRPr="005F7BE5" w:rsidRDefault="00065970" w:rsidP="005B4A70">
      <w:pPr>
        <w:numPr>
          <w:ilvl w:val="0"/>
          <w:numId w:val="64"/>
        </w:numPr>
        <w:spacing w:after="160"/>
        <w:contextualSpacing/>
        <w:jc w:val="both"/>
        <w:rPr>
          <w:rFonts w:eastAsia="Calibri"/>
          <w:sz w:val="28"/>
          <w:szCs w:val="28"/>
          <w:lang w:val="uk-UA"/>
        </w:rPr>
      </w:pPr>
      <w:r w:rsidRPr="005F7BE5">
        <w:rPr>
          <w:rFonts w:eastAsia="Calibri"/>
          <w:sz w:val="28"/>
          <w:szCs w:val="28"/>
          <w:lang w:val="uk-UA"/>
        </w:rPr>
        <w:t>Усвідомлюють власні емоційні стани та реакції, почуття та відчуття щодо театральних вистав.</w:t>
      </w:r>
    </w:p>
    <w:p w:rsidR="00065970" w:rsidRPr="005F7BE5" w:rsidRDefault="00065970" w:rsidP="005B4A70">
      <w:pPr>
        <w:numPr>
          <w:ilvl w:val="0"/>
          <w:numId w:val="64"/>
        </w:numPr>
        <w:spacing w:after="160"/>
        <w:contextualSpacing/>
        <w:jc w:val="both"/>
        <w:rPr>
          <w:rFonts w:eastAsia="Calibri"/>
          <w:sz w:val="28"/>
          <w:szCs w:val="28"/>
          <w:lang w:val="uk-UA"/>
        </w:rPr>
      </w:pPr>
      <w:r w:rsidRPr="005F7BE5">
        <w:rPr>
          <w:rFonts w:eastAsia="Calibri"/>
          <w:sz w:val="28"/>
          <w:szCs w:val="28"/>
          <w:lang w:val="uk-UA"/>
        </w:rPr>
        <w:t>Озвучують та порівнюють свої емоції з емоціями однолітків, дорослих, персонажів театрального дійства; здійснюють мистецьку рефлексію.</w:t>
      </w:r>
    </w:p>
    <w:p w:rsidR="00065970" w:rsidRPr="005F7BE5" w:rsidRDefault="00065970" w:rsidP="005B4A70">
      <w:pPr>
        <w:numPr>
          <w:ilvl w:val="0"/>
          <w:numId w:val="64"/>
        </w:numPr>
        <w:spacing w:after="160"/>
        <w:contextualSpacing/>
        <w:jc w:val="both"/>
        <w:rPr>
          <w:rFonts w:eastAsia="Calibri"/>
          <w:sz w:val="28"/>
          <w:szCs w:val="28"/>
          <w:lang w:val="uk-UA"/>
        </w:rPr>
      </w:pPr>
      <w:r w:rsidRPr="005F7BE5">
        <w:rPr>
          <w:rFonts w:eastAsia="Calibri"/>
          <w:sz w:val="28"/>
          <w:szCs w:val="28"/>
          <w:lang w:val="uk-UA"/>
        </w:rPr>
        <w:t>Налаштовуються на відвідування театру, помічають характерні особливості театру; поєднують особисті бажання й емоційні прояви з повагою до інших людей.</w:t>
      </w:r>
    </w:p>
    <w:p w:rsidR="00065970" w:rsidRPr="005F7BE5" w:rsidRDefault="00065970" w:rsidP="005B4A70">
      <w:pPr>
        <w:numPr>
          <w:ilvl w:val="0"/>
          <w:numId w:val="64"/>
        </w:numPr>
        <w:spacing w:after="160"/>
        <w:contextualSpacing/>
        <w:jc w:val="both"/>
        <w:rPr>
          <w:rFonts w:eastAsia="Calibri"/>
          <w:sz w:val="28"/>
          <w:szCs w:val="28"/>
          <w:lang w:val="uk-UA"/>
        </w:rPr>
      </w:pPr>
      <w:r w:rsidRPr="005F7BE5">
        <w:rPr>
          <w:rFonts w:eastAsia="Calibri"/>
          <w:sz w:val="28"/>
          <w:szCs w:val="28"/>
          <w:lang w:val="uk-UA"/>
        </w:rPr>
        <w:t>Здатні створювати міні біографію героя театралізованого дійства, представляти персонаж вербальними і невербальними засобами.</w:t>
      </w:r>
    </w:p>
    <w:p w:rsidR="00065970" w:rsidRPr="005F7BE5" w:rsidRDefault="00065970" w:rsidP="005B4A70">
      <w:pPr>
        <w:numPr>
          <w:ilvl w:val="0"/>
          <w:numId w:val="64"/>
        </w:numPr>
        <w:spacing w:after="160"/>
        <w:contextualSpacing/>
        <w:jc w:val="both"/>
        <w:rPr>
          <w:rFonts w:eastAsia="Calibri"/>
          <w:sz w:val="28"/>
          <w:szCs w:val="28"/>
          <w:lang w:val="uk-UA"/>
        </w:rPr>
      </w:pPr>
      <w:r w:rsidRPr="005F7BE5">
        <w:rPr>
          <w:rFonts w:eastAsia="Calibri"/>
          <w:sz w:val="28"/>
          <w:szCs w:val="28"/>
          <w:lang w:val="uk-UA"/>
        </w:rPr>
        <w:t>Уміють використовувати різні атрибути та реквізити для створення певного образу за уявою.</w:t>
      </w:r>
    </w:p>
    <w:p w:rsidR="00065970" w:rsidRPr="005F7BE5" w:rsidRDefault="00065970" w:rsidP="005B4A70">
      <w:pPr>
        <w:numPr>
          <w:ilvl w:val="0"/>
          <w:numId w:val="64"/>
        </w:numPr>
        <w:spacing w:after="160"/>
        <w:contextualSpacing/>
        <w:jc w:val="both"/>
        <w:rPr>
          <w:rFonts w:eastAsia="Calibri"/>
          <w:sz w:val="28"/>
          <w:szCs w:val="28"/>
          <w:lang w:val="uk-UA"/>
        </w:rPr>
      </w:pPr>
      <w:r w:rsidRPr="005F7BE5">
        <w:rPr>
          <w:rFonts w:eastAsia="Calibri"/>
          <w:sz w:val="28"/>
          <w:szCs w:val="28"/>
          <w:lang w:val="uk-UA"/>
        </w:rPr>
        <w:lastRenderedPageBreak/>
        <w:t>Із задоволенням беруть участь у мистецьких заняттях Дитячої академії допитливого глядача та Акторської студії.</w:t>
      </w:r>
    </w:p>
    <w:p w:rsidR="00065970" w:rsidRPr="005F7BE5" w:rsidRDefault="00065970" w:rsidP="005F7BE5">
      <w:pPr>
        <w:spacing w:after="160"/>
        <w:jc w:val="both"/>
        <w:rPr>
          <w:rFonts w:eastAsia="Calibri"/>
          <w:sz w:val="28"/>
          <w:szCs w:val="28"/>
          <w:lang w:val="uk-UA"/>
        </w:rPr>
      </w:pPr>
    </w:p>
    <w:p w:rsidR="00065970" w:rsidRPr="005F7BE5" w:rsidRDefault="00065970" w:rsidP="005F7BE5">
      <w:pPr>
        <w:spacing w:after="160"/>
        <w:jc w:val="both"/>
        <w:rPr>
          <w:rFonts w:eastAsia="Calibri"/>
          <w:b/>
          <w:i/>
          <w:sz w:val="28"/>
          <w:szCs w:val="28"/>
          <w:lang w:val="uk-UA"/>
        </w:rPr>
      </w:pPr>
      <w:r w:rsidRPr="005F7BE5">
        <w:rPr>
          <w:rFonts w:eastAsia="Calibri"/>
          <w:b/>
          <w:i/>
          <w:sz w:val="28"/>
          <w:szCs w:val="28"/>
          <w:lang w:val="uk-UA"/>
        </w:rPr>
        <w:t>Шостий рік життя</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Фізична культура</w:t>
      </w:r>
    </w:p>
    <w:p w:rsidR="00065970" w:rsidRPr="005F7BE5" w:rsidRDefault="00065970" w:rsidP="005B4A70">
      <w:pPr>
        <w:numPr>
          <w:ilvl w:val="0"/>
          <w:numId w:val="65"/>
        </w:numPr>
        <w:spacing w:after="160"/>
        <w:contextualSpacing/>
        <w:jc w:val="both"/>
        <w:rPr>
          <w:rFonts w:eastAsia="Calibri"/>
          <w:sz w:val="28"/>
          <w:szCs w:val="28"/>
          <w:lang w:val="uk-UA"/>
        </w:rPr>
      </w:pPr>
      <w:r w:rsidRPr="005F7BE5">
        <w:rPr>
          <w:rFonts w:eastAsia="Calibri"/>
          <w:sz w:val="28"/>
          <w:szCs w:val="28"/>
          <w:lang w:val="uk-UA"/>
        </w:rPr>
        <w:t xml:space="preserve">Володіють навичками особистої гігієни та самообслуговування, слідкують за чистотою та охайністю зовнішнього вигляду; мають певні знання про засоби загартування; за нагадуванням дорослих та самостійно зберігають правильну поставу в процесі різних видів діяльності; </w:t>
      </w:r>
    </w:p>
    <w:p w:rsidR="00065970" w:rsidRPr="005F7BE5" w:rsidRDefault="00065970" w:rsidP="005B4A70">
      <w:pPr>
        <w:numPr>
          <w:ilvl w:val="0"/>
          <w:numId w:val="65"/>
        </w:numPr>
        <w:spacing w:after="160"/>
        <w:contextualSpacing/>
        <w:jc w:val="both"/>
        <w:rPr>
          <w:rFonts w:eastAsia="Calibri"/>
          <w:sz w:val="28"/>
          <w:szCs w:val="28"/>
          <w:lang w:val="uk-UA"/>
        </w:rPr>
      </w:pPr>
      <w:r w:rsidRPr="005F7BE5">
        <w:rPr>
          <w:rFonts w:eastAsia="Calibri"/>
          <w:sz w:val="28"/>
          <w:szCs w:val="28"/>
          <w:lang w:val="uk-UA"/>
        </w:rPr>
        <w:t>Знають слова на позначення предметів, визначень, дій на фізкультурну тематику; володіють фізкультурною і просторової термінологією; мають знання про необхідність збереження правильної постави; ходять та бігають легко, ритмічно; під час стрибків у довжину з місця та у глибину приймають правильне вихідне положення, приземляються м’яко на обидві ноги; виконують різноманітні дії з м'ячем; володіють різними видами та способами лазіння; володіють навичками шикування, рівняння, поворотів, перешикування трійками за орієнтирами та за командою; у рухливих іграх виконують складні рухи з використанням предметів, залюбки беруть участь у естафетах, переживають за команду, докладають зусиль для внесення власного вкладу у перемогу; уміють виконувати і виконують із задоволенням підготовчі вправи до ігор та вправи спортивного характеру.</w:t>
      </w:r>
    </w:p>
    <w:p w:rsidR="00065970" w:rsidRPr="005F7BE5" w:rsidRDefault="00065970" w:rsidP="005B4A70">
      <w:pPr>
        <w:numPr>
          <w:ilvl w:val="0"/>
          <w:numId w:val="65"/>
        </w:numPr>
        <w:spacing w:after="160"/>
        <w:contextualSpacing/>
        <w:jc w:val="both"/>
        <w:rPr>
          <w:rFonts w:eastAsia="Calibri"/>
          <w:sz w:val="28"/>
          <w:szCs w:val="28"/>
          <w:lang w:val="uk-UA"/>
        </w:rPr>
      </w:pPr>
      <w:r w:rsidRPr="005F7BE5">
        <w:rPr>
          <w:rFonts w:eastAsia="Calibri"/>
          <w:sz w:val="28"/>
          <w:szCs w:val="28"/>
          <w:lang w:val="uk-UA"/>
        </w:rPr>
        <w:t>В рухливих іграх, ігрових вправах, іграх та вправах спортивного характеру виявляють активність, організованість, наполегливість, ініціативність; уміють самостійно організувати ігри та вправи; проявляють вольові зусилля, наполегливість у подоланні труднощів у руховій діяльності та досягнення хороших результатів; уміють доцільно використовувати фізичні вправи у самостійні руховій діяльності, намагаються якісно їх виконувати; звертають увагу на красу і ритмічність рухів.</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Дитина в сенсорно-пізнавальному просторі</w:t>
      </w:r>
    </w:p>
    <w:p w:rsidR="00065970" w:rsidRPr="005F7BE5" w:rsidRDefault="00065970" w:rsidP="005B4A70">
      <w:pPr>
        <w:numPr>
          <w:ilvl w:val="0"/>
          <w:numId w:val="66"/>
        </w:numPr>
        <w:spacing w:after="160"/>
        <w:contextualSpacing/>
        <w:jc w:val="both"/>
        <w:rPr>
          <w:rFonts w:eastAsia="Calibri"/>
          <w:sz w:val="28"/>
          <w:szCs w:val="28"/>
          <w:lang w:val="uk-UA"/>
        </w:rPr>
      </w:pPr>
      <w:r w:rsidRPr="005F7BE5">
        <w:rPr>
          <w:rFonts w:eastAsia="Calibri"/>
          <w:sz w:val="28"/>
          <w:szCs w:val="28"/>
          <w:lang w:val="uk-UA"/>
        </w:rPr>
        <w:t>Виявляють інтерес до сенсорно-математичних вправ та завдань.</w:t>
      </w:r>
    </w:p>
    <w:p w:rsidR="00065970" w:rsidRPr="005F7BE5" w:rsidRDefault="00065970" w:rsidP="005B4A70">
      <w:pPr>
        <w:numPr>
          <w:ilvl w:val="0"/>
          <w:numId w:val="66"/>
        </w:numPr>
        <w:spacing w:after="160"/>
        <w:contextualSpacing/>
        <w:jc w:val="both"/>
        <w:rPr>
          <w:rFonts w:eastAsia="Calibri"/>
          <w:sz w:val="28"/>
          <w:szCs w:val="28"/>
          <w:lang w:val="uk-UA"/>
        </w:rPr>
      </w:pPr>
      <w:r w:rsidRPr="005F7BE5">
        <w:rPr>
          <w:rFonts w:eastAsia="Calibri"/>
          <w:sz w:val="28"/>
          <w:szCs w:val="28"/>
          <w:lang w:val="uk-UA"/>
        </w:rPr>
        <w:t>Знають найпростіші математичні поняття, усвідомлюють та запам'ятовують їх.</w:t>
      </w:r>
    </w:p>
    <w:p w:rsidR="00065970" w:rsidRPr="005F7BE5" w:rsidRDefault="00065970" w:rsidP="005B4A70">
      <w:pPr>
        <w:numPr>
          <w:ilvl w:val="0"/>
          <w:numId w:val="66"/>
        </w:numPr>
        <w:spacing w:after="160"/>
        <w:contextualSpacing/>
        <w:jc w:val="both"/>
        <w:rPr>
          <w:rFonts w:eastAsia="Calibri"/>
          <w:sz w:val="28"/>
          <w:szCs w:val="28"/>
          <w:lang w:val="uk-UA"/>
        </w:rPr>
      </w:pPr>
      <w:r w:rsidRPr="005F7BE5">
        <w:rPr>
          <w:rFonts w:eastAsia="Calibri"/>
          <w:sz w:val="28"/>
          <w:szCs w:val="28"/>
          <w:lang w:val="uk-UA"/>
        </w:rPr>
        <w:t>Знаходять власний спосіб вирішення завдань.</w:t>
      </w:r>
    </w:p>
    <w:p w:rsidR="00065970" w:rsidRPr="005F7BE5" w:rsidRDefault="00065970" w:rsidP="005B4A70">
      <w:pPr>
        <w:numPr>
          <w:ilvl w:val="0"/>
          <w:numId w:val="66"/>
        </w:numPr>
        <w:spacing w:after="160"/>
        <w:contextualSpacing/>
        <w:jc w:val="both"/>
        <w:rPr>
          <w:rFonts w:eastAsia="Calibri"/>
          <w:sz w:val="28"/>
          <w:szCs w:val="28"/>
          <w:lang w:val="uk-UA"/>
        </w:rPr>
      </w:pPr>
      <w:r w:rsidRPr="005F7BE5">
        <w:rPr>
          <w:rFonts w:eastAsia="Calibri"/>
          <w:sz w:val="28"/>
          <w:szCs w:val="28"/>
          <w:lang w:val="uk-UA"/>
        </w:rPr>
        <w:t>Застосовують домірні прийоми виявлення відношень і закономірностей між предметами та явищами у повсякденному житті.</w:t>
      </w:r>
    </w:p>
    <w:p w:rsidR="00065970" w:rsidRPr="005F7BE5" w:rsidRDefault="00065970" w:rsidP="005B4A70">
      <w:pPr>
        <w:numPr>
          <w:ilvl w:val="0"/>
          <w:numId w:val="66"/>
        </w:numPr>
        <w:spacing w:after="160"/>
        <w:contextualSpacing/>
        <w:jc w:val="both"/>
        <w:rPr>
          <w:rFonts w:eastAsia="Calibri"/>
          <w:sz w:val="28"/>
          <w:szCs w:val="28"/>
          <w:lang w:val="uk-UA"/>
        </w:rPr>
      </w:pPr>
      <w:r w:rsidRPr="005F7BE5">
        <w:rPr>
          <w:rFonts w:eastAsia="Calibri"/>
          <w:sz w:val="28"/>
          <w:szCs w:val="28"/>
          <w:lang w:val="uk-UA"/>
        </w:rPr>
        <w:t>Розуміють та використовують у своїй діяльності сенсорні еталони, знають їх назви та слова що їх характеризують.</w:t>
      </w:r>
    </w:p>
    <w:p w:rsidR="00065970" w:rsidRPr="005F7BE5" w:rsidRDefault="00065970" w:rsidP="005B4A70">
      <w:pPr>
        <w:numPr>
          <w:ilvl w:val="0"/>
          <w:numId w:val="66"/>
        </w:numPr>
        <w:spacing w:after="160"/>
        <w:contextualSpacing/>
        <w:jc w:val="both"/>
        <w:rPr>
          <w:rFonts w:eastAsia="Calibri"/>
          <w:sz w:val="28"/>
          <w:szCs w:val="28"/>
          <w:lang w:val="uk-UA"/>
        </w:rPr>
      </w:pPr>
      <w:r w:rsidRPr="005F7BE5">
        <w:rPr>
          <w:rFonts w:eastAsia="Calibri"/>
          <w:sz w:val="28"/>
          <w:szCs w:val="28"/>
          <w:lang w:val="uk-UA"/>
        </w:rPr>
        <w:t>Отримують задоволення від пізнання нового, самостійного вирішення складного завдання.</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lastRenderedPageBreak/>
        <w:t>Конструювання</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Знають конструктивні можливості різних матеріалів.</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Вміють створювати власні конструкції з урахуванням умов їх використання.</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Здатні до конструктивної творчості.</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Екопростір розвитку дитини</w:t>
      </w: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Предметний світ</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Усвідомлюють, що довколишні предметний світ –  рукотворний, створений за допомогою праці людини та природних ресурсів.</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Мають елементарні знання про виробництво різних предметів ужитку, технічних приладів та знарядь, засобів пересування та зв'язку, засобів гігієни, оперують їх назвами.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знання про суттєві ознаки й особливості предметів, розуміють взаємозв'язки між властивостями, будовою та матеріалу з якого вони вироблені.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Помічають красу в побуті, виявляють розуміння естетики рукотворного світу.</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інтерес до творчого використання власних набутих знань і вмінь.</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Дотримуються правил безпечної поведінки з предметами побуту.</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Розуміють цінність предметів, бережливо ставляться до чужих та особистих речей.</w:t>
      </w:r>
    </w:p>
    <w:p w:rsidR="00065970" w:rsidRPr="005F7BE5" w:rsidRDefault="00065970" w:rsidP="005F7BE5">
      <w:pPr>
        <w:spacing w:after="160"/>
        <w:contextualSpacing/>
        <w:jc w:val="both"/>
        <w:rPr>
          <w:rFonts w:eastAsia="Calibr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 xml:space="preserve"> Соціальний світ</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Мають уявлення про щасливу сім'ю.</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Знають про те що всі люди різні.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Знають моральні правила міжособистісних стосунків, вміють їх дотримуватися.</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Розуміють власні потреби, можливості компромісу в разі зіткнення інтересів.</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навички справедливого оцінювання вчинку інших людей.</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Уміють визначати власну провину, неправоту в суперечливих ситуаціях.</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знання про значення та сутність моральних якостей, називають їх.</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Уміють помічати й мотивовано оцінювати прояви моральних якостей у повсякденному житті.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Знають правила культурної поведінки.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Уміють розпізнавати емоційні стани інших людей.</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навички дотримання ціннісних орієнтацій в різних ситуаціях життєдіяльності.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співчуття, співпереживання, чуйність, уважність, повагу.</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Мають знання про Україну як рідну Батьківщину.</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любов, повагу до Батьківщини в різних видах діяльності, вчинках, поведінці.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lastRenderedPageBreak/>
        <w:t>Знають свої права, розуміють необхідність виконання обов'язків.</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Знають про особливості поведінки у разі небезпеки.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Мають навички безпечної поведінки у побуті.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Уміють користуватися гаджетами, знають вимоги щодо роботи з ними.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Розуміють сутність елементарних економічних понять.</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Знають про основні професії дорослих, розуміють їх значення для людей.</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цікавість, позитивне ставлення до праці, розуміють її необхідність.</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Вміють працювати колективно.</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Дотримуються правил культури праці.</w:t>
      </w:r>
    </w:p>
    <w:p w:rsidR="00065970" w:rsidRPr="005F7BE5" w:rsidRDefault="00065970" w:rsidP="005F7BE5">
      <w:pPr>
        <w:spacing w:after="160"/>
        <w:contextualSpacing/>
        <w:jc w:val="both"/>
        <w:rPr>
          <w:rFonts w:eastAsia="Calibri"/>
          <w: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 xml:space="preserve"> Природний світ</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Емоційно-ціннісно та відповідально ставляться до природи.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Мають уявлення про природне довкілля як цілісний живий організм, у якому взаємодіють різноманітні об'єкти та явища.</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Здатні самостійно дієти в різних ситуаціях, що вимагають вибору екологічно доцільних дій.</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Обізнані з правилами природокористування та вміють їх дотримуватися.</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Мають синкретичні уявлення про Сонячну систему, планети, Місяць як супутник Землі.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Володіють трудовими навичками догляду за рослинами, домашніми тваринами.</w:t>
      </w:r>
    </w:p>
    <w:p w:rsidR="00065970" w:rsidRPr="005F7BE5" w:rsidRDefault="00065970" w:rsidP="005F7BE5">
      <w:pPr>
        <w:spacing w:after="160"/>
        <w:contextualSpacing/>
        <w:jc w:val="both"/>
        <w:rPr>
          <w:rFonts w:eastAsia="Calibri"/>
          <w: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Гра дитини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Зацікавлено ставляться до ігрової діяльності, умію дотримуватися правил взаємодії з партнером у грі.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Беруть участь в різних видах ігор.</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інтерес і бажання до відображення широкого кола об'єктів довколишньої дійсності, використовуючи при цьому попередньо набутий досвід діяльності з різними конструкторами (зокрема LEGO), природним та штучним матеріалом.</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 xml:space="preserve"> Можуть за допомогою гри відновлювати власний емоційний стан.</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Висловлюють емоційно-оцінні судження про спілкування з однолітками.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Активно відтворюють свої життєві враження у рульовій грі, використовуючи засоби виразності.</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Обирають, підтримують та вибудовують різні сюжети; розгортають, збагачують ігровий задум.</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Можуть виконувати роль за себе та за іншого персонажа.</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Домагаються визнання іншими дітьми своїх успіхів.</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Узгоджують у ході гри бажання та можливості свої та інших дітей.</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Виявляють творчість, імпровізацію, пропонують оригінальні ідеї для покращення гри.</w:t>
      </w:r>
    </w:p>
    <w:p w:rsidR="00065970" w:rsidRPr="005F7BE5" w:rsidRDefault="00065970" w:rsidP="005B4A70">
      <w:pPr>
        <w:numPr>
          <w:ilvl w:val="0"/>
          <w:numId w:val="67"/>
        </w:numPr>
        <w:spacing w:after="160"/>
        <w:contextualSpacing/>
        <w:jc w:val="both"/>
        <w:rPr>
          <w:rFonts w:eastAsia="Calibri"/>
          <w:sz w:val="28"/>
          <w:szCs w:val="28"/>
          <w:lang w:val="uk-UA"/>
        </w:rPr>
      </w:pPr>
      <w:r w:rsidRPr="005F7BE5">
        <w:rPr>
          <w:rFonts w:eastAsia="Calibri"/>
          <w:sz w:val="28"/>
          <w:szCs w:val="28"/>
          <w:lang w:val="uk-UA"/>
        </w:rPr>
        <w:t>Обирають для гри безпечне місце та атрибути.</w:t>
      </w:r>
    </w:p>
    <w:p w:rsidR="00065970" w:rsidRPr="005F7BE5" w:rsidRDefault="00065970" w:rsidP="005F7BE5">
      <w:pPr>
        <w:spacing w:after="160"/>
        <w:contextualSpacing/>
        <w:jc w:val="both"/>
        <w:rPr>
          <w:rFonts w:eastAsia="Calibri"/>
          <w:i/>
          <w:sz w:val="28"/>
          <w:szCs w:val="28"/>
          <w:lang w:val="uk-UA"/>
        </w:rPr>
      </w:pP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Комунікативний розвиток особистості</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Чітко і правильно вимовляють усі звуки рідної мови.</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Відчувають і відтворюють у мовленні мелодику, тон, темброве забарвлення.</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 xml:space="preserve"> Мають виразну дикцію.</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Мають інтерес до слова, його значення.</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Вживають усі частини мови, узагальнюючі, багатозначні, спільнокореневі та вставні слова, антоніми, синоніми, образні порівняння, порівняльні звороти із сполучниками.</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Узгоджують у роді, числі й відмінку.</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Використовують у мовленні складні речення із сполучниками тощо.</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Беруть активну участь у діалогах, пологах пізнавального характеру, іграх-драматизаціях та інсценізація, дискусіях.</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Доречно відповідають на запитання різного характеру, вміють переконувати та робити разом з іншими учасниками суспільні висновки.</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Складають описові, сюжетні розповіді на наочній основі та без, по пам'яті, розповідають за власною ініціативою та пропозицією дорослого, завершують повідомлення кінцівкою.</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Здатні до словесної творчості.</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Вміють спілкуватися на рівні партнерських взаємин та взаємоповаги.</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Активно застосовують мовленнєві штампи у різноманітних життєвих ситуаціях.</w:t>
      </w:r>
    </w:p>
    <w:p w:rsidR="00065970" w:rsidRPr="005F7BE5" w:rsidRDefault="00065970" w:rsidP="005B4A70">
      <w:pPr>
        <w:numPr>
          <w:ilvl w:val="0"/>
          <w:numId w:val="68"/>
        </w:numPr>
        <w:spacing w:after="160"/>
        <w:contextualSpacing/>
        <w:jc w:val="both"/>
        <w:rPr>
          <w:rFonts w:eastAsia="Calibri"/>
          <w:sz w:val="28"/>
          <w:szCs w:val="28"/>
          <w:lang w:val="uk-UA"/>
        </w:rPr>
      </w:pPr>
      <w:r w:rsidRPr="005F7BE5">
        <w:rPr>
          <w:rFonts w:eastAsia="Calibri"/>
          <w:sz w:val="28"/>
          <w:szCs w:val="28"/>
          <w:lang w:val="uk-UA"/>
        </w:rPr>
        <w:t>При спілкуванні орієнтуються на погляди, думки, почуття інших людей.</w:t>
      </w:r>
    </w:p>
    <w:p w:rsidR="00065970" w:rsidRPr="005F7BE5" w:rsidRDefault="00065970" w:rsidP="005F7BE5">
      <w:pPr>
        <w:spacing w:after="160"/>
        <w:jc w:val="both"/>
        <w:rPr>
          <w:rFonts w:eastAsia="Calibri"/>
          <w:i/>
          <w:sz w:val="28"/>
          <w:szCs w:val="28"/>
          <w:lang w:val="uk-UA"/>
        </w:rPr>
      </w:pPr>
    </w:p>
    <w:p w:rsidR="00065970" w:rsidRPr="005F7BE5" w:rsidRDefault="00065970" w:rsidP="005F7BE5">
      <w:pPr>
        <w:spacing w:after="160"/>
        <w:contextualSpacing/>
        <w:jc w:val="both"/>
        <w:rPr>
          <w:rFonts w:eastAsia="Calibri"/>
          <w:i/>
          <w:sz w:val="28"/>
          <w:szCs w:val="28"/>
          <w:lang w:val="uk-UA"/>
        </w:rPr>
      </w:pPr>
      <w:r w:rsidRPr="005F7BE5">
        <w:rPr>
          <w:rFonts w:eastAsia="Calibri"/>
          <w:i/>
          <w:sz w:val="28"/>
          <w:szCs w:val="28"/>
          <w:lang w:val="uk-UA"/>
        </w:rPr>
        <w:t>Дитина у світі мистецтва</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Художньо-продуктивне образотворення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Володіють альтернативними способами отримання зображень за допомогою незвичних засобів.</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Мають сформовані навички роботи з різними матеріалами.</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Використовують різноманітні поверхні для нанесення зображення.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Створюють палітру фарб шляхом змішування основних кольорів.</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Мають уявлення про кольоровий спектр.</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Поєднують різні техніки малювання.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Малюють з натури, за уявою.</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Створюють візерунки на снігу, на піску.</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Використовують силуети різних зображень для обведення пензликами.</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Зафарбовують, тонують поверхні за допомогою губки, малярського валика, створюють тло відповідно до творчого задуму.</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Декорують предмети за мотивами українських народних розписів і сучасних технік.</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Безпечно користуються ножицями.</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lastRenderedPageBreak/>
        <w:t>Економно використовують залишкові матеріали.</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Урізноманітнюють аплікацію шляхом пошуку альтернативних варіантів отримання паперових деталей.</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Володіють технікою силуетного вирізання.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 xml:space="preserve">Володіють елементарними навичками техніки квілінгу. </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Самостійно обирають образ і доцільні матеріали для ліплення.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Використовують відомі раніше та нові навички способів ліплення.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Володіють декоративними прийомами ліплення.</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Усвідомлюють значущість зусиль для отримання позитивного результату.</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Розрізняють картини різних жанрів.</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Вирізняють засоби виразності.</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Емоційно відгукується на твори живопису.</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Виявляють ставлення до творів мистецтва у судженнях, розмірковуваннях, враженнях.</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Виконують персональні роботи й уміють домовлятися, ділитися творчим задумом.</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Виявляють самостійність та творчість.</w:t>
      </w:r>
    </w:p>
    <w:p w:rsidR="00065970" w:rsidRPr="005F7BE5" w:rsidRDefault="00065970" w:rsidP="005B4A70">
      <w:pPr>
        <w:numPr>
          <w:ilvl w:val="0"/>
          <w:numId w:val="69"/>
        </w:numPr>
        <w:spacing w:after="160"/>
        <w:contextualSpacing/>
        <w:jc w:val="both"/>
        <w:rPr>
          <w:rFonts w:eastAsia="Calibri"/>
          <w:sz w:val="28"/>
          <w:szCs w:val="28"/>
          <w:lang w:val="uk-UA"/>
        </w:rPr>
      </w:pPr>
      <w:r w:rsidRPr="005F7BE5">
        <w:rPr>
          <w:rFonts w:eastAsia="Calibri"/>
          <w:sz w:val="28"/>
          <w:szCs w:val="28"/>
          <w:lang w:val="uk-UA"/>
        </w:rPr>
        <w:t>Прибирають за собою після завершення заняття з ліплення, малювання, аплікації.</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Літературне образотворення</w:t>
      </w:r>
    </w:p>
    <w:p w:rsidR="00065970" w:rsidRPr="005F7BE5" w:rsidRDefault="00065970" w:rsidP="005B4A70">
      <w:pPr>
        <w:numPr>
          <w:ilvl w:val="0"/>
          <w:numId w:val="70"/>
        </w:numPr>
        <w:spacing w:after="160"/>
        <w:contextualSpacing/>
        <w:jc w:val="both"/>
        <w:rPr>
          <w:rFonts w:eastAsia="Calibri"/>
          <w:sz w:val="28"/>
          <w:szCs w:val="28"/>
          <w:lang w:val="uk-UA"/>
        </w:rPr>
      </w:pPr>
      <w:r w:rsidRPr="005F7BE5">
        <w:rPr>
          <w:rFonts w:eastAsia="Calibri"/>
          <w:sz w:val="28"/>
          <w:szCs w:val="28"/>
          <w:lang w:val="uk-UA"/>
        </w:rPr>
        <w:t>Емоційно сприймають літературні твори та висловлюють своє ставлення до них.</w:t>
      </w:r>
    </w:p>
    <w:p w:rsidR="00065970" w:rsidRPr="005F7BE5" w:rsidRDefault="00065970" w:rsidP="005B4A70">
      <w:pPr>
        <w:numPr>
          <w:ilvl w:val="0"/>
          <w:numId w:val="70"/>
        </w:numPr>
        <w:spacing w:after="160"/>
        <w:contextualSpacing/>
        <w:jc w:val="both"/>
        <w:rPr>
          <w:rFonts w:eastAsia="Calibri"/>
          <w:sz w:val="28"/>
          <w:szCs w:val="28"/>
          <w:lang w:val="uk-UA"/>
        </w:rPr>
      </w:pPr>
      <w:r w:rsidRPr="005F7BE5">
        <w:rPr>
          <w:rFonts w:eastAsia="Calibri"/>
          <w:sz w:val="28"/>
          <w:szCs w:val="28"/>
          <w:lang w:val="uk-UA"/>
        </w:rPr>
        <w:t>Відчувають образну мову поезії, прози, визначають основні засоби художнього мовлення, тему, зміст, головних персонажів, динаміку розвитку сюжету, мораль.</w:t>
      </w:r>
    </w:p>
    <w:p w:rsidR="00065970" w:rsidRPr="005F7BE5" w:rsidRDefault="00065970" w:rsidP="005B4A70">
      <w:pPr>
        <w:numPr>
          <w:ilvl w:val="0"/>
          <w:numId w:val="70"/>
        </w:numPr>
        <w:spacing w:after="160"/>
        <w:contextualSpacing/>
        <w:jc w:val="both"/>
        <w:rPr>
          <w:rFonts w:eastAsia="Calibri"/>
          <w:sz w:val="28"/>
          <w:szCs w:val="28"/>
          <w:lang w:val="uk-UA"/>
        </w:rPr>
      </w:pPr>
      <w:r w:rsidRPr="005F7BE5">
        <w:rPr>
          <w:rFonts w:eastAsia="Calibri"/>
          <w:sz w:val="28"/>
          <w:szCs w:val="28"/>
          <w:lang w:val="uk-UA"/>
        </w:rPr>
        <w:t>Мають уявлення про жанрові особливості літературних творів.</w:t>
      </w:r>
    </w:p>
    <w:p w:rsidR="00065970" w:rsidRPr="005F7BE5" w:rsidRDefault="00065970" w:rsidP="005B4A70">
      <w:pPr>
        <w:numPr>
          <w:ilvl w:val="0"/>
          <w:numId w:val="70"/>
        </w:numPr>
        <w:spacing w:after="160"/>
        <w:contextualSpacing/>
        <w:jc w:val="both"/>
        <w:rPr>
          <w:rFonts w:eastAsia="Calibri"/>
          <w:sz w:val="28"/>
          <w:szCs w:val="28"/>
          <w:lang w:val="uk-UA"/>
        </w:rPr>
      </w:pPr>
      <w:r w:rsidRPr="005F7BE5">
        <w:rPr>
          <w:rFonts w:eastAsia="Calibri"/>
          <w:sz w:val="28"/>
          <w:szCs w:val="28"/>
          <w:lang w:val="uk-UA"/>
        </w:rPr>
        <w:t>Готові підтримати бесіду за змістом художнього твору, відповідати на запитання, формувати власні, запитувати.</w:t>
      </w:r>
    </w:p>
    <w:p w:rsidR="00065970" w:rsidRPr="005F7BE5" w:rsidRDefault="00065970" w:rsidP="005B4A70">
      <w:pPr>
        <w:numPr>
          <w:ilvl w:val="0"/>
          <w:numId w:val="70"/>
        </w:numPr>
        <w:spacing w:after="160"/>
        <w:contextualSpacing/>
        <w:jc w:val="both"/>
        <w:rPr>
          <w:rFonts w:eastAsia="Calibri"/>
          <w:sz w:val="28"/>
          <w:szCs w:val="28"/>
          <w:lang w:val="uk-UA"/>
        </w:rPr>
      </w:pPr>
      <w:r w:rsidRPr="005F7BE5">
        <w:rPr>
          <w:rFonts w:eastAsia="Calibri"/>
          <w:sz w:val="28"/>
          <w:szCs w:val="28"/>
          <w:lang w:val="uk-UA"/>
        </w:rPr>
        <w:t>Діляться враженнями стосовно сюжету, персонажів на основі рефлексії їхніх вчинків, аргументують свою думку.</w:t>
      </w:r>
    </w:p>
    <w:p w:rsidR="00065970" w:rsidRPr="005F7BE5" w:rsidRDefault="00065970" w:rsidP="005B4A70">
      <w:pPr>
        <w:numPr>
          <w:ilvl w:val="0"/>
          <w:numId w:val="70"/>
        </w:numPr>
        <w:spacing w:after="160"/>
        <w:contextualSpacing/>
        <w:jc w:val="both"/>
        <w:rPr>
          <w:rFonts w:eastAsia="Calibri"/>
          <w:sz w:val="28"/>
          <w:szCs w:val="28"/>
          <w:lang w:val="uk-UA"/>
        </w:rPr>
      </w:pPr>
      <w:r w:rsidRPr="005F7BE5">
        <w:rPr>
          <w:rFonts w:eastAsia="Calibri"/>
          <w:sz w:val="28"/>
          <w:szCs w:val="28"/>
          <w:lang w:val="uk-UA"/>
        </w:rPr>
        <w:t>Ознайомленні з історією народження книги, професіями людей, причетних до створення і популяризації книги, різними видами книжки; усвідомлюють, як потрібно користуватися книгою.</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Музика</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Уважно слухають музику, розрізняють жанри музичних творів.</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Розрізняють високі та низькі звуки.</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Упізнають пісні за мелодією.</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Співають протяжно без напруження та крику, дикційно чітко промовляють слова, правильно беруть дихання між музичними фразами.</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Вчасно починають та закінчують спів разом з іншими дітьми, узгоджують з музичним супроводом.</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Самостійно змінюють рухи відповідно до тричастинної форми музичного твору.</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lastRenderedPageBreak/>
        <w:t>Ритмічно виконують рухи відповідно до характеру та засобів музичної виразності у вправі, грі, танці.</w:t>
      </w:r>
    </w:p>
    <w:p w:rsidR="00065970" w:rsidRPr="005F7BE5" w:rsidRDefault="00065970" w:rsidP="005B4A70">
      <w:pPr>
        <w:numPr>
          <w:ilvl w:val="0"/>
          <w:numId w:val="71"/>
        </w:numPr>
        <w:spacing w:after="160"/>
        <w:contextualSpacing/>
        <w:jc w:val="both"/>
        <w:rPr>
          <w:rFonts w:eastAsia="Calibri"/>
          <w:sz w:val="28"/>
          <w:szCs w:val="28"/>
          <w:lang w:val="uk-UA"/>
        </w:rPr>
      </w:pPr>
      <w:r w:rsidRPr="005F7BE5">
        <w:rPr>
          <w:rFonts w:eastAsia="Calibri"/>
          <w:sz w:val="28"/>
          <w:szCs w:val="28"/>
          <w:lang w:val="uk-UA"/>
        </w:rPr>
        <w:t>Самостійно інсценують зміст пісні, танців, не наслідуючи інших дітей.</w:t>
      </w:r>
    </w:p>
    <w:p w:rsidR="00065970" w:rsidRPr="005F7BE5" w:rsidRDefault="00065970" w:rsidP="005F7BE5">
      <w:pPr>
        <w:spacing w:after="160"/>
        <w:jc w:val="both"/>
        <w:rPr>
          <w:rFonts w:eastAsia="Calibri"/>
          <w:i/>
          <w:sz w:val="28"/>
          <w:szCs w:val="28"/>
          <w:lang w:val="uk-UA"/>
        </w:rPr>
      </w:pPr>
      <w:r w:rsidRPr="005F7BE5">
        <w:rPr>
          <w:rFonts w:eastAsia="Calibri"/>
          <w:i/>
          <w:sz w:val="28"/>
          <w:szCs w:val="28"/>
          <w:lang w:val="uk-UA"/>
        </w:rPr>
        <w:t>Театральне образотворення</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Позитивно сприймають театральну атмосферу.</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Вміють емоційно реагувати на мистецьку виставу, володіють навичками прояву культурної поведінки в театрі.</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Здатні до мистецької рефлексії.</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Мають уявлення про театр як вид мистецтва та мистецький заклад.</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Орієнтуються у світі театральних професій.</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Делікатно ставляться до інших глядачів і виконавців.</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Разом з дорослими організовують театральний простір у закладі дошкільної освіти.</w:t>
      </w:r>
    </w:p>
    <w:p w:rsidR="00065970" w:rsidRPr="005F7BE5"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Вільно діють з атрибутами та реквізитом, використовують різні види театрів для реалізації творчого задуму та різноманітні засоби для створення театрального образу.</w:t>
      </w:r>
    </w:p>
    <w:p w:rsidR="00065970" w:rsidRPr="001A32B1" w:rsidRDefault="00065970" w:rsidP="005B4A70">
      <w:pPr>
        <w:numPr>
          <w:ilvl w:val="0"/>
          <w:numId w:val="72"/>
        </w:numPr>
        <w:spacing w:after="160"/>
        <w:contextualSpacing/>
        <w:jc w:val="both"/>
        <w:rPr>
          <w:rFonts w:eastAsia="Calibri"/>
          <w:sz w:val="28"/>
          <w:szCs w:val="28"/>
          <w:lang w:val="uk-UA"/>
        </w:rPr>
      </w:pPr>
      <w:r w:rsidRPr="005F7BE5">
        <w:rPr>
          <w:rFonts w:eastAsia="Calibri"/>
          <w:sz w:val="28"/>
          <w:szCs w:val="28"/>
          <w:lang w:val="uk-UA"/>
        </w:rPr>
        <w:t>Застосовують вербальні та невербальні засоби для передачі характеру театральних персонажів.</w:t>
      </w:r>
    </w:p>
    <w:p w:rsidR="00065970" w:rsidRPr="005F7BE5" w:rsidRDefault="00065970" w:rsidP="005F7BE5">
      <w:pPr>
        <w:spacing w:before="225"/>
        <w:contextualSpacing/>
        <w:jc w:val="both"/>
        <w:rPr>
          <w:b/>
          <w:sz w:val="28"/>
          <w:szCs w:val="28"/>
          <w:lang w:val="uk-UA"/>
        </w:rPr>
      </w:pPr>
    </w:p>
    <w:p w:rsidR="00065970" w:rsidRPr="005F7BE5" w:rsidRDefault="00065970" w:rsidP="005F7BE5">
      <w:pPr>
        <w:spacing w:before="225"/>
        <w:contextualSpacing/>
        <w:jc w:val="both"/>
        <w:rPr>
          <w:b/>
          <w:sz w:val="28"/>
          <w:szCs w:val="28"/>
          <w:lang w:val="uk-UA"/>
        </w:rPr>
      </w:pPr>
    </w:p>
    <w:p w:rsidR="00065970" w:rsidRPr="005F7BE5" w:rsidRDefault="00065970" w:rsidP="001A32B1">
      <w:pPr>
        <w:spacing w:before="225"/>
        <w:contextualSpacing/>
        <w:jc w:val="center"/>
        <w:rPr>
          <w:b/>
          <w:sz w:val="28"/>
          <w:szCs w:val="28"/>
          <w:lang w:val="uk-UA"/>
        </w:rPr>
      </w:pPr>
      <w:r w:rsidRPr="005F7BE5">
        <w:rPr>
          <w:b/>
          <w:sz w:val="28"/>
          <w:szCs w:val="28"/>
          <w:lang w:val="uk-UA"/>
        </w:rPr>
        <w:t>РОЗДІЛ 8.</w:t>
      </w:r>
    </w:p>
    <w:p w:rsidR="00065970" w:rsidRPr="005F7BE5" w:rsidRDefault="00065970" w:rsidP="001A32B1">
      <w:pPr>
        <w:contextualSpacing/>
        <w:jc w:val="center"/>
        <w:rPr>
          <w:b/>
          <w:sz w:val="28"/>
          <w:szCs w:val="28"/>
          <w:lang w:val="uk-UA"/>
        </w:rPr>
      </w:pPr>
      <w:r w:rsidRPr="005F7BE5">
        <w:rPr>
          <w:b/>
          <w:sz w:val="28"/>
          <w:szCs w:val="28"/>
          <w:lang w:val="uk-UA"/>
        </w:rPr>
        <w:t>ПСИХОЛОГІЧНИЙ ПОРТРЕТ ІДЕАЛЬНОГО ПЕРШОКЛАСНИКА</w:t>
      </w:r>
    </w:p>
    <w:p w:rsidR="00065970" w:rsidRPr="005F7BE5" w:rsidRDefault="00065970" w:rsidP="005F7BE5">
      <w:pPr>
        <w:spacing w:after="160"/>
        <w:ind w:firstLine="708"/>
        <w:jc w:val="both"/>
        <w:rPr>
          <w:rFonts w:eastAsia="Calibri"/>
          <w:sz w:val="28"/>
          <w:szCs w:val="28"/>
          <w:lang w:val="uk-UA"/>
        </w:rPr>
      </w:pPr>
      <w:r w:rsidRPr="005F7BE5">
        <w:rPr>
          <w:rFonts w:eastAsia="Calibri"/>
          <w:sz w:val="28"/>
          <w:szCs w:val="28"/>
          <w:lang w:val="uk-UA"/>
        </w:rPr>
        <w:t xml:space="preserve">Ідеальний першокласник - це дитина, яка має розвинені не тільки академічні навички, але й соціальні та емоційні компетенції. </w:t>
      </w:r>
    </w:p>
    <w:p w:rsidR="00065970" w:rsidRPr="005F7BE5" w:rsidRDefault="00065970" w:rsidP="005F7BE5">
      <w:pPr>
        <w:contextualSpacing/>
        <w:jc w:val="both"/>
        <w:rPr>
          <w:b/>
          <w:color w:val="212529"/>
          <w:sz w:val="28"/>
          <w:szCs w:val="28"/>
          <w:shd w:val="clear" w:color="auto" w:fill="FFFFFF"/>
        </w:rPr>
      </w:pPr>
      <w:r w:rsidRPr="005F7BE5">
        <w:rPr>
          <w:rFonts w:eastAsia="Calibri"/>
          <w:b/>
          <w:sz w:val="28"/>
          <w:szCs w:val="28"/>
        </w:rPr>
        <w:t>1. Показники компетентності</w:t>
      </w:r>
    </w:p>
    <w:p w:rsidR="00065970" w:rsidRPr="005F7BE5" w:rsidRDefault="00065970" w:rsidP="005B4A70">
      <w:pPr>
        <w:pStyle w:val="ab"/>
        <w:numPr>
          <w:ilvl w:val="0"/>
          <w:numId w:val="32"/>
        </w:numPr>
        <w:spacing w:after="160"/>
        <w:contextualSpacing/>
        <w:jc w:val="both"/>
        <w:rPr>
          <w:rFonts w:eastAsia="Calibri"/>
          <w:sz w:val="28"/>
          <w:szCs w:val="28"/>
          <w:lang w:val="uk-UA"/>
        </w:rPr>
      </w:pPr>
      <w:r w:rsidRPr="005F7BE5">
        <w:rPr>
          <w:rFonts w:eastAsia="Calibri"/>
          <w:b/>
          <w:i/>
          <w:sz w:val="28"/>
          <w:szCs w:val="28"/>
          <w:lang w:val="uk-UA"/>
        </w:rPr>
        <w:t>Любить навчання</w:t>
      </w:r>
      <w:r w:rsidRPr="005F7BE5">
        <w:rPr>
          <w:rFonts w:eastAsia="Calibri"/>
          <w:sz w:val="28"/>
          <w:szCs w:val="28"/>
          <w:lang w:val="uk-UA"/>
        </w:rPr>
        <w:t>. Ідеальний першокласник цікавиться навчанням та постійно прагне дізнаватися щось нове. Він цінує знання та розуміє важливість освіти.</w:t>
      </w:r>
    </w:p>
    <w:p w:rsidR="00065970" w:rsidRPr="005F7BE5" w:rsidRDefault="00065970" w:rsidP="005B4A70">
      <w:pPr>
        <w:pStyle w:val="ab"/>
        <w:numPr>
          <w:ilvl w:val="0"/>
          <w:numId w:val="32"/>
        </w:numPr>
        <w:spacing w:after="160"/>
        <w:contextualSpacing/>
        <w:jc w:val="both"/>
        <w:rPr>
          <w:rFonts w:eastAsia="Calibri"/>
          <w:sz w:val="28"/>
          <w:szCs w:val="28"/>
          <w:lang w:val="uk-UA"/>
        </w:rPr>
      </w:pPr>
      <w:r w:rsidRPr="005F7BE5">
        <w:rPr>
          <w:rFonts w:eastAsia="Calibri"/>
          <w:b/>
          <w:i/>
          <w:sz w:val="28"/>
          <w:szCs w:val="28"/>
          <w:lang w:val="uk-UA"/>
        </w:rPr>
        <w:t>Комунікабельність.</w:t>
      </w:r>
      <w:r w:rsidRPr="005F7BE5">
        <w:rPr>
          <w:rFonts w:eastAsia="Calibri"/>
          <w:sz w:val="28"/>
          <w:szCs w:val="28"/>
          <w:lang w:val="uk-UA"/>
        </w:rPr>
        <w:t xml:space="preserve"> Ідеальний першокласник має розвинені соціальні навички та вміє ефективно спілкуватися з однолітками та дорослими. Він вміє слухати та давати відповіді, співпрацювати в групах та вміє вирішувати конфлікти.</w:t>
      </w:r>
    </w:p>
    <w:p w:rsidR="00065970" w:rsidRPr="005F7BE5" w:rsidRDefault="00065970" w:rsidP="005B4A70">
      <w:pPr>
        <w:pStyle w:val="ab"/>
        <w:numPr>
          <w:ilvl w:val="0"/>
          <w:numId w:val="32"/>
        </w:numPr>
        <w:spacing w:after="160"/>
        <w:contextualSpacing/>
        <w:jc w:val="both"/>
        <w:rPr>
          <w:rFonts w:eastAsia="Calibri"/>
          <w:sz w:val="28"/>
          <w:szCs w:val="28"/>
          <w:lang w:val="uk-UA"/>
        </w:rPr>
      </w:pPr>
      <w:r w:rsidRPr="005F7BE5">
        <w:rPr>
          <w:rFonts w:eastAsia="Calibri"/>
          <w:b/>
          <w:i/>
          <w:sz w:val="28"/>
          <w:szCs w:val="28"/>
          <w:lang w:val="uk-UA"/>
        </w:rPr>
        <w:t>Самостійність.</w:t>
      </w:r>
      <w:r w:rsidRPr="005F7BE5">
        <w:rPr>
          <w:rFonts w:eastAsia="Calibri"/>
          <w:sz w:val="28"/>
          <w:szCs w:val="28"/>
          <w:lang w:val="uk-UA"/>
        </w:rPr>
        <w:t xml:space="preserve"> Ідеальний першокласник має вміння самостійно працювати та приймати рішення. Він вміє самостійно збирати свої речі, виконувати прості домашні завдання та робити висновки.</w:t>
      </w:r>
    </w:p>
    <w:p w:rsidR="00065970" w:rsidRPr="005F7BE5" w:rsidRDefault="00065970" w:rsidP="005B4A70">
      <w:pPr>
        <w:pStyle w:val="ab"/>
        <w:numPr>
          <w:ilvl w:val="0"/>
          <w:numId w:val="32"/>
        </w:numPr>
        <w:spacing w:after="160"/>
        <w:contextualSpacing/>
        <w:jc w:val="both"/>
        <w:rPr>
          <w:rFonts w:eastAsia="Calibri"/>
          <w:sz w:val="28"/>
          <w:szCs w:val="28"/>
          <w:lang w:val="uk-UA"/>
        </w:rPr>
      </w:pPr>
      <w:r w:rsidRPr="005F7BE5">
        <w:rPr>
          <w:rFonts w:eastAsia="Calibri"/>
          <w:b/>
          <w:i/>
          <w:sz w:val="28"/>
          <w:szCs w:val="28"/>
          <w:lang w:val="uk-UA"/>
        </w:rPr>
        <w:t>Емоційна стійкість</w:t>
      </w:r>
      <w:r w:rsidRPr="005F7BE5">
        <w:rPr>
          <w:rFonts w:eastAsia="Calibri"/>
          <w:sz w:val="28"/>
          <w:szCs w:val="28"/>
          <w:lang w:val="uk-UA"/>
        </w:rPr>
        <w:t>. Ідеальний першокласник має вміння контролювати свої емоції та реагувати на стресові ситуації. Він вміє впоратися зі своїми емоціями та знає, як звертатися за допомогою, коли він почувається неспокійним або занадто напруженим.</w:t>
      </w:r>
    </w:p>
    <w:p w:rsidR="00065970" w:rsidRPr="005F7BE5" w:rsidRDefault="00065970" w:rsidP="005B4A70">
      <w:pPr>
        <w:pStyle w:val="ab"/>
        <w:numPr>
          <w:ilvl w:val="0"/>
          <w:numId w:val="32"/>
        </w:numPr>
        <w:spacing w:after="160"/>
        <w:contextualSpacing/>
        <w:jc w:val="both"/>
        <w:rPr>
          <w:rFonts w:eastAsia="Calibri"/>
          <w:sz w:val="28"/>
          <w:szCs w:val="28"/>
          <w:lang w:val="uk-UA"/>
        </w:rPr>
      </w:pPr>
      <w:r w:rsidRPr="005F7BE5">
        <w:rPr>
          <w:rFonts w:eastAsia="Calibri"/>
          <w:b/>
          <w:i/>
          <w:sz w:val="28"/>
          <w:szCs w:val="28"/>
          <w:lang w:val="uk-UA"/>
        </w:rPr>
        <w:t>Вміння слідувати правилам.</w:t>
      </w:r>
      <w:r w:rsidRPr="005F7BE5">
        <w:rPr>
          <w:rFonts w:eastAsia="Calibri"/>
          <w:sz w:val="28"/>
          <w:szCs w:val="28"/>
          <w:lang w:val="uk-UA"/>
        </w:rPr>
        <w:t xml:space="preserve"> Ідеальний першокласник поважає правила та вміє дотримуватися їх. Він розуміє, що правила допомагають йому та іншим вести себе відповідально та безпечно.</w:t>
      </w:r>
    </w:p>
    <w:p w:rsidR="00065970" w:rsidRPr="005F7BE5" w:rsidRDefault="00065970" w:rsidP="005B4A70">
      <w:pPr>
        <w:pStyle w:val="ab"/>
        <w:numPr>
          <w:ilvl w:val="0"/>
          <w:numId w:val="32"/>
        </w:numPr>
        <w:spacing w:after="160"/>
        <w:contextualSpacing/>
        <w:jc w:val="both"/>
        <w:rPr>
          <w:rFonts w:eastAsia="Calibri"/>
          <w:sz w:val="28"/>
          <w:szCs w:val="28"/>
          <w:lang w:val="uk-UA"/>
        </w:rPr>
      </w:pPr>
      <w:r w:rsidRPr="005F7BE5">
        <w:rPr>
          <w:rFonts w:eastAsia="Calibri"/>
          <w:b/>
          <w:i/>
          <w:sz w:val="28"/>
          <w:szCs w:val="28"/>
          <w:lang w:val="uk-UA"/>
        </w:rPr>
        <w:t>Креативність.</w:t>
      </w:r>
      <w:r w:rsidRPr="005F7BE5">
        <w:rPr>
          <w:rFonts w:eastAsia="Calibri"/>
          <w:sz w:val="28"/>
          <w:szCs w:val="28"/>
          <w:lang w:val="uk-UA"/>
        </w:rPr>
        <w:t xml:space="preserve"> Ідеальний першокласник має вміння розвинути свою творчість та вміє думати нестандартно. Він може знайти нові шляхи розв'язання проблем, використовуючи свою уяву та творчість.</w:t>
      </w:r>
    </w:p>
    <w:p w:rsidR="00065970" w:rsidRPr="005F7BE5" w:rsidRDefault="00065970" w:rsidP="005B4A70">
      <w:pPr>
        <w:pStyle w:val="ab"/>
        <w:numPr>
          <w:ilvl w:val="0"/>
          <w:numId w:val="32"/>
        </w:numPr>
        <w:contextualSpacing/>
        <w:jc w:val="both"/>
        <w:rPr>
          <w:rFonts w:eastAsia="Calibri"/>
          <w:sz w:val="28"/>
          <w:szCs w:val="28"/>
          <w:lang w:val="uk-UA"/>
        </w:rPr>
      </w:pPr>
      <w:r w:rsidRPr="005F7BE5">
        <w:rPr>
          <w:rFonts w:eastAsia="Calibri"/>
          <w:b/>
          <w:i/>
          <w:sz w:val="28"/>
          <w:szCs w:val="28"/>
          <w:lang w:val="uk-UA"/>
        </w:rPr>
        <w:lastRenderedPageBreak/>
        <w:t>Здоровий спосіб життя.</w:t>
      </w:r>
      <w:r w:rsidRPr="005F7BE5">
        <w:rPr>
          <w:rFonts w:eastAsia="Calibri"/>
          <w:sz w:val="28"/>
          <w:szCs w:val="28"/>
          <w:lang w:val="uk-UA"/>
        </w:rPr>
        <w:t xml:space="preserve"> Ідеальний першокласник знає, що здоров'я є важливим фактором для успішного навчання та життя. Він прагне здорового способу життя, включаючи здорову їжу та регулярну фізичну активність.</w:t>
      </w:r>
    </w:p>
    <w:p w:rsidR="00065970" w:rsidRPr="005F7BE5" w:rsidRDefault="00065970" w:rsidP="005F7BE5">
      <w:pPr>
        <w:ind w:firstLine="675"/>
        <w:jc w:val="both"/>
        <w:rPr>
          <w:rFonts w:eastAsia="Calibri"/>
          <w:sz w:val="28"/>
          <w:szCs w:val="28"/>
          <w:lang w:val="uk-UA"/>
        </w:rPr>
      </w:pPr>
      <w:r w:rsidRPr="005F7BE5">
        <w:rPr>
          <w:rFonts w:eastAsia="Calibri"/>
          <w:sz w:val="28"/>
          <w:szCs w:val="28"/>
          <w:lang w:val="uk-UA"/>
        </w:rPr>
        <w:t>Загалом, ідеальний першокласник - це дитина, яка має розвинені різні компетенції та вміння, які допомагають їй успішно пристосовуватися до шкільного середовища, навчатися та розвиватися.</w:t>
      </w:r>
    </w:p>
    <w:p w:rsidR="00065970" w:rsidRPr="005F7BE5" w:rsidRDefault="00065970" w:rsidP="005F7BE5">
      <w:pPr>
        <w:pStyle w:val="ab"/>
        <w:jc w:val="both"/>
        <w:rPr>
          <w:color w:val="212529"/>
          <w:sz w:val="28"/>
          <w:szCs w:val="28"/>
          <w:shd w:val="clear" w:color="auto" w:fill="FFFFFF"/>
          <w:lang w:val="uk-UA"/>
        </w:rPr>
      </w:pPr>
    </w:p>
    <w:p w:rsidR="00065970" w:rsidRPr="005F7BE5" w:rsidRDefault="00065970" w:rsidP="005F7BE5">
      <w:pPr>
        <w:contextualSpacing/>
        <w:jc w:val="both"/>
        <w:rPr>
          <w:b/>
          <w:sz w:val="28"/>
          <w:szCs w:val="28"/>
          <w:lang w:val="uk-UA"/>
        </w:rPr>
      </w:pPr>
      <w:r w:rsidRPr="005F7BE5">
        <w:rPr>
          <w:b/>
          <w:sz w:val="28"/>
          <w:szCs w:val="28"/>
          <w:lang w:val="uk-UA"/>
        </w:rPr>
        <w:t>2. Наступність дошкільного підрозділу  та гімназії</w:t>
      </w:r>
    </w:p>
    <w:p w:rsidR="00065970" w:rsidRPr="005F7BE5" w:rsidRDefault="00065970" w:rsidP="005F7BE5">
      <w:pPr>
        <w:ind w:left="-567" w:firstLine="567"/>
        <w:contextualSpacing/>
        <w:jc w:val="both"/>
        <w:rPr>
          <w:sz w:val="28"/>
          <w:szCs w:val="28"/>
          <w:lang w:val="uk-UA"/>
        </w:rPr>
      </w:pPr>
      <w:r w:rsidRPr="005F7BE5">
        <w:rPr>
          <w:sz w:val="28"/>
          <w:szCs w:val="28"/>
          <w:lang w:val="uk-UA"/>
        </w:rPr>
        <w:t>Випускники дошкільного підрозділу в подальшому мають змогу за місцем проживання навчатися в Пліщинській гімназії.</w:t>
      </w:r>
    </w:p>
    <w:p w:rsidR="00065970" w:rsidRPr="005F7BE5" w:rsidRDefault="00065970" w:rsidP="005F7BE5">
      <w:pPr>
        <w:ind w:left="-567" w:firstLine="567"/>
        <w:contextualSpacing/>
        <w:jc w:val="both"/>
        <w:rPr>
          <w:sz w:val="28"/>
          <w:szCs w:val="28"/>
        </w:rPr>
      </w:pPr>
      <w:r w:rsidRPr="005F7BE5">
        <w:rPr>
          <w:sz w:val="28"/>
          <w:szCs w:val="28"/>
        </w:rPr>
        <w:t>План</w:t>
      </w:r>
      <w:r w:rsidRPr="005F7BE5">
        <w:rPr>
          <w:sz w:val="28"/>
          <w:szCs w:val="28"/>
          <w:lang w:val="uk-UA"/>
        </w:rPr>
        <w:t>ом</w:t>
      </w:r>
      <w:r w:rsidRPr="005F7BE5">
        <w:rPr>
          <w:sz w:val="28"/>
          <w:szCs w:val="28"/>
        </w:rPr>
        <w:t xml:space="preserve"> наступності передбачено зміст роботи на навчальний рік за такими напрямками роботи як:</w:t>
      </w:r>
    </w:p>
    <w:p w:rsidR="00065970" w:rsidRPr="005F7BE5" w:rsidRDefault="00065970" w:rsidP="005B4A70">
      <w:pPr>
        <w:pStyle w:val="ab"/>
        <w:numPr>
          <w:ilvl w:val="0"/>
          <w:numId w:val="35"/>
        </w:numPr>
        <w:contextualSpacing/>
        <w:jc w:val="both"/>
        <w:rPr>
          <w:sz w:val="28"/>
          <w:szCs w:val="28"/>
          <w:lang w:val="uk-UA"/>
        </w:rPr>
      </w:pPr>
      <w:r w:rsidRPr="005F7BE5">
        <w:rPr>
          <w:sz w:val="28"/>
          <w:szCs w:val="28"/>
          <w:lang w:val="uk-UA"/>
        </w:rPr>
        <w:t>р</w:t>
      </w:r>
      <w:r w:rsidRPr="005F7BE5">
        <w:rPr>
          <w:sz w:val="28"/>
          <w:szCs w:val="28"/>
        </w:rPr>
        <w:t>обота з кадрами (спільні заходи, консультування</w:t>
      </w:r>
      <w:r w:rsidRPr="005F7BE5">
        <w:rPr>
          <w:sz w:val="28"/>
          <w:szCs w:val="28"/>
          <w:lang w:val="uk-UA"/>
        </w:rPr>
        <w:t xml:space="preserve"> </w:t>
      </w:r>
      <w:r w:rsidRPr="005F7BE5">
        <w:rPr>
          <w:sz w:val="28"/>
          <w:szCs w:val="28"/>
        </w:rPr>
        <w:t>тощо)</w:t>
      </w:r>
      <w:r w:rsidRPr="005F7BE5">
        <w:rPr>
          <w:sz w:val="28"/>
          <w:szCs w:val="28"/>
          <w:lang w:val="uk-UA"/>
        </w:rPr>
        <w:t>;</w:t>
      </w:r>
    </w:p>
    <w:p w:rsidR="00065970" w:rsidRPr="005F7BE5" w:rsidRDefault="00065970" w:rsidP="005B4A70">
      <w:pPr>
        <w:pStyle w:val="ab"/>
        <w:numPr>
          <w:ilvl w:val="0"/>
          <w:numId w:val="35"/>
        </w:numPr>
        <w:spacing w:after="225"/>
        <w:contextualSpacing/>
        <w:jc w:val="both"/>
        <w:rPr>
          <w:sz w:val="28"/>
          <w:szCs w:val="28"/>
          <w:lang w:val="uk-UA"/>
        </w:rPr>
      </w:pPr>
      <w:r w:rsidRPr="005F7BE5">
        <w:rPr>
          <w:sz w:val="28"/>
          <w:szCs w:val="28"/>
        </w:rPr>
        <w:t> </w:t>
      </w:r>
      <w:r w:rsidRPr="005F7BE5">
        <w:rPr>
          <w:sz w:val="28"/>
          <w:szCs w:val="28"/>
          <w:lang w:val="uk-UA"/>
        </w:rPr>
        <w:t>робота з батьками (конкурси, виставки, спільні батьківські збори, засідання батьківського комітету, дні відкритих дверей, зустрічей з цікавими людьми, концерти, свята, пам’ятки-поради, консультації, тощо);</w:t>
      </w:r>
    </w:p>
    <w:p w:rsidR="00065970" w:rsidRPr="005F7BE5" w:rsidRDefault="00065970" w:rsidP="005B4A70">
      <w:pPr>
        <w:pStyle w:val="ab"/>
        <w:numPr>
          <w:ilvl w:val="0"/>
          <w:numId w:val="35"/>
        </w:numPr>
        <w:spacing w:after="225"/>
        <w:contextualSpacing/>
        <w:jc w:val="both"/>
        <w:rPr>
          <w:sz w:val="28"/>
          <w:szCs w:val="28"/>
          <w:lang w:val="uk-UA"/>
        </w:rPr>
      </w:pPr>
      <w:r w:rsidRPr="005F7BE5">
        <w:rPr>
          <w:sz w:val="28"/>
          <w:szCs w:val="28"/>
          <w:lang w:val="uk-UA"/>
        </w:rPr>
        <w:t>робота з дітьми</w:t>
      </w:r>
      <w:r w:rsidRPr="005F7BE5">
        <w:rPr>
          <w:sz w:val="28"/>
          <w:szCs w:val="28"/>
        </w:rPr>
        <w:t> </w:t>
      </w:r>
      <w:r w:rsidRPr="005F7BE5">
        <w:rPr>
          <w:sz w:val="28"/>
          <w:szCs w:val="28"/>
          <w:lang w:val="uk-UA"/>
        </w:rPr>
        <w:t>(екскурсії,</w:t>
      </w:r>
      <w:r w:rsidRPr="005F7BE5">
        <w:rPr>
          <w:sz w:val="28"/>
          <w:szCs w:val="28"/>
        </w:rPr>
        <w:t> </w:t>
      </w:r>
      <w:r w:rsidRPr="005F7BE5">
        <w:rPr>
          <w:sz w:val="28"/>
          <w:szCs w:val="28"/>
          <w:lang w:val="uk-UA"/>
        </w:rPr>
        <w:t>читання художньої літератури про ліцей; бесіди з дошкільниками про навчання в школі; надання інформації про життя дітей-школярів через спостереження за їх діяльністю, бесіди, міні-заняття тощо);</w:t>
      </w:r>
    </w:p>
    <w:p w:rsidR="00065970" w:rsidRPr="005F7BE5" w:rsidRDefault="00065970" w:rsidP="005B4A70">
      <w:pPr>
        <w:pStyle w:val="ab"/>
        <w:numPr>
          <w:ilvl w:val="0"/>
          <w:numId w:val="35"/>
        </w:numPr>
        <w:spacing w:after="225"/>
        <w:contextualSpacing/>
        <w:jc w:val="both"/>
        <w:rPr>
          <w:sz w:val="28"/>
          <w:szCs w:val="28"/>
          <w:lang w:val="uk-UA"/>
        </w:rPr>
      </w:pPr>
      <w:r w:rsidRPr="005F7BE5">
        <w:rPr>
          <w:sz w:val="28"/>
          <w:szCs w:val="28"/>
        </w:rPr>
        <w:t> </w:t>
      </w:r>
      <w:r w:rsidRPr="005F7BE5">
        <w:rPr>
          <w:sz w:val="28"/>
          <w:szCs w:val="28"/>
          <w:lang w:val="uk-UA"/>
        </w:rPr>
        <w:t>робота психолога (проведення моніторингу рівня сформованості життєвої компетентності згідно з вимогами освітніх ліній Базового компонента дошкільної освіти України дітей старшого дошкільного віку, психолого-педагогічного консиліуму в групах дітей старшого дошкільного віку з питання гото</w:t>
      </w:r>
      <w:r w:rsidR="00C15C41" w:rsidRPr="005F7BE5">
        <w:rPr>
          <w:sz w:val="28"/>
          <w:szCs w:val="28"/>
          <w:lang w:val="uk-UA"/>
        </w:rPr>
        <w:t>вності дітей до навчання в гімназії</w:t>
      </w:r>
      <w:r w:rsidRPr="005F7BE5">
        <w:rPr>
          <w:sz w:val="28"/>
          <w:szCs w:val="28"/>
          <w:lang w:val="uk-UA"/>
        </w:rPr>
        <w:t>, моніторингу успі</w:t>
      </w:r>
      <w:r w:rsidR="00C15C41" w:rsidRPr="005F7BE5">
        <w:rPr>
          <w:sz w:val="28"/>
          <w:szCs w:val="28"/>
          <w:lang w:val="uk-UA"/>
        </w:rPr>
        <w:t>шності випускників підрозділу</w:t>
      </w:r>
      <w:r w:rsidRPr="005F7BE5">
        <w:rPr>
          <w:sz w:val="28"/>
          <w:szCs w:val="28"/>
          <w:lang w:val="uk-UA"/>
        </w:rPr>
        <w:t>);</w:t>
      </w:r>
    </w:p>
    <w:p w:rsidR="00065970" w:rsidRPr="005F7BE5" w:rsidRDefault="00065970" w:rsidP="005F7BE5">
      <w:pPr>
        <w:jc w:val="both"/>
        <w:rPr>
          <w:b/>
          <w:sz w:val="28"/>
          <w:szCs w:val="28"/>
          <w:lang w:val="uk-UA"/>
        </w:rPr>
      </w:pPr>
    </w:p>
    <w:p w:rsidR="00065970" w:rsidRPr="005F7BE5" w:rsidRDefault="00065970" w:rsidP="001A32B1">
      <w:pPr>
        <w:jc w:val="center"/>
        <w:rPr>
          <w:b/>
          <w:sz w:val="28"/>
          <w:szCs w:val="28"/>
          <w:lang w:val="uk-UA"/>
        </w:rPr>
      </w:pPr>
      <w:r w:rsidRPr="005F7BE5">
        <w:rPr>
          <w:b/>
          <w:sz w:val="28"/>
          <w:szCs w:val="28"/>
          <w:lang w:val="uk-UA"/>
        </w:rPr>
        <w:t>РОЗДІЛ 9.</w:t>
      </w:r>
    </w:p>
    <w:p w:rsidR="00065970" w:rsidRPr="005F7BE5" w:rsidRDefault="00065970" w:rsidP="001A32B1">
      <w:pPr>
        <w:jc w:val="center"/>
        <w:rPr>
          <w:b/>
          <w:sz w:val="28"/>
          <w:szCs w:val="28"/>
          <w:lang w:val="uk-UA"/>
        </w:rPr>
      </w:pPr>
      <w:r w:rsidRPr="005F7BE5">
        <w:rPr>
          <w:b/>
          <w:sz w:val="28"/>
          <w:szCs w:val="28"/>
          <w:lang w:val="uk-UA"/>
        </w:rPr>
        <w:t xml:space="preserve">ПЛАНУВАННЯ ОСВІТНЬОЇ ДІЯЛЬНОСТІ </w:t>
      </w:r>
      <w:r w:rsidR="00C15C41" w:rsidRPr="005F7BE5">
        <w:rPr>
          <w:b/>
          <w:sz w:val="28"/>
          <w:szCs w:val="28"/>
          <w:lang w:val="uk-UA"/>
        </w:rPr>
        <w:t>ДОШКІЛЬНОГО ПІДРОЗДІЛУ</w:t>
      </w:r>
    </w:p>
    <w:p w:rsidR="00065970" w:rsidRPr="005F7BE5" w:rsidRDefault="00065970" w:rsidP="001A32B1">
      <w:pPr>
        <w:jc w:val="center"/>
        <w:rPr>
          <w:b/>
          <w:sz w:val="28"/>
          <w:szCs w:val="28"/>
          <w:lang w:val="uk-UA"/>
        </w:rPr>
      </w:pPr>
      <w:r w:rsidRPr="005F7BE5">
        <w:rPr>
          <w:b/>
          <w:sz w:val="28"/>
          <w:szCs w:val="28"/>
          <w:lang w:val="uk-UA"/>
        </w:rPr>
        <w:t>У 2023-2024 НАВЧАЛЬНОМУ РОЦІ</w:t>
      </w:r>
    </w:p>
    <w:p w:rsidR="00C15C41" w:rsidRPr="005F7BE5" w:rsidRDefault="00C15C41" w:rsidP="005F7BE5">
      <w:pPr>
        <w:ind w:firstLine="709"/>
        <w:jc w:val="both"/>
        <w:rPr>
          <w:sz w:val="28"/>
          <w:szCs w:val="28"/>
        </w:rPr>
      </w:pPr>
      <w:r w:rsidRPr="005F7BE5">
        <w:rPr>
          <w:sz w:val="28"/>
          <w:szCs w:val="28"/>
        </w:rPr>
        <w:t>Мета Освітньої програми</w:t>
      </w:r>
      <w:r w:rsidRPr="005F7BE5">
        <w:rPr>
          <w:sz w:val="28"/>
          <w:szCs w:val="28"/>
          <w:lang w:val="uk-UA"/>
        </w:rPr>
        <w:t xml:space="preserve"> дошкільного підрозділу </w:t>
      </w:r>
      <w:r w:rsidRPr="005F7BE5">
        <w:rPr>
          <w:sz w:val="28"/>
          <w:szCs w:val="28"/>
        </w:rPr>
        <w:t xml:space="preserve"> на 20</w:t>
      </w:r>
      <w:r w:rsidRPr="005F7BE5">
        <w:rPr>
          <w:sz w:val="28"/>
          <w:szCs w:val="28"/>
          <w:lang w:val="uk-UA"/>
        </w:rPr>
        <w:t>23</w:t>
      </w:r>
      <w:r w:rsidRPr="005F7BE5">
        <w:rPr>
          <w:sz w:val="28"/>
          <w:szCs w:val="28"/>
        </w:rPr>
        <w:t>-20</w:t>
      </w:r>
      <w:r w:rsidRPr="005F7BE5">
        <w:rPr>
          <w:sz w:val="28"/>
          <w:szCs w:val="28"/>
          <w:lang w:val="uk-UA"/>
        </w:rPr>
        <w:t>24</w:t>
      </w:r>
      <w:r w:rsidRPr="005F7BE5">
        <w:rPr>
          <w:sz w:val="28"/>
          <w:szCs w:val="28"/>
        </w:rPr>
        <w:t xml:space="preserve"> н.р.:</w:t>
      </w:r>
    </w:p>
    <w:p w:rsidR="00C15C41" w:rsidRPr="005F7BE5" w:rsidRDefault="00C15C41" w:rsidP="005F7BE5">
      <w:pPr>
        <w:ind w:firstLine="709"/>
        <w:jc w:val="both"/>
        <w:rPr>
          <w:sz w:val="28"/>
          <w:szCs w:val="28"/>
        </w:rPr>
      </w:pPr>
      <w:r w:rsidRPr="005F7BE5">
        <w:rPr>
          <w:sz w:val="28"/>
          <w:szCs w:val="28"/>
        </w:rPr>
        <w:t xml:space="preserve">Створення в </w:t>
      </w:r>
      <w:r w:rsidRPr="005F7BE5">
        <w:rPr>
          <w:sz w:val="28"/>
          <w:szCs w:val="28"/>
          <w:lang w:val="uk-UA"/>
        </w:rPr>
        <w:t xml:space="preserve">закладі </w:t>
      </w:r>
      <w:r w:rsidRPr="005F7BE5">
        <w:rPr>
          <w:sz w:val="28"/>
          <w:szCs w:val="28"/>
        </w:rPr>
        <w:t>дошкільно</w:t>
      </w:r>
      <w:r w:rsidRPr="005F7BE5">
        <w:rPr>
          <w:sz w:val="28"/>
          <w:szCs w:val="28"/>
          <w:lang w:val="uk-UA"/>
        </w:rPr>
        <w:t xml:space="preserve">ї освіти </w:t>
      </w:r>
      <w:r w:rsidRPr="005F7BE5">
        <w:rPr>
          <w:sz w:val="28"/>
          <w:szCs w:val="28"/>
        </w:rPr>
        <w:t xml:space="preserve">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rsidR="00C15C41" w:rsidRPr="005F7BE5" w:rsidRDefault="00C15C41" w:rsidP="005F7BE5">
      <w:pPr>
        <w:ind w:firstLine="709"/>
        <w:jc w:val="both"/>
        <w:rPr>
          <w:sz w:val="28"/>
          <w:szCs w:val="28"/>
        </w:rPr>
      </w:pPr>
      <w:r w:rsidRPr="005F7BE5">
        <w:rPr>
          <w:sz w:val="28"/>
          <w:szCs w:val="28"/>
        </w:rPr>
        <w:t>Основними завданнями виступають:</w:t>
      </w:r>
    </w:p>
    <w:p w:rsidR="00C15C41" w:rsidRPr="005F7BE5" w:rsidRDefault="00C15C41" w:rsidP="005F7BE5">
      <w:pPr>
        <w:ind w:firstLine="709"/>
        <w:jc w:val="both"/>
        <w:rPr>
          <w:sz w:val="28"/>
          <w:szCs w:val="28"/>
        </w:rPr>
      </w:pPr>
      <w:r w:rsidRPr="005F7BE5">
        <w:rPr>
          <w:sz w:val="28"/>
          <w:szCs w:val="28"/>
        </w:rPr>
        <w:t>1. Створення системи управління якістю освіти дошкільників шляхом введення:</w:t>
      </w:r>
    </w:p>
    <w:p w:rsidR="00C15C41" w:rsidRPr="005F7BE5" w:rsidRDefault="00C15C41" w:rsidP="005F7BE5">
      <w:pPr>
        <w:ind w:firstLine="709"/>
        <w:jc w:val="both"/>
        <w:rPr>
          <w:sz w:val="28"/>
          <w:szCs w:val="28"/>
        </w:rPr>
      </w:pPr>
      <w:r w:rsidRPr="005F7BE5">
        <w:rPr>
          <w:sz w:val="28"/>
          <w:szCs w:val="28"/>
        </w:rPr>
        <w:t>- нових умов і форм організації освітнього процесу (перевага надається ігровій, спільній і самостійній діяльності дітей);</w:t>
      </w:r>
    </w:p>
    <w:p w:rsidR="00C15C41" w:rsidRPr="005F7BE5" w:rsidRDefault="00C15C41" w:rsidP="005F7BE5">
      <w:pPr>
        <w:ind w:firstLine="709"/>
        <w:jc w:val="both"/>
        <w:rPr>
          <w:sz w:val="28"/>
          <w:szCs w:val="28"/>
        </w:rPr>
      </w:pPr>
      <w:r w:rsidRPr="005F7BE5">
        <w:rPr>
          <w:sz w:val="28"/>
          <w:szCs w:val="28"/>
        </w:rPr>
        <w:t>- нових освітніх технологій (мнемотехніка,  леп бук та інших);</w:t>
      </w:r>
    </w:p>
    <w:p w:rsidR="00C15C41" w:rsidRPr="005F7BE5" w:rsidRDefault="00C15C41" w:rsidP="005F7BE5">
      <w:pPr>
        <w:ind w:firstLine="709"/>
        <w:jc w:val="both"/>
        <w:rPr>
          <w:sz w:val="28"/>
          <w:szCs w:val="28"/>
        </w:rPr>
      </w:pPr>
      <w:r w:rsidRPr="005F7BE5">
        <w:rPr>
          <w:sz w:val="28"/>
          <w:szCs w:val="28"/>
        </w:rPr>
        <w:lastRenderedPageBreak/>
        <w:t>- оновлення методичного і дидактичного забезпечення, впровадження інформаційних технологій в освітній і управлінський процес.</w:t>
      </w:r>
    </w:p>
    <w:p w:rsidR="00C15C41" w:rsidRPr="005F7BE5" w:rsidRDefault="00C15C41" w:rsidP="005F7BE5">
      <w:pPr>
        <w:ind w:firstLine="709"/>
        <w:jc w:val="both"/>
        <w:rPr>
          <w:sz w:val="28"/>
          <w:szCs w:val="28"/>
        </w:rPr>
      </w:pPr>
      <w:r w:rsidRPr="005F7BE5">
        <w:rPr>
          <w:sz w:val="28"/>
          <w:szCs w:val="28"/>
        </w:rPr>
        <w:t>2. Створення системи консультування і супроводу батьківської громадськості у питаннях:</w:t>
      </w:r>
    </w:p>
    <w:p w:rsidR="00C15C41" w:rsidRPr="005F7BE5" w:rsidRDefault="00C15C41" w:rsidP="005F7BE5">
      <w:pPr>
        <w:ind w:firstLine="709"/>
        <w:jc w:val="both"/>
        <w:rPr>
          <w:sz w:val="28"/>
          <w:szCs w:val="28"/>
        </w:rPr>
      </w:pPr>
      <w:r w:rsidRPr="005F7BE5">
        <w:rPr>
          <w:sz w:val="28"/>
          <w:szCs w:val="28"/>
        </w:rPr>
        <w:t>- освіти і розвитку дітей раннього та передшкільного віку;</w:t>
      </w:r>
    </w:p>
    <w:p w:rsidR="00C15C41" w:rsidRPr="005F7BE5" w:rsidRDefault="00C15C41" w:rsidP="005F7BE5">
      <w:pPr>
        <w:ind w:firstLine="709"/>
        <w:jc w:val="both"/>
        <w:rPr>
          <w:sz w:val="28"/>
          <w:szCs w:val="28"/>
        </w:rPr>
      </w:pPr>
      <w:r w:rsidRPr="005F7BE5">
        <w:rPr>
          <w:sz w:val="28"/>
          <w:szCs w:val="28"/>
        </w:rPr>
        <w:t>- підготовки дітей до шкільного навчання дітей;</w:t>
      </w:r>
    </w:p>
    <w:p w:rsidR="00C15C41" w:rsidRPr="005F7BE5" w:rsidRDefault="00C15C41" w:rsidP="005F7BE5">
      <w:pPr>
        <w:ind w:firstLine="709"/>
        <w:jc w:val="both"/>
        <w:rPr>
          <w:sz w:val="28"/>
          <w:szCs w:val="28"/>
        </w:rPr>
      </w:pPr>
      <w:r w:rsidRPr="005F7BE5">
        <w:rPr>
          <w:sz w:val="28"/>
          <w:szCs w:val="28"/>
        </w:rPr>
        <w:t>- для удосконалення фізкультурно-оздоровчої роботи;</w:t>
      </w:r>
    </w:p>
    <w:p w:rsidR="00C15C41" w:rsidRPr="005F7BE5" w:rsidRDefault="00C15C41" w:rsidP="005F7BE5">
      <w:pPr>
        <w:ind w:firstLine="709"/>
        <w:jc w:val="both"/>
        <w:rPr>
          <w:sz w:val="28"/>
          <w:szCs w:val="28"/>
        </w:rPr>
      </w:pPr>
      <w:r w:rsidRPr="005F7BE5">
        <w:rPr>
          <w:sz w:val="28"/>
          <w:szCs w:val="28"/>
        </w:rPr>
        <w:t>- використання інноваційних педагогічних та ІКТ технологій в освітньому процесі.</w:t>
      </w:r>
    </w:p>
    <w:p w:rsidR="00C15C41" w:rsidRPr="005F7BE5" w:rsidRDefault="00C15C41" w:rsidP="005F7BE5">
      <w:pPr>
        <w:ind w:firstLine="709"/>
        <w:jc w:val="both"/>
        <w:rPr>
          <w:sz w:val="28"/>
          <w:szCs w:val="28"/>
        </w:rPr>
      </w:pPr>
      <w:r w:rsidRPr="005F7BE5">
        <w:rPr>
          <w:sz w:val="28"/>
          <w:szCs w:val="28"/>
        </w:rPr>
        <w:t xml:space="preserve">3. Удосконалення стратегії і тактики побудови розвивального середовища </w:t>
      </w:r>
      <w:r w:rsidRPr="005F7BE5">
        <w:rPr>
          <w:sz w:val="28"/>
          <w:szCs w:val="28"/>
          <w:lang w:val="uk-UA"/>
        </w:rPr>
        <w:t>дошкільного підрозділу</w:t>
      </w:r>
      <w:r w:rsidRPr="005F7BE5">
        <w:rPr>
          <w:sz w:val="28"/>
          <w:szCs w:val="28"/>
        </w:rPr>
        <w:t>, що враховує принцип динамічності і розвиваючого навчання, вікові психологічні і фізичні особливості вихованців та сприяє самореалізації дитини в різних видах діяльності.</w:t>
      </w:r>
    </w:p>
    <w:p w:rsidR="00C15C41" w:rsidRPr="005F7BE5" w:rsidRDefault="00C15C41" w:rsidP="005F7BE5">
      <w:pPr>
        <w:ind w:firstLine="709"/>
        <w:jc w:val="both"/>
        <w:rPr>
          <w:sz w:val="28"/>
          <w:szCs w:val="28"/>
        </w:rPr>
      </w:pPr>
      <w:r w:rsidRPr="005F7BE5">
        <w:rPr>
          <w:sz w:val="28"/>
          <w:szCs w:val="28"/>
        </w:rPr>
        <w:t>- зміцнення матеріально-технічної бази закладу;</w:t>
      </w:r>
    </w:p>
    <w:p w:rsidR="00C15C41" w:rsidRPr="005F7BE5" w:rsidRDefault="00C15C41" w:rsidP="005F7BE5">
      <w:pPr>
        <w:ind w:firstLine="709"/>
        <w:jc w:val="both"/>
        <w:rPr>
          <w:sz w:val="28"/>
          <w:szCs w:val="28"/>
        </w:rPr>
      </w:pPr>
      <w:r w:rsidRPr="005F7BE5">
        <w:rPr>
          <w:sz w:val="28"/>
          <w:szCs w:val="28"/>
        </w:rPr>
        <w:t xml:space="preserve">- розвиток системи управління </w:t>
      </w:r>
      <w:r w:rsidRPr="005F7BE5">
        <w:rPr>
          <w:sz w:val="28"/>
          <w:szCs w:val="28"/>
          <w:lang w:val="uk-UA"/>
        </w:rPr>
        <w:t>дошкільним підрозділом</w:t>
      </w:r>
      <w:r w:rsidRPr="005F7BE5">
        <w:rPr>
          <w:sz w:val="28"/>
          <w:szCs w:val="28"/>
        </w:rPr>
        <w:t xml:space="preserve"> на основі підвищення компетентності батьків з питань взаємодії з дошкільною установою.</w:t>
      </w:r>
    </w:p>
    <w:p w:rsidR="00C15C41" w:rsidRPr="005F7BE5" w:rsidRDefault="00C15C41" w:rsidP="005F7BE5">
      <w:pPr>
        <w:ind w:firstLine="709"/>
        <w:jc w:val="both"/>
        <w:rPr>
          <w:sz w:val="28"/>
          <w:szCs w:val="28"/>
        </w:rPr>
      </w:pPr>
      <w:r w:rsidRPr="005F7BE5">
        <w:rPr>
          <w:sz w:val="28"/>
          <w:szCs w:val="28"/>
        </w:rPr>
        <w:t>Пріоритетними напрямками роботи є:</w:t>
      </w:r>
    </w:p>
    <w:p w:rsidR="00C15C41" w:rsidRPr="005F7BE5" w:rsidRDefault="00C15C41" w:rsidP="005F7BE5">
      <w:pPr>
        <w:ind w:firstLine="709"/>
        <w:jc w:val="both"/>
        <w:rPr>
          <w:sz w:val="28"/>
          <w:szCs w:val="28"/>
        </w:rPr>
      </w:pPr>
      <w:r w:rsidRPr="005F7BE5">
        <w:rPr>
          <w:sz w:val="28"/>
          <w:szCs w:val="28"/>
        </w:rPr>
        <w:t>- створення розвивального життєвого простору, найсприятливішого для гармонійного і різнобічного розвитку, системного виховання і навчання дітей в ранній та дошкільний період;</w:t>
      </w:r>
    </w:p>
    <w:p w:rsidR="00C15C41" w:rsidRPr="005F7BE5" w:rsidRDefault="00C15C41" w:rsidP="005F7BE5">
      <w:pPr>
        <w:ind w:firstLine="709"/>
        <w:jc w:val="both"/>
        <w:rPr>
          <w:sz w:val="28"/>
          <w:szCs w:val="28"/>
        </w:rPr>
      </w:pPr>
      <w:r w:rsidRPr="005F7BE5">
        <w:rPr>
          <w:sz w:val="28"/>
          <w:szCs w:val="28"/>
        </w:rPr>
        <w:t xml:space="preserve">- осучаснення та гуманізація педагогічного процесу на основі особистісно-орієнтованої моделі виховання і навчання,впровадження нових форм діяльності </w:t>
      </w:r>
      <w:r w:rsidRPr="005F7BE5">
        <w:rPr>
          <w:sz w:val="28"/>
          <w:szCs w:val="28"/>
          <w:lang w:val="uk-UA"/>
        </w:rPr>
        <w:t xml:space="preserve">закладу </w:t>
      </w:r>
      <w:r w:rsidRPr="005F7BE5">
        <w:rPr>
          <w:sz w:val="28"/>
          <w:szCs w:val="28"/>
        </w:rPr>
        <w:t>дошкільно</w:t>
      </w:r>
      <w:r w:rsidRPr="005F7BE5">
        <w:rPr>
          <w:sz w:val="28"/>
          <w:szCs w:val="28"/>
          <w:lang w:val="uk-UA"/>
        </w:rPr>
        <w:t>ї освіти</w:t>
      </w:r>
      <w:r w:rsidRPr="005F7BE5">
        <w:rPr>
          <w:sz w:val="28"/>
          <w:szCs w:val="28"/>
        </w:rPr>
        <w:t xml:space="preserve"> в умовах модернізації дошкільної освіти;</w:t>
      </w:r>
    </w:p>
    <w:p w:rsidR="00C15C41" w:rsidRPr="005F7BE5" w:rsidRDefault="00C15C41" w:rsidP="005F7BE5">
      <w:pPr>
        <w:ind w:firstLine="709"/>
        <w:jc w:val="both"/>
        <w:rPr>
          <w:sz w:val="28"/>
          <w:szCs w:val="28"/>
        </w:rPr>
      </w:pPr>
      <w:r w:rsidRPr="005F7BE5">
        <w:rPr>
          <w:sz w:val="28"/>
          <w:szCs w:val="28"/>
        </w:rPr>
        <w:t xml:space="preserve">- впровадження передових педагогічних ідей, новітніх освітніх технологій, що сприяють ефективному розвитку пізнавальних здібностей </w:t>
      </w:r>
      <w:r w:rsidRPr="005F7BE5">
        <w:rPr>
          <w:sz w:val="28"/>
          <w:szCs w:val="28"/>
          <w:lang w:val="uk-UA"/>
        </w:rPr>
        <w:t>здобувачів освіти</w:t>
      </w:r>
      <w:r w:rsidRPr="005F7BE5">
        <w:rPr>
          <w:sz w:val="28"/>
          <w:szCs w:val="28"/>
        </w:rPr>
        <w:t xml:space="preserve"> в різних видах дитячої діяльності;</w:t>
      </w:r>
    </w:p>
    <w:p w:rsidR="00C15C41" w:rsidRPr="005F7BE5" w:rsidRDefault="00C15C41" w:rsidP="005F7BE5">
      <w:pPr>
        <w:ind w:firstLine="709"/>
        <w:jc w:val="both"/>
        <w:rPr>
          <w:sz w:val="28"/>
          <w:szCs w:val="28"/>
        </w:rPr>
      </w:pPr>
      <w:r w:rsidRPr="005F7BE5">
        <w:rPr>
          <w:sz w:val="28"/>
          <w:szCs w:val="28"/>
        </w:rPr>
        <w:t>- формування основних компетенцій д</w:t>
      </w:r>
      <w:r w:rsidRPr="005F7BE5">
        <w:rPr>
          <w:sz w:val="28"/>
          <w:szCs w:val="28"/>
          <w:lang w:val="uk-UA"/>
        </w:rPr>
        <w:t>ітей</w:t>
      </w:r>
      <w:r w:rsidRPr="005F7BE5">
        <w:rPr>
          <w:sz w:val="28"/>
          <w:szCs w:val="28"/>
        </w:rPr>
        <w:t xml:space="preserve"> за освітніми лініями «Особистість дитини», «Дитина в соціумі», «Дитина в природному довкіллі», «Дитина в світі культури», «Гра дитини», «Дитина в сенсорно-пізнавальному просторі», «Мовлення дитини»;</w:t>
      </w:r>
    </w:p>
    <w:p w:rsidR="00C15C41" w:rsidRPr="005F7BE5" w:rsidRDefault="00C15C41" w:rsidP="005F7BE5">
      <w:pPr>
        <w:ind w:firstLine="709"/>
        <w:jc w:val="both"/>
        <w:rPr>
          <w:sz w:val="28"/>
          <w:szCs w:val="28"/>
        </w:rPr>
      </w:pPr>
      <w:r w:rsidRPr="005F7BE5">
        <w:rPr>
          <w:sz w:val="28"/>
          <w:szCs w:val="28"/>
        </w:rPr>
        <w:t>-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w:t>
      </w:r>
    </w:p>
    <w:p w:rsidR="00C15C41" w:rsidRPr="005F7BE5" w:rsidRDefault="00C15C41" w:rsidP="005F7BE5">
      <w:pPr>
        <w:ind w:firstLine="709"/>
        <w:jc w:val="both"/>
        <w:rPr>
          <w:sz w:val="28"/>
          <w:szCs w:val="28"/>
          <w:lang w:val="uk-UA"/>
        </w:rPr>
      </w:pPr>
      <w:r w:rsidRPr="005F7BE5">
        <w:rPr>
          <w:sz w:val="28"/>
          <w:szCs w:val="28"/>
        </w:rPr>
        <w:t>- оновлення стратегії і тактики взаємодії педагогів з батьками</w:t>
      </w:r>
    </w:p>
    <w:p w:rsidR="00C15C41" w:rsidRPr="005F7BE5" w:rsidRDefault="00C15C41" w:rsidP="005F7BE5">
      <w:pPr>
        <w:jc w:val="both"/>
        <w:rPr>
          <w:sz w:val="28"/>
          <w:szCs w:val="28"/>
          <w:lang w:val="uk-UA"/>
        </w:rPr>
      </w:pPr>
      <w:r w:rsidRPr="005F7BE5">
        <w:rPr>
          <w:b/>
          <w:bCs/>
          <w:i/>
          <w:iCs/>
          <w:sz w:val="28"/>
          <w:szCs w:val="28"/>
          <w:lang w:val="uk-UA"/>
        </w:rPr>
        <w:t>Розділ 6. Особливості організації освітнього процесу та застосованих  у ньому педагогічних технологій</w:t>
      </w:r>
      <w:r w:rsidRPr="005F7BE5">
        <w:rPr>
          <w:sz w:val="28"/>
          <w:szCs w:val="28"/>
          <w:lang w:val="uk-UA"/>
        </w:rPr>
        <w:br/>
        <w:t>Надання додаткових освітніх послуг в дошкільному підрозділі в 2023-2024 н.р.</w:t>
      </w:r>
    </w:p>
    <w:p w:rsidR="00C15C41" w:rsidRPr="005F7BE5" w:rsidRDefault="00C15C41" w:rsidP="005F7BE5">
      <w:pPr>
        <w:ind w:firstLine="709"/>
        <w:jc w:val="both"/>
        <w:rPr>
          <w:sz w:val="28"/>
          <w:szCs w:val="28"/>
          <w:lang w:val="uk-UA"/>
        </w:rPr>
      </w:pPr>
      <w:r w:rsidRPr="005F7BE5">
        <w:rPr>
          <w:sz w:val="28"/>
          <w:szCs w:val="28"/>
        </w:rPr>
        <w:t>- гурток «</w:t>
      </w:r>
      <w:r w:rsidRPr="005F7BE5">
        <w:rPr>
          <w:sz w:val="28"/>
          <w:szCs w:val="28"/>
          <w:lang w:val="uk-UA"/>
        </w:rPr>
        <w:t>Мій кольоровий світ</w:t>
      </w:r>
      <w:r w:rsidRPr="005F7BE5">
        <w:rPr>
          <w:sz w:val="28"/>
          <w:szCs w:val="28"/>
        </w:rPr>
        <w:t xml:space="preserve">» (художньо-естетичне спрямування) – </w:t>
      </w:r>
      <w:r w:rsidRPr="005F7BE5">
        <w:rPr>
          <w:sz w:val="28"/>
          <w:szCs w:val="28"/>
          <w:lang w:val="uk-UA"/>
        </w:rPr>
        <w:t xml:space="preserve"> </w:t>
      </w:r>
    </w:p>
    <w:p w:rsidR="00C15C41" w:rsidRPr="005F7BE5" w:rsidRDefault="007C6B6E" w:rsidP="005F7BE5">
      <w:pPr>
        <w:ind w:firstLine="709"/>
        <w:jc w:val="both"/>
        <w:rPr>
          <w:sz w:val="28"/>
          <w:szCs w:val="28"/>
          <w:lang w:val="uk-UA"/>
        </w:rPr>
      </w:pPr>
      <w:r w:rsidRPr="005F7BE5">
        <w:rPr>
          <w:sz w:val="28"/>
          <w:szCs w:val="28"/>
          <w:lang w:val="uk-UA"/>
        </w:rPr>
        <w:t>Н.В.Крута</w:t>
      </w:r>
    </w:p>
    <w:p w:rsidR="00C15C41" w:rsidRPr="005F7BE5" w:rsidRDefault="00C15C41" w:rsidP="005F7BE5">
      <w:pPr>
        <w:ind w:firstLine="709"/>
        <w:jc w:val="both"/>
        <w:rPr>
          <w:sz w:val="28"/>
          <w:szCs w:val="28"/>
          <w:lang w:val="uk-UA"/>
        </w:rPr>
      </w:pPr>
      <w:r w:rsidRPr="005F7BE5">
        <w:rPr>
          <w:sz w:val="28"/>
          <w:szCs w:val="28"/>
          <w:lang w:val="uk-UA"/>
        </w:rPr>
        <w:t>- гурток «Веселий Афлатунчик» – Л.Ю.Фолітарчук</w:t>
      </w:r>
    </w:p>
    <w:p w:rsidR="00C15C41" w:rsidRPr="005F7BE5" w:rsidRDefault="00C15C41" w:rsidP="005F7BE5">
      <w:pPr>
        <w:ind w:firstLine="709"/>
        <w:jc w:val="both"/>
        <w:rPr>
          <w:sz w:val="28"/>
          <w:szCs w:val="28"/>
          <w:lang w:val="uk-UA"/>
        </w:rPr>
      </w:pPr>
      <w:r w:rsidRPr="005F7BE5">
        <w:rPr>
          <w:sz w:val="28"/>
          <w:szCs w:val="28"/>
        </w:rPr>
        <w:t>Профільне спрямування в 20</w:t>
      </w:r>
      <w:r w:rsidRPr="005F7BE5">
        <w:rPr>
          <w:sz w:val="28"/>
          <w:szCs w:val="28"/>
          <w:lang w:val="uk-UA"/>
        </w:rPr>
        <w:t>23</w:t>
      </w:r>
      <w:r w:rsidRPr="005F7BE5">
        <w:rPr>
          <w:sz w:val="28"/>
          <w:szCs w:val="28"/>
        </w:rPr>
        <w:t>-20</w:t>
      </w:r>
      <w:r w:rsidRPr="005F7BE5">
        <w:rPr>
          <w:sz w:val="28"/>
          <w:szCs w:val="28"/>
          <w:lang w:val="uk-UA"/>
        </w:rPr>
        <w:t>24</w:t>
      </w:r>
      <w:r w:rsidRPr="005F7BE5">
        <w:rPr>
          <w:sz w:val="28"/>
          <w:szCs w:val="28"/>
        </w:rPr>
        <w:t xml:space="preserve"> н.р.</w:t>
      </w:r>
    </w:p>
    <w:p w:rsidR="00C15C41" w:rsidRPr="005F7BE5" w:rsidRDefault="00C15C41" w:rsidP="005F7BE5">
      <w:pPr>
        <w:ind w:firstLine="709"/>
        <w:jc w:val="both"/>
        <w:rPr>
          <w:sz w:val="28"/>
          <w:szCs w:val="28"/>
        </w:rPr>
      </w:pPr>
      <w:r w:rsidRPr="005F7BE5">
        <w:rPr>
          <w:sz w:val="28"/>
          <w:szCs w:val="28"/>
        </w:rPr>
        <w:t>Перелік освітніх технологій, що будуть використовуватися  в 20</w:t>
      </w:r>
      <w:r w:rsidRPr="005F7BE5">
        <w:rPr>
          <w:sz w:val="28"/>
          <w:szCs w:val="28"/>
          <w:lang w:val="uk-UA"/>
        </w:rPr>
        <w:t>23</w:t>
      </w:r>
      <w:r w:rsidRPr="005F7BE5">
        <w:rPr>
          <w:sz w:val="28"/>
          <w:szCs w:val="28"/>
        </w:rPr>
        <w:t>-20</w:t>
      </w:r>
      <w:r w:rsidRPr="005F7BE5">
        <w:rPr>
          <w:sz w:val="28"/>
          <w:szCs w:val="28"/>
          <w:lang w:val="uk-UA"/>
        </w:rPr>
        <w:t>24</w:t>
      </w:r>
      <w:r w:rsidRPr="005F7BE5">
        <w:rPr>
          <w:sz w:val="28"/>
          <w:szCs w:val="28"/>
        </w:rPr>
        <w:t xml:space="preserve"> н.р.</w:t>
      </w:r>
    </w:p>
    <w:p w:rsidR="00C15C41" w:rsidRPr="005F7BE5" w:rsidRDefault="00C15C41" w:rsidP="005F7BE5">
      <w:pPr>
        <w:ind w:firstLine="709"/>
        <w:jc w:val="both"/>
        <w:rPr>
          <w:sz w:val="28"/>
          <w:szCs w:val="28"/>
        </w:rPr>
      </w:pPr>
      <w:r w:rsidRPr="005F7BE5">
        <w:rPr>
          <w:sz w:val="28"/>
          <w:szCs w:val="28"/>
        </w:rPr>
        <w:lastRenderedPageBreak/>
        <w:t>1. Технологія ефективного засвоєння інформації «Мнемотехніка»</w:t>
      </w:r>
    </w:p>
    <w:p w:rsidR="00C15C41" w:rsidRPr="005F7BE5" w:rsidRDefault="00C15C41" w:rsidP="005F7BE5">
      <w:pPr>
        <w:ind w:firstLine="709"/>
        <w:jc w:val="both"/>
        <w:rPr>
          <w:sz w:val="28"/>
          <w:szCs w:val="28"/>
        </w:rPr>
      </w:pPr>
      <w:r w:rsidRPr="005F7BE5">
        <w:rPr>
          <w:sz w:val="28"/>
          <w:szCs w:val="28"/>
        </w:rPr>
        <w:t>2. Технологія «Лепбук»</w:t>
      </w:r>
    </w:p>
    <w:p w:rsidR="00C15C41" w:rsidRPr="005F7BE5" w:rsidRDefault="00C15C41" w:rsidP="005F7BE5">
      <w:pPr>
        <w:ind w:firstLine="709"/>
        <w:jc w:val="both"/>
        <w:rPr>
          <w:sz w:val="28"/>
          <w:szCs w:val="28"/>
        </w:rPr>
      </w:pPr>
      <w:r w:rsidRPr="005F7BE5">
        <w:rPr>
          <w:sz w:val="28"/>
          <w:szCs w:val="28"/>
        </w:rPr>
        <w:t>3.  Розвиваючі ігри Нікітіна</w:t>
      </w:r>
    </w:p>
    <w:p w:rsidR="00C15C41" w:rsidRPr="005F7BE5" w:rsidRDefault="00C15C41" w:rsidP="005F7BE5">
      <w:pPr>
        <w:ind w:firstLine="709"/>
        <w:jc w:val="both"/>
        <w:rPr>
          <w:sz w:val="28"/>
          <w:szCs w:val="28"/>
        </w:rPr>
      </w:pPr>
      <w:r w:rsidRPr="005F7BE5">
        <w:rPr>
          <w:sz w:val="28"/>
          <w:szCs w:val="28"/>
          <w:lang w:val="uk-UA"/>
        </w:rPr>
        <w:t>4</w:t>
      </w:r>
      <w:r w:rsidRPr="005F7BE5">
        <w:rPr>
          <w:sz w:val="28"/>
          <w:szCs w:val="28"/>
        </w:rPr>
        <w:t>. Технологія розвитку логічного мислення (Блоки Дьєнеша, палички Кюізенера)</w:t>
      </w:r>
    </w:p>
    <w:p w:rsidR="00C15C41" w:rsidRPr="005F7BE5" w:rsidRDefault="00C15C41" w:rsidP="005F7BE5">
      <w:pPr>
        <w:ind w:firstLine="709"/>
        <w:jc w:val="both"/>
        <w:rPr>
          <w:sz w:val="28"/>
          <w:szCs w:val="28"/>
        </w:rPr>
      </w:pPr>
      <w:r w:rsidRPr="005F7BE5">
        <w:rPr>
          <w:bCs/>
          <w:sz w:val="28"/>
          <w:szCs w:val="28"/>
        </w:rPr>
        <w:t>Освітня діяльність в закладі здійснюється відповідно до плану роботи на навчальний рік та літній оздоровчий період.</w:t>
      </w:r>
    </w:p>
    <w:p w:rsidR="00C15C41" w:rsidRPr="005F7BE5" w:rsidRDefault="00C15C41" w:rsidP="005F7BE5">
      <w:pPr>
        <w:ind w:firstLine="709"/>
        <w:jc w:val="both"/>
        <w:rPr>
          <w:sz w:val="28"/>
          <w:szCs w:val="28"/>
        </w:rPr>
      </w:pPr>
      <w:r w:rsidRPr="005F7BE5">
        <w:rPr>
          <w:bCs/>
          <w:sz w:val="28"/>
          <w:szCs w:val="28"/>
        </w:rPr>
        <w:t>Планування та організація життєдіяльності здійснюється за режимними моментами відповідно до  планування з урахуванням освітніх ліній, та базується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rsidR="00C15C41" w:rsidRPr="005F7BE5" w:rsidRDefault="00C15C41" w:rsidP="005F7BE5">
      <w:pPr>
        <w:ind w:firstLine="709"/>
        <w:jc w:val="both"/>
        <w:outlineLvl w:val="4"/>
        <w:rPr>
          <w:bCs/>
          <w:sz w:val="28"/>
          <w:szCs w:val="28"/>
        </w:rPr>
      </w:pPr>
      <w:r w:rsidRPr="005F7BE5">
        <w:rPr>
          <w:bCs/>
          <w:sz w:val="28"/>
          <w:szCs w:val="28"/>
        </w:rPr>
        <w:t xml:space="preserve">В освітньому процесі </w:t>
      </w:r>
      <w:r w:rsidRPr="005F7BE5">
        <w:rPr>
          <w:bCs/>
          <w:sz w:val="28"/>
          <w:szCs w:val="28"/>
          <w:lang w:val="uk-UA"/>
        </w:rPr>
        <w:t xml:space="preserve">дошкільного підрозділу </w:t>
      </w:r>
      <w:r w:rsidRPr="005F7BE5">
        <w:rPr>
          <w:bCs/>
          <w:sz w:val="28"/>
          <w:szCs w:val="28"/>
        </w:rPr>
        <w:t xml:space="preserve">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педагога.</w:t>
      </w:r>
    </w:p>
    <w:p w:rsidR="00C15C41" w:rsidRPr="005F7BE5" w:rsidRDefault="00C15C41" w:rsidP="005F7BE5">
      <w:pPr>
        <w:ind w:firstLine="709"/>
        <w:jc w:val="both"/>
        <w:rPr>
          <w:sz w:val="28"/>
          <w:szCs w:val="28"/>
        </w:rPr>
      </w:pPr>
      <w:r w:rsidRPr="005F7BE5">
        <w:rPr>
          <w:sz w:val="28"/>
          <w:szCs w:val="28"/>
        </w:rPr>
        <w:t>Основною формою організованої навчальної діяльності  є заняття з різних розділів програми.</w:t>
      </w:r>
    </w:p>
    <w:p w:rsidR="00C15C41" w:rsidRPr="005F7BE5" w:rsidRDefault="00C15C41" w:rsidP="005F7BE5">
      <w:pPr>
        <w:ind w:firstLine="709"/>
        <w:jc w:val="both"/>
        <w:rPr>
          <w:sz w:val="28"/>
          <w:szCs w:val="28"/>
        </w:rPr>
      </w:pPr>
      <w:r w:rsidRPr="005F7BE5">
        <w:rPr>
          <w:sz w:val="28"/>
          <w:szCs w:val="28"/>
        </w:rPr>
        <w:t>Види занять:</w:t>
      </w:r>
    </w:p>
    <w:p w:rsidR="00C15C41" w:rsidRPr="005F7BE5" w:rsidRDefault="00C15C41" w:rsidP="005F7BE5">
      <w:pPr>
        <w:ind w:firstLine="709"/>
        <w:jc w:val="both"/>
        <w:rPr>
          <w:sz w:val="28"/>
          <w:szCs w:val="28"/>
        </w:rPr>
      </w:pPr>
      <w:r w:rsidRPr="005F7BE5">
        <w:rPr>
          <w:sz w:val="28"/>
          <w:szCs w:val="28"/>
        </w:rPr>
        <w:t>За змістовими напрямами освітньої роботи:</w:t>
      </w:r>
    </w:p>
    <w:p w:rsidR="00C15C41" w:rsidRPr="005F7BE5" w:rsidRDefault="00C15C41" w:rsidP="005F7BE5">
      <w:pPr>
        <w:ind w:firstLine="709"/>
        <w:jc w:val="both"/>
        <w:rPr>
          <w:sz w:val="28"/>
          <w:szCs w:val="28"/>
        </w:rPr>
      </w:pPr>
      <w:r w:rsidRPr="005F7BE5">
        <w:rPr>
          <w:sz w:val="28"/>
          <w:szCs w:val="28"/>
        </w:rPr>
        <w:t>- з фізичного розвитку (тобто фізична культура, валеологічне виховання);</w:t>
      </w:r>
    </w:p>
    <w:p w:rsidR="00C15C41" w:rsidRPr="005F7BE5" w:rsidRDefault="00C15C41" w:rsidP="005F7BE5">
      <w:pPr>
        <w:ind w:firstLine="709"/>
        <w:jc w:val="both"/>
        <w:rPr>
          <w:sz w:val="28"/>
          <w:szCs w:val="28"/>
        </w:rPr>
      </w:pPr>
      <w:r w:rsidRPr="005F7BE5">
        <w:rPr>
          <w:sz w:val="28"/>
          <w:szCs w:val="28"/>
        </w:rPr>
        <w:t>- з пізнавального розвитку (ознайомлення з соціумом, з природним довкіллям, логіко-математичний розвиток);</w:t>
      </w:r>
    </w:p>
    <w:p w:rsidR="00C15C41" w:rsidRPr="005F7BE5" w:rsidRDefault="00C15C41" w:rsidP="005F7BE5">
      <w:pPr>
        <w:ind w:firstLine="709"/>
        <w:jc w:val="both"/>
        <w:rPr>
          <w:sz w:val="28"/>
          <w:szCs w:val="28"/>
        </w:rPr>
      </w:pPr>
      <w:r w:rsidRPr="005F7BE5">
        <w:rPr>
          <w:sz w:val="28"/>
          <w:szCs w:val="28"/>
        </w:rPr>
        <w:t>- з мовленнєвого розвитку ( в т.ч. з навчання елементів грамоти);</w:t>
      </w:r>
    </w:p>
    <w:p w:rsidR="00C15C41" w:rsidRPr="005F7BE5" w:rsidRDefault="00C15C41" w:rsidP="005F7BE5">
      <w:pPr>
        <w:ind w:firstLine="709"/>
        <w:jc w:val="both"/>
        <w:rPr>
          <w:sz w:val="28"/>
          <w:szCs w:val="28"/>
        </w:rPr>
      </w:pPr>
      <w:r w:rsidRPr="005F7BE5">
        <w:rPr>
          <w:sz w:val="28"/>
          <w:szCs w:val="28"/>
        </w:rPr>
        <w:t>- з художньо-продуктивної діяльності (образотворча, літературна та музична діяльність, ) тощо.</w:t>
      </w:r>
    </w:p>
    <w:p w:rsidR="00C15C41" w:rsidRPr="005F7BE5" w:rsidRDefault="00C15C41" w:rsidP="005F7BE5">
      <w:pPr>
        <w:ind w:firstLine="709"/>
        <w:jc w:val="both"/>
        <w:rPr>
          <w:sz w:val="28"/>
          <w:szCs w:val="28"/>
        </w:rPr>
      </w:pPr>
      <w:r w:rsidRPr="005F7BE5">
        <w:rPr>
          <w:sz w:val="28"/>
          <w:szCs w:val="28"/>
        </w:rPr>
        <w:t>За змістом:</w:t>
      </w:r>
    </w:p>
    <w:p w:rsidR="00C15C41" w:rsidRPr="005F7BE5" w:rsidRDefault="00C15C41" w:rsidP="005F7BE5">
      <w:pPr>
        <w:ind w:firstLine="709"/>
        <w:jc w:val="both"/>
        <w:rPr>
          <w:sz w:val="28"/>
          <w:szCs w:val="28"/>
        </w:rPr>
      </w:pPr>
      <w:r w:rsidRPr="005F7BE5">
        <w:rPr>
          <w:sz w:val="28"/>
          <w:szCs w:val="28"/>
        </w:rPr>
        <w:t>- односпрямовані або предметні (з одного виду діяльності)</w:t>
      </w:r>
    </w:p>
    <w:p w:rsidR="00C15C41" w:rsidRPr="005F7BE5" w:rsidRDefault="00C15C41" w:rsidP="005F7BE5">
      <w:pPr>
        <w:ind w:firstLine="709"/>
        <w:jc w:val="both"/>
        <w:rPr>
          <w:sz w:val="28"/>
          <w:szCs w:val="28"/>
        </w:rPr>
      </w:pPr>
      <w:r w:rsidRPr="005F7BE5">
        <w:rPr>
          <w:sz w:val="28"/>
          <w:szCs w:val="28"/>
        </w:rPr>
        <w:t>- різноспрямовані або між предметні (носять інтегрований або комплексний характер)</w:t>
      </w:r>
    </w:p>
    <w:p w:rsidR="00C15C41" w:rsidRPr="005F7BE5" w:rsidRDefault="00C15C41" w:rsidP="005F7BE5">
      <w:pPr>
        <w:ind w:firstLine="709"/>
        <w:jc w:val="both"/>
        <w:rPr>
          <w:sz w:val="28"/>
          <w:szCs w:val="28"/>
        </w:rPr>
      </w:pPr>
      <w:r w:rsidRPr="005F7BE5">
        <w:rPr>
          <w:sz w:val="28"/>
          <w:szCs w:val="28"/>
        </w:rPr>
        <w:t>За дидактичними цілями розрізняють такі види занять:</w:t>
      </w:r>
    </w:p>
    <w:p w:rsidR="00C15C41" w:rsidRPr="005F7BE5" w:rsidRDefault="00C15C41" w:rsidP="005F7BE5">
      <w:pPr>
        <w:ind w:firstLine="709"/>
        <w:jc w:val="both"/>
        <w:rPr>
          <w:sz w:val="28"/>
          <w:szCs w:val="28"/>
        </w:rPr>
      </w:pPr>
      <w:r w:rsidRPr="005F7BE5">
        <w:rPr>
          <w:sz w:val="28"/>
          <w:szCs w:val="28"/>
        </w:rPr>
        <w:t>- на повідомлення нової інформації, формування нових знань і умінь;</w:t>
      </w:r>
    </w:p>
    <w:p w:rsidR="00C15C41" w:rsidRPr="005F7BE5" w:rsidRDefault="00C15C41" w:rsidP="005F7BE5">
      <w:pPr>
        <w:ind w:firstLine="709"/>
        <w:jc w:val="both"/>
        <w:rPr>
          <w:sz w:val="28"/>
          <w:szCs w:val="28"/>
        </w:rPr>
      </w:pPr>
      <w:r w:rsidRPr="005F7BE5">
        <w:rPr>
          <w:sz w:val="28"/>
          <w:szCs w:val="28"/>
        </w:rPr>
        <w:t>- на закріплення знань і раніше отриманих умінь, систематизацію накопиченого досвіду;</w:t>
      </w:r>
    </w:p>
    <w:p w:rsidR="00C15C41" w:rsidRPr="005F7BE5" w:rsidRDefault="00C15C41" w:rsidP="005F7BE5">
      <w:pPr>
        <w:ind w:firstLine="709"/>
        <w:jc w:val="both"/>
        <w:rPr>
          <w:sz w:val="28"/>
          <w:szCs w:val="28"/>
        </w:rPr>
      </w:pPr>
      <w:r w:rsidRPr="005F7BE5">
        <w:rPr>
          <w:sz w:val="28"/>
          <w:szCs w:val="28"/>
        </w:rPr>
        <w:t>- мішані заняття, що поєднують повідомлення нових знань, формування нових умінь із повторенням, закріпленням, систематизацією і застосуванням набутих знань, умінь, навичок.</w:t>
      </w:r>
    </w:p>
    <w:p w:rsidR="00C15C41" w:rsidRPr="005F7BE5" w:rsidRDefault="00C15C41" w:rsidP="005F7BE5">
      <w:pPr>
        <w:ind w:firstLine="709"/>
        <w:jc w:val="both"/>
        <w:rPr>
          <w:sz w:val="28"/>
          <w:szCs w:val="28"/>
        </w:rPr>
      </w:pPr>
      <w:r w:rsidRPr="005F7BE5">
        <w:rPr>
          <w:sz w:val="28"/>
          <w:szCs w:val="28"/>
        </w:rPr>
        <w:t>За способом організації дітей заняття бувають:</w:t>
      </w:r>
    </w:p>
    <w:p w:rsidR="00C15C41" w:rsidRPr="005F7BE5" w:rsidRDefault="00C15C41" w:rsidP="005F7BE5">
      <w:pPr>
        <w:ind w:firstLine="709"/>
        <w:jc w:val="both"/>
        <w:rPr>
          <w:sz w:val="28"/>
          <w:szCs w:val="28"/>
        </w:rPr>
      </w:pPr>
      <w:r w:rsidRPr="005F7BE5">
        <w:rPr>
          <w:sz w:val="28"/>
          <w:szCs w:val="28"/>
        </w:rPr>
        <w:t>- фронтальні (загально-групові), що проводяться одразу з усією групою дітей;</w:t>
      </w:r>
    </w:p>
    <w:p w:rsidR="00C15C41" w:rsidRPr="005F7BE5" w:rsidRDefault="00C15C41" w:rsidP="005F7BE5">
      <w:pPr>
        <w:ind w:firstLine="709"/>
        <w:jc w:val="both"/>
        <w:rPr>
          <w:sz w:val="28"/>
          <w:szCs w:val="28"/>
        </w:rPr>
      </w:pPr>
      <w:r w:rsidRPr="005F7BE5">
        <w:rPr>
          <w:sz w:val="28"/>
          <w:szCs w:val="28"/>
        </w:rPr>
        <w:lastRenderedPageBreak/>
        <w:t>- підгрупові, для яких дітей організують по 8-15 залежно від загальної кількості;</w:t>
      </w:r>
    </w:p>
    <w:p w:rsidR="00C15C41" w:rsidRPr="005F7BE5" w:rsidRDefault="00C15C41" w:rsidP="005F7BE5">
      <w:pPr>
        <w:ind w:firstLine="709"/>
        <w:jc w:val="both"/>
        <w:rPr>
          <w:sz w:val="28"/>
          <w:szCs w:val="28"/>
        </w:rPr>
      </w:pPr>
      <w:r w:rsidRPr="005F7BE5">
        <w:rPr>
          <w:sz w:val="28"/>
          <w:szCs w:val="28"/>
        </w:rPr>
        <w:t>- індивідуально-підгрупові (індивідуально-групові), на яких діти об’єднані по 4-8 чоловік;</w:t>
      </w:r>
    </w:p>
    <w:p w:rsidR="00C15C41" w:rsidRPr="005F7BE5" w:rsidRDefault="00C15C41" w:rsidP="005F7BE5">
      <w:pPr>
        <w:ind w:firstLine="709"/>
        <w:jc w:val="both"/>
        <w:rPr>
          <w:sz w:val="28"/>
          <w:szCs w:val="28"/>
        </w:rPr>
      </w:pPr>
      <w:r w:rsidRPr="005F7BE5">
        <w:rPr>
          <w:sz w:val="28"/>
          <w:szCs w:val="28"/>
        </w:rPr>
        <w:t>- індивідуальні, що проводяться як з окремими дітьми (по 1), так і з маленькими підгрупами по 2-4.</w:t>
      </w:r>
    </w:p>
    <w:p w:rsidR="00C15C41" w:rsidRPr="005F7BE5" w:rsidRDefault="00C15C41" w:rsidP="005F7BE5">
      <w:pPr>
        <w:ind w:firstLine="709"/>
        <w:jc w:val="both"/>
        <w:rPr>
          <w:sz w:val="28"/>
          <w:szCs w:val="28"/>
        </w:rPr>
      </w:pPr>
      <w:r w:rsidRPr="005F7BE5">
        <w:rPr>
          <w:sz w:val="28"/>
          <w:szCs w:val="28"/>
        </w:rPr>
        <w:t>За специфікою поєднання і використання методів, прийомів, засобів навчання виділяють такі види занять:</w:t>
      </w:r>
    </w:p>
    <w:p w:rsidR="00C15C41" w:rsidRPr="005F7BE5" w:rsidRDefault="00C15C41" w:rsidP="005F7BE5">
      <w:pPr>
        <w:ind w:firstLine="709"/>
        <w:jc w:val="both"/>
        <w:rPr>
          <w:sz w:val="28"/>
          <w:szCs w:val="28"/>
        </w:rPr>
      </w:pPr>
      <w:r w:rsidRPr="005F7BE5">
        <w:rPr>
          <w:sz w:val="28"/>
          <w:szCs w:val="28"/>
        </w:rPr>
        <w:t>- комбіновані - певна комбінація наочних, словесних, практичних методів і прийомів, різних засобів навчання – вправ, ігор, іграшкової, предметної, ілюстративної наочності, літературних, музичних творів тощо;</w:t>
      </w:r>
    </w:p>
    <w:p w:rsidR="00C15C41" w:rsidRPr="005F7BE5" w:rsidRDefault="00C15C41" w:rsidP="005F7BE5">
      <w:pPr>
        <w:ind w:firstLine="709"/>
        <w:jc w:val="both"/>
        <w:rPr>
          <w:sz w:val="28"/>
          <w:szCs w:val="28"/>
        </w:rPr>
      </w:pPr>
      <w:r w:rsidRPr="005F7BE5">
        <w:rPr>
          <w:sz w:val="28"/>
          <w:szCs w:val="28"/>
        </w:rPr>
        <w:t>- ігрові та сюжетно-ігрові - вирішується за допомогою спеціально підібраних ігор (дидактичних, рухливих, елементів ігор-театралізацій, драматизацій, конструксторсько-будівельних та інших) чи ігрових вправ;</w:t>
      </w:r>
    </w:p>
    <w:p w:rsidR="00C15C41" w:rsidRPr="005F7BE5" w:rsidRDefault="00C15C41" w:rsidP="005F7BE5">
      <w:pPr>
        <w:ind w:firstLine="709"/>
        <w:jc w:val="both"/>
        <w:rPr>
          <w:sz w:val="28"/>
          <w:szCs w:val="28"/>
        </w:rPr>
      </w:pPr>
      <w:r w:rsidRPr="005F7BE5">
        <w:rPr>
          <w:sz w:val="28"/>
          <w:szCs w:val="28"/>
        </w:rPr>
        <w:t>- домінантні – заняття, у яких домінують певні засоби розвитку, навчання і виховання чи види діяльності.</w:t>
      </w:r>
    </w:p>
    <w:p w:rsidR="00C15C41" w:rsidRPr="005F7BE5" w:rsidRDefault="00C15C41" w:rsidP="005F7BE5">
      <w:pPr>
        <w:ind w:firstLine="709"/>
        <w:jc w:val="both"/>
        <w:rPr>
          <w:sz w:val="28"/>
          <w:szCs w:val="28"/>
        </w:rPr>
      </w:pPr>
      <w:r w:rsidRPr="005F7BE5">
        <w:rPr>
          <w:sz w:val="28"/>
          <w:szCs w:val="28"/>
        </w:rPr>
        <w:t>Розподіл занять на тиждень проводиться відповідно до Наказу МОН № 446 від 20.04.15 року «Про затвердження гранично допустимого навчального навантаження на дитину у дошкільних навчальних закладах різних типів та форми власності».</w:t>
      </w:r>
    </w:p>
    <w:p w:rsidR="00C15C41" w:rsidRPr="005F7BE5" w:rsidRDefault="00C15C41" w:rsidP="005F7BE5">
      <w:pPr>
        <w:ind w:firstLine="709"/>
        <w:jc w:val="both"/>
        <w:rPr>
          <w:sz w:val="28"/>
          <w:szCs w:val="28"/>
        </w:rPr>
      </w:pPr>
      <w:r w:rsidRPr="005F7BE5">
        <w:rPr>
          <w:sz w:val="28"/>
          <w:szCs w:val="28"/>
        </w:rPr>
        <w:t>Тривалість занять</w:t>
      </w:r>
      <w:r w:rsidRPr="005F7BE5">
        <w:rPr>
          <w:sz w:val="28"/>
          <w:szCs w:val="28"/>
          <w:lang w:val="uk-UA"/>
        </w:rPr>
        <w:t xml:space="preserve"> різновікової групи </w:t>
      </w:r>
      <w:r w:rsidRPr="005F7BE5">
        <w:rPr>
          <w:sz w:val="28"/>
          <w:szCs w:val="28"/>
        </w:rPr>
        <w:t xml:space="preserve"> становить:</w:t>
      </w:r>
    </w:p>
    <w:p w:rsidR="00C15C41" w:rsidRPr="005F7BE5" w:rsidRDefault="00C15C41" w:rsidP="005F7BE5">
      <w:pPr>
        <w:ind w:firstLine="709"/>
        <w:jc w:val="both"/>
        <w:rPr>
          <w:sz w:val="28"/>
          <w:szCs w:val="28"/>
        </w:rPr>
      </w:pPr>
      <w:r w:rsidRPr="005F7BE5">
        <w:rPr>
          <w:sz w:val="28"/>
          <w:szCs w:val="28"/>
        </w:rPr>
        <w:t>- (3-й рік життя) – до 10 хвилин</w:t>
      </w:r>
    </w:p>
    <w:p w:rsidR="00C15C41" w:rsidRPr="005F7BE5" w:rsidRDefault="00C15C41" w:rsidP="005F7BE5">
      <w:pPr>
        <w:ind w:firstLine="709"/>
        <w:jc w:val="both"/>
        <w:rPr>
          <w:sz w:val="28"/>
          <w:szCs w:val="28"/>
        </w:rPr>
      </w:pPr>
      <w:r w:rsidRPr="005F7BE5">
        <w:rPr>
          <w:sz w:val="28"/>
          <w:szCs w:val="28"/>
        </w:rPr>
        <w:t>- (4-й рік життя) - не більше 15 хвилин;</w:t>
      </w:r>
    </w:p>
    <w:p w:rsidR="00C15C41" w:rsidRPr="005F7BE5" w:rsidRDefault="00C15C41" w:rsidP="005F7BE5">
      <w:pPr>
        <w:ind w:firstLine="709"/>
        <w:jc w:val="both"/>
        <w:rPr>
          <w:sz w:val="28"/>
          <w:szCs w:val="28"/>
        </w:rPr>
      </w:pPr>
      <w:r w:rsidRPr="005F7BE5">
        <w:rPr>
          <w:sz w:val="28"/>
          <w:szCs w:val="28"/>
        </w:rPr>
        <w:t>- (5-й рік життя) – 20 хвилин;</w:t>
      </w:r>
    </w:p>
    <w:p w:rsidR="00C15C41" w:rsidRPr="005F7BE5" w:rsidRDefault="00C15C41" w:rsidP="005F7BE5">
      <w:pPr>
        <w:ind w:firstLine="709"/>
        <w:jc w:val="both"/>
        <w:rPr>
          <w:color w:val="FF0000"/>
          <w:sz w:val="28"/>
          <w:szCs w:val="28"/>
        </w:rPr>
      </w:pPr>
      <w:r w:rsidRPr="005F7BE5">
        <w:rPr>
          <w:sz w:val="28"/>
          <w:szCs w:val="28"/>
        </w:rPr>
        <w:t>-  (6-й, 7-й рік життя) – 25 хвилин.</w:t>
      </w:r>
    </w:p>
    <w:p w:rsidR="00C15C41" w:rsidRPr="005F7BE5" w:rsidRDefault="00C15C41" w:rsidP="005F7BE5">
      <w:pPr>
        <w:ind w:firstLine="709"/>
        <w:jc w:val="both"/>
        <w:rPr>
          <w:sz w:val="28"/>
          <w:szCs w:val="28"/>
        </w:rPr>
      </w:pPr>
      <w:r w:rsidRPr="005F7BE5">
        <w:rPr>
          <w:sz w:val="28"/>
          <w:szCs w:val="28"/>
        </w:rPr>
        <w:t>Тривалість перерв між заняттями становить не менше 10 хвилин.</w:t>
      </w:r>
    </w:p>
    <w:p w:rsidR="00C15C41" w:rsidRPr="005F7BE5" w:rsidRDefault="00C15C41" w:rsidP="005F7BE5">
      <w:pPr>
        <w:ind w:firstLine="709"/>
        <w:jc w:val="both"/>
        <w:rPr>
          <w:sz w:val="28"/>
          <w:szCs w:val="28"/>
        </w:rPr>
      </w:pPr>
      <w:r w:rsidRPr="005F7BE5">
        <w:rPr>
          <w:sz w:val="28"/>
          <w:szCs w:val="28"/>
        </w:rPr>
        <w:t>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молодших груп — 15 хвилин, середніх — 20 хвилин, старших — 25 хвилин. Не дозволено вимагати від дітей виконання домашніх завдань</w:t>
      </w:r>
    </w:p>
    <w:p w:rsidR="00C15C41" w:rsidRPr="005F7BE5" w:rsidRDefault="00C15C41" w:rsidP="005F7BE5">
      <w:pPr>
        <w:ind w:firstLine="709"/>
        <w:jc w:val="both"/>
        <w:rPr>
          <w:sz w:val="28"/>
          <w:szCs w:val="28"/>
        </w:rPr>
      </w:pPr>
      <w:r w:rsidRPr="005F7BE5">
        <w:rPr>
          <w:sz w:val="28"/>
          <w:szCs w:val="28"/>
        </w:rPr>
        <w:t>Фізичне виховання дітей передбачає проведення:</w:t>
      </w:r>
    </w:p>
    <w:p w:rsidR="00C15C41" w:rsidRPr="005F7BE5" w:rsidRDefault="00C15C41" w:rsidP="005F7BE5">
      <w:pPr>
        <w:ind w:firstLine="709"/>
        <w:jc w:val="both"/>
        <w:rPr>
          <w:sz w:val="28"/>
          <w:szCs w:val="28"/>
        </w:rPr>
      </w:pPr>
      <w:r w:rsidRPr="005F7BE5">
        <w:rPr>
          <w:sz w:val="28"/>
          <w:szCs w:val="28"/>
        </w:rPr>
        <w:t>- ранкової гімнастики;</w:t>
      </w:r>
    </w:p>
    <w:p w:rsidR="00C15C41" w:rsidRPr="005F7BE5" w:rsidRDefault="00C15C41" w:rsidP="005F7BE5">
      <w:pPr>
        <w:ind w:firstLine="709"/>
        <w:jc w:val="both"/>
        <w:rPr>
          <w:sz w:val="28"/>
          <w:szCs w:val="28"/>
        </w:rPr>
      </w:pPr>
      <w:r w:rsidRPr="005F7BE5">
        <w:rPr>
          <w:sz w:val="28"/>
          <w:szCs w:val="28"/>
        </w:rPr>
        <w:t>- гімнастики пробудження;</w:t>
      </w:r>
    </w:p>
    <w:p w:rsidR="00C15C41" w:rsidRPr="005F7BE5" w:rsidRDefault="00C15C41" w:rsidP="005F7BE5">
      <w:pPr>
        <w:ind w:firstLine="709"/>
        <w:jc w:val="both"/>
        <w:rPr>
          <w:sz w:val="28"/>
          <w:szCs w:val="28"/>
        </w:rPr>
      </w:pPr>
      <w:r w:rsidRPr="005F7BE5">
        <w:rPr>
          <w:sz w:val="28"/>
          <w:szCs w:val="28"/>
        </w:rPr>
        <w:t>- занять фізичною культурою;</w:t>
      </w:r>
    </w:p>
    <w:p w:rsidR="00C15C41" w:rsidRPr="005F7BE5" w:rsidRDefault="00C15C41" w:rsidP="005F7BE5">
      <w:pPr>
        <w:ind w:firstLine="709"/>
        <w:jc w:val="both"/>
        <w:rPr>
          <w:sz w:val="28"/>
          <w:szCs w:val="28"/>
        </w:rPr>
      </w:pPr>
      <w:r w:rsidRPr="005F7BE5">
        <w:rPr>
          <w:sz w:val="28"/>
          <w:szCs w:val="28"/>
        </w:rPr>
        <w:t>- рухливих ігор та ігор спортивного характеру;</w:t>
      </w:r>
    </w:p>
    <w:p w:rsidR="00C15C41" w:rsidRPr="005F7BE5" w:rsidRDefault="00C15C41" w:rsidP="005F7BE5">
      <w:pPr>
        <w:ind w:firstLine="709"/>
        <w:jc w:val="both"/>
        <w:rPr>
          <w:sz w:val="28"/>
          <w:szCs w:val="28"/>
        </w:rPr>
      </w:pPr>
      <w:r w:rsidRPr="005F7BE5">
        <w:rPr>
          <w:sz w:val="28"/>
          <w:szCs w:val="28"/>
        </w:rPr>
        <w:t>- загартування;</w:t>
      </w:r>
    </w:p>
    <w:p w:rsidR="00C15C41" w:rsidRPr="005F7BE5" w:rsidRDefault="00C15C41" w:rsidP="005F7BE5">
      <w:pPr>
        <w:ind w:firstLine="709"/>
        <w:jc w:val="both"/>
        <w:rPr>
          <w:sz w:val="28"/>
          <w:szCs w:val="28"/>
        </w:rPr>
      </w:pPr>
      <w:r w:rsidRPr="005F7BE5">
        <w:rPr>
          <w:sz w:val="28"/>
          <w:szCs w:val="28"/>
        </w:rPr>
        <w:t>- фізкультурних хвилинок під час занять;</w:t>
      </w:r>
    </w:p>
    <w:p w:rsidR="00C15C41" w:rsidRPr="005F7BE5" w:rsidRDefault="00C15C41" w:rsidP="005F7BE5">
      <w:pPr>
        <w:ind w:firstLine="709"/>
        <w:jc w:val="both"/>
        <w:rPr>
          <w:sz w:val="28"/>
          <w:szCs w:val="28"/>
        </w:rPr>
      </w:pPr>
      <w:r w:rsidRPr="005F7BE5">
        <w:rPr>
          <w:sz w:val="28"/>
          <w:szCs w:val="28"/>
        </w:rPr>
        <w:t>- фізкультурних пауз між заняттями;</w:t>
      </w:r>
    </w:p>
    <w:p w:rsidR="00C15C41" w:rsidRPr="005F7BE5" w:rsidRDefault="00C15C41" w:rsidP="005F7BE5">
      <w:pPr>
        <w:ind w:firstLine="709"/>
        <w:jc w:val="both"/>
        <w:rPr>
          <w:sz w:val="28"/>
          <w:szCs w:val="28"/>
        </w:rPr>
      </w:pPr>
      <w:r w:rsidRPr="005F7BE5">
        <w:rPr>
          <w:sz w:val="28"/>
          <w:szCs w:val="28"/>
        </w:rPr>
        <w:t>- фізкультурних комплексів під час денної прогулянки (пішохідний перехід);</w:t>
      </w:r>
    </w:p>
    <w:p w:rsidR="00C15C41" w:rsidRPr="005F7BE5" w:rsidRDefault="00C15C41" w:rsidP="005F7BE5">
      <w:pPr>
        <w:ind w:firstLine="709"/>
        <w:jc w:val="both"/>
        <w:rPr>
          <w:sz w:val="28"/>
          <w:szCs w:val="28"/>
        </w:rPr>
      </w:pPr>
      <w:r w:rsidRPr="005F7BE5">
        <w:rPr>
          <w:sz w:val="28"/>
          <w:szCs w:val="28"/>
        </w:rPr>
        <w:lastRenderedPageBreak/>
        <w:t>- оздоровчих заходів з використанням арт-терапевтичних технологій.</w:t>
      </w:r>
    </w:p>
    <w:p w:rsidR="00C15C41" w:rsidRPr="005F7BE5" w:rsidRDefault="00C15C41" w:rsidP="005F7BE5">
      <w:pPr>
        <w:ind w:firstLine="709"/>
        <w:jc w:val="both"/>
        <w:rPr>
          <w:sz w:val="28"/>
          <w:szCs w:val="28"/>
        </w:rPr>
      </w:pPr>
      <w:r w:rsidRPr="005F7BE5">
        <w:rPr>
          <w:sz w:val="28"/>
          <w:szCs w:val="28"/>
        </w:rPr>
        <w:t xml:space="preserve">Організоване навчання у формі фізкультурних занять проводиться з </w:t>
      </w:r>
      <w:r w:rsidRPr="005F7BE5">
        <w:rPr>
          <w:sz w:val="28"/>
          <w:szCs w:val="28"/>
          <w:lang w:val="uk-UA"/>
        </w:rPr>
        <w:t xml:space="preserve">трьохрічного </w:t>
      </w:r>
      <w:r w:rsidRPr="005F7BE5">
        <w:rPr>
          <w:sz w:val="28"/>
          <w:szCs w:val="28"/>
        </w:rPr>
        <w:t xml:space="preserve"> віку.</w:t>
      </w:r>
    </w:p>
    <w:p w:rsidR="00C15C41" w:rsidRPr="005F7BE5" w:rsidRDefault="00C15C41" w:rsidP="005F7BE5">
      <w:pPr>
        <w:ind w:firstLine="709"/>
        <w:jc w:val="both"/>
        <w:rPr>
          <w:sz w:val="28"/>
          <w:szCs w:val="28"/>
          <w:lang w:val="uk-UA"/>
        </w:rPr>
      </w:pPr>
      <w:r w:rsidRPr="005F7BE5">
        <w:rPr>
          <w:sz w:val="28"/>
          <w:szCs w:val="28"/>
        </w:rPr>
        <w:t>Тривалість занять для дітей наступна:</w:t>
      </w:r>
    </w:p>
    <w:p w:rsidR="00C15C41" w:rsidRPr="005F7BE5" w:rsidRDefault="00C15C41" w:rsidP="005F7BE5">
      <w:pPr>
        <w:ind w:firstLine="709"/>
        <w:jc w:val="both"/>
        <w:rPr>
          <w:sz w:val="28"/>
          <w:szCs w:val="28"/>
        </w:rPr>
      </w:pPr>
      <w:r w:rsidRPr="005F7BE5">
        <w:rPr>
          <w:sz w:val="28"/>
          <w:szCs w:val="28"/>
        </w:rPr>
        <w:t>- від 3 до 4 років – до 20 хвилин;</w:t>
      </w:r>
    </w:p>
    <w:p w:rsidR="00C15C41" w:rsidRPr="005F7BE5" w:rsidRDefault="00C15C41" w:rsidP="005F7BE5">
      <w:pPr>
        <w:ind w:firstLine="709"/>
        <w:jc w:val="both"/>
        <w:rPr>
          <w:sz w:val="28"/>
          <w:szCs w:val="28"/>
        </w:rPr>
      </w:pPr>
      <w:r w:rsidRPr="005F7BE5">
        <w:rPr>
          <w:sz w:val="28"/>
          <w:szCs w:val="28"/>
        </w:rPr>
        <w:t>- від 4 до 5 років – 20-25 хвилин;</w:t>
      </w:r>
    </w:p>
    <w:p w:rsidR="00C15C41" w:rsidRPr="005F7BE5" w:rsidRDefault="00C15C41" w:rsidP="005F7BE5">
      <w:pPr>
        <w:ind w:firstLine="709"/>
        <w:jc w:val="both"/>
        <w:rPr>
          <w:sz w:val="28"/>
          <w:szCs w:val="28"/>
        </w:rPr>
      </w:pPr>
      <w:r w:rsidRPr="005F7BE5">
        <w:rPr>
          <w:sz w:val="28"/>
          <w:szCs w:val="28"/>
        </w:rPr>
        <w:t>- від 5 до 6 (7) років – 25-30 хвилин.</w:t>
      </w:r>
    </w:p>
    <w:p w:rsidR="002E28A1" w:rsidRPr="005F7BE5" w:rsidRDefault="00C15C41" w:rsidP="005F7BE5">
      <w:pPr>
        <w:ind w:firstLine="709"/>
        <w:jc w:val="both"/>
        <w:rPr>
          <w:sz w:val="28"/>
          <w:szCs w:val="28"/>
          <w:lang w:val="uk-UA"/>
        </w:rPr>
      </w:pPr>
      <w:r w:rsidRPr="005F7BE5">
        <w:rPr>
          <w:sz w:val="28"/>
          <w:szCs w:val="28"/>
        </w:rPr>
        <w:t>Кожна вікова група розробляє план по роботі з батьками, який затверджується директором закладу. Протягом навчального року вихователі проводять консультації, тренінги, виставки, фотовиставки, ярмарки, акції, тощо. Розробляють інформаційно-консультативний мате</w:t>
      </w:r>
      <w:r w:rsidR="00D13886" w:rsidRPr="005F7BE5">
        <w:rPr>
          <w:sz w:val="28"/>
          <w:szCs w:val="28"/>
        </w:rPr>
        <w:t>ріал враховуючи потреби батьків</w:t>
      </w:r>
      <w:r w:rsidR="00D13886" w:rsidRPr="005F7BE5">
        <w:rPr>
          <w:sz w:val="28"/>
          <w:szCs w:val="28"/>
          <w:lang w:val="uk-UA"/>
        </w:rPr>
        <w:t>.</w:t>
      </w:r>
    </w:p>
    <w:p w:rsidR="00065970" w:rsidRPr="005F7BE5" w:rsidRDefault="00065970" w:rsidP="005F7BE5">
      <w:pPr>
        <w:ind w:firstLine="315"/>
        <w:contextualSpacing/>
        <w:jc w:val="both"/>
        <w:rPr>
          <w:sz w:val="28"/>
          <w:szCs w:val="28"/>
          <w:lang w:val="uk-UA"/>
        </w:rPr>
      </w:pPr>
    </w:p>
    <w:p w:rsidR="00065970" w:rsidRPr="005F7BE5" w:rsidRDefault="00065970" w:rsidP="005F7BE5">
      <w:pPr>
        <w:spacing w:after="150"/>
        <w:ind w:firstLine="315"/>
        <w:contextualSpacing/>
        <w:jc w:val="both"/>
        <w:rPr>
          <w:b/>
          <w:sz w:val="28"/>
          <w:szCs w:val="28"/>
          <w:lang w:val="uk-UA"/>
        </w:rPr>
      </w:pPr>
      <w:r w:rsidRPr="005F7BE5">
        <w:rPr>
          <w:b/>
          <w:bCs/>
          <w:sz w:val="28"/>
          <w:szCs w:val="28"/>
          <w:lang w:val="uk-UA"/>
        </w:rPr>
        <w:t xml:space="preserve">1. </w:t>
      </w:r>
      <w:r w:rsidRPr="005F7BE5">
        <w:rPr>
          <w:b/>
          <w:bCs/>
          <w:sz w:val="28"/>
          <w:szCs w:val="28"/>
        </w:rPr>
        <w:t>Види діяльності</w:t>
      </w:r>
    </w:p>
    <w:p w:rsidR="00065970" w:rsidRPr="005F7BE5" w:rsidRDefault="00065970" w:rsidP="005F7BE5">
      <w:pPr>
        <w:spacing w:after="150"/>
        <w:ind w:firstLine="315"/>
        <w:contextualSpacing/>
        <w:jc w:val="both"/>
        <w:rPr>
          <w:sz w:val="28"/>
          <w:szCs w:val="28"/>
        </w:rPr>
      </w:pPr>
      <w:r w:rsidRPr="005F7BE5">
        <w:rPr>
          <w:sz w:val="28"/>
          <w:szCs w:val="28"/>
        </w:rPr>
        <w:t>Розподіл занять на тиждень в організованих видах діяльності укладається за змістовними освітніми лініями відповідно до наказа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065970" w:rsidRPr="005F7BE5" w:rsidRDefault="00065970" w:rsidP="005F7BE5">
      <w:pPr>
        <w:spacing w:after="150"/>
        <w:ind w:firstLine="315"/>
        <w:contextualSpacing/>
        <w:jc w:val="both"/>
        <w:rPr>
          <w:sz w:val="28"/>
          <w:szCs w:val="28"/>
          <w:lang w:val="uk-UA"/>
        </w:rPr>
      </w:pPr>
      <w:r w:rsidRPr="005F7BE5">
        <w:rPr>
          <w:b/>
          <w:bCs/>
          <w:sz w:val="28"/>
          <w:szCs w:val="28"/>
          <w:lang w:val="uk-UA"/>
        </w:rPr>
        <w:t>2. Форми організації освітнього процесу</w:t>
      </w:r>
    </w:p>
    <w:p w:rsidR="00065970" w:rsidRPr="005F7BE5" w:rsidRDefault="00065970" w:rsidP="005F7BE5">
      <w:pPr>
        <w:spacing w:after="150"/>
        <w:ind w:firstLine="315"/>
        <w:contextualSpacing/>
        <w:jc w:val="both"/>
        <w:rPr>
          <w:sz w:val="28"/>
          <w:szCs w:val="28"/>
        </w:rPr>
      </w:pPr>
      <w:r w:rsidRPr="005F7BE5">
        <w:rPr>
          <w:sz w:val="28"/>
          <w:szCs w:val="28"/>
          <w:lang w:val="uk-UA"/>
        </w:rPr>
        <w:t xml:space="preserve">Набуття різних видів компетенцій дитиною дошкільного віку відбувається в різних формах (очна та дистанційна) та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w:t>
      </w:r>
      <w:r w:rsidRPr="005F7BE5">
        <w:rPr>
          <w:sz w:val="28"/>
          <w:szCs w:val="28"/>
        </w:rPr>
        <w:t>Протягом дня рівномірно розподіляються всі види активності за основними лініями розвитку залежно від бажань та інтересу дітей.</w:t>
      </w:r>
    </w:p>
    <w:p w:rsidR="00065970" w:rsidRPr="005F7BE5" w:rsidRDefault="00065970" w:rsidP="005F7BE5">
      <w:pPr>
        <w:ind w:firstLine="315"/>
        <w:contextualSpacing/>
        <w:jc w:val="both"/>
        <w:rPr>
          <w:b/>
          <w:i/>
          <w:sz w:val="28"/>
          <w:szCs w:val="28"/>
        </w:rPr>
      </w:pPr>
      <w:r w:rsidRPr="005F7BE5">
        <w:rPr>
          <w:b/>
          <w:i/>
          <w:sz w:val="28"/>
          <w:szCs w:val="28"/>
        </w:rPr>
        <w:t>Тривалість спеціально організованих фронтальних занять становить:</w:t>
      </w:r>
    </w:p>
    <w:p w:rsidR="00065970" w:rsidRPr="005F7BE5" w:rsidRDefault="00065970" w:rsidP="005B4A70">
      <w:pPr>
        <w:pStyle w:val="ab"/>
        <w:numPr>
          <w:ilvl w:val="0"/>
          <w:numId w:val="36"/>
        </w:numPr>
        <w:spacing w:after="150"/>
        <w:contextualSpacing/>
        <w:jc w:val="both"/>
        <w:rPr>
          <w:sz w:val="28"/>
          <w:szCs w:val="28"/>
          <w:lang w:val="uk-UA"/>
        </w:rPr>
      </w:pPr>
      <w:r w:rsidRPr="005F7BE5">
        <w:rPr>
          <w:sz w:val="28"/>
          <w:szCs w:val="28"/>
          <w:lang w:val="uk-UA"/>
        </w:rPr>
        <w:t>у групах раньогоьвіку – 10 хвилин;</w:t>
      </w:r>
    </w:p>
    <w:p w:rsidR="00065970" w:rsidRPr="005F7BE5" w:rsidRDefault="00065970" w:rsidP="005B4A70">
      <w:pPr>
        <w:pStyle w:val="ab"/>
        <w:numPr>
          <w:ilvl w:val="0"/>
          <w:numId w:val="36"/>
        </w:numPr>
        <w:spacing w:after="150"/>
        <w:contextualSpacing/>
        <w:jc w:val="both"/>
        <w:rPr>
          <w:sz w:val="28"/>
          <w:szCs w:val="28"/>
          <w:lang w:val="uk-UA"/>
        </w:rPr>
      </w:pPr>
      <w:r w:rsidRPr="005F7BE5">
        <w:rPr>
          <w:sz w:val="28"/>
          <w:szCs w:val="28"/>
        </w:rPr>
        <w:t>у другій молодшій групі – не більше 15 хвилин;</w:t>
      </w:r>
    </w:p>
    <w:p w:rsidR="00065970" w:rsidRPr="005F7BE5" w:rsidRDefault="00065970" w:rsidP="005B4A70">
      <w:pPr>
        <w:pStyle w:val="ab"/>
        <w:numPr>
          <w:ilvl w:val="0"/>
          <w:numId w:val="36"/>
        </w:numPr>
        <w:spacing w:after="150"/>
        <w:contextualSpacing/>
        <w:jc w:val="both"/>
        <w:rPr>
          <w:sz w:val="28"/>
          <w:szCs w:val="28"/>
          <w:lang w:val="uk-UA"/>
        </w:rPr>
      </w:pPr>
      <w:r w:rsidRPr="005F7BE5">
        <w:rPr>
          <w:sz w:val="28"/>
          <w:szCs w:val="28"/>
        </w:rPr>
        <w:t>у середній групі –20 хвилин;</w:t>
      </w:r>
    </w:p>
    <w:p w:rsidR="00065970" w:rsidRPr="005F7BE5" w:rsidRDefault="00065970" w:rsidP="005B4A70">
      <w:pPr>
        <w:pStyle w:val="ab"/>
        <w:numPr>
          <w:ilvl w:val="0"/>
          <w:numId w:val="36"/>
        </w:numPr>
        <w:contextualSpacing/>
        <w:jc w:val="both"/>
        <w:rPr>
          <w:sz w:val="28"/>
          <w:szCs w:val="28"/>
          <w:lang w:val="uk-UA"/>
        </w:rPr>
      </w:pPr>
      <w:r w:rsidRPr="005F7BE5">
        <w:rPr>
          <w:sz w:val="28"/>
          <w:szCs w:val="28"/>
        </w:rPr>
        <w:t>у старшій групі –25 хвилин.</w:t>
      </w:r>
    </w:p>
    <w:p w:rsidR="00065970" w:rsidRPr="005F7BE5" w:rsidRDefault="00065970" w:rsidP="005F7BE5">
      <w:pPr>
        <w:ind w:firstLine="315"/>
        <w:contextualSpacing/>
        <w:jc w:val="both"/>
        <w:rPr>
          <w:sz w:val="28"/>
          <w:szCs w:val="28"/>
        </w:rPr>
      </w:pPr>
      <w:r w:rsidRPr="005F7BE5">
        <w:rPr>
          <w:sz w:val="28"/>
          <w:szCs w:val="28"/>
        </w:rPr>
        <w:t>Тривалість перерв між заняттями – не менше 10 хвилин.</w:t>
      </w:r>
    </w:p>
    <w:p w:rsidR="00065970" w:rsidRPr="005F7BE5" w:rsidRDefault="00065970" w:rsidP="005F7BE5">
      <w:pPr>
        <w:spacing w:after="150"/>
        <w:ind w:firstLine="315"/>
        <w:contextualSpacing/>
        <w:jc w:val="both"/>
        <w:rPr>
          <w:sz w:val="28"/>
          <w:szCs w:val="28"/>
          <w:lang w:val="uk-UA"/>
        </w:rPr>
      </w:pPr>
      <w:r w:rsidRPr="005F7BE5">
        <w:rPr>
          <w:sz w:val="28"/>
          <w:szCs w:val="28"/>
        </w:rPr>
        <w:t xml:space="preserve">У освітньому процесі використовуються такі форми організації діяльності дітей: інтегровані, комплексні, індивідуальні, індивідуально-групові, групові </w:t>
      </w:r>
      <w:r w:rsidRPr="005F7BE5">
        <w:rPr>
          <w:sz w:val="28"/>
          <w:szCs w:val="28"/>
        </w:rPr>
        <w:lastRenderedPageBreak/>
        <w:t xml:space="preserve">заняття, а також міні-заняття упродовж дня, </w:t>
      </w:r>
      <w:r w:rsidRPr="005F7BE5">
        <w:rPr>
          <w:sz w:val="28"/>
          <w:szCs w:val="28"/>
          <w:lang w:val="uk-UA"/>
        </w:rPr>
        <w:t xml:space="preserve">заняття за науково-педагогічним проектом «Інтелект України», </w:t>
      </w:r>
      <w:r w:rsidRPr="005F7BE5">
        <w:rPr>
          <w:sz w:val="28"/>
          <w:szCs w:val="28"/>
        </w:rPr>
        <w:t>гуртки за інтересами</w:t>
      </w:r>
      <w:r w:rsidRPr="005F7BE5">
        <w:rPr>
          <w:sz w:val="28"/>
          <w:szCs w:val="28"/>
          <w:lang w:val="uk-UA"/>
        </w:rPr>
        <w:t>.</w:t>
      </w:r>
    </w:p>
    <w:p w:rsidR="00065970" w:rsidRPr="005F7BE5" w:rsidRDefault="00065970" w:rsidP="005F7BE5">
      <w:pPr>
        <w:spacing w:after="150"/>
        <w:ind w:firstLine="315"/>
        <w:contextualSpacing/>
        <w:jc w:val="both"/>
        <w:rPr>
          <w:sz w:val="28"/>
          <w:szCs w:val="28"/>
        </w:rPr>
      </w:pPr>
      <w:r w:rsidRPr="005F7BE5">
        <w:rPr>
          <w:sz w:val="28"/>
          <w:szCs w:val="28"/>
        </w:rPr>
        <w:t xml:space="preserve">Робота в гуртках за інтересами дітей ЗДО,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планується в другій половині дня. Тривалість гурткової роботи – 15-25 хв. залежно від віку дітей. </w:t>
      </w:r>
    </w:p>
    <w:p w:rsidR="00065970" w:rsidRPr="005F7BE5" w:rsidRDefault="00065970" w:rsidP="005F7BE5">
      <w:pPr>
        <w:spacing w:after="150"/>
        <w:ind w:firstLine="315"/>
        <w:contextualSpacing/>
        <w:jc w:val="both"/>
        <w:rPr>
          <w:sz w:val="28"/>
          <w:szCs w:val="28"/>
        </w:rPr>
      </w:pPr>
      <w:r w:rsidRPr="005F7BE5">
        <w:rPr>
          <w:sz w:val="28"/>
          <w:szCs w:val="28"/>
        </w:rPr>
        <w:t>Зміст освітньої програми передбачає:</w:t>
      </w:r>
    </w:p>
    <w:p w:rsidR="00065970" w:rsidRPr="005F7BE5" w:rsidRDefault="00065970" w:rsidP="005B4A70">
      <w:pPr>
        <w:pStyle w:val="ab"/>
        <w:numPr>
          <w:ilvl w:val="0"/>
          <w:numId w:val="34"/>
        </w:numPr>
        <w:spacing w:after="150"/>
        <w:contextualSpacing/>
        <w:jc w:val="both"/>
        <w:rPr>
          <w:sz w:val="28"/>
          <w:szCs w:val="28"/>
        </w:rPr>
      </w:pPr>
      <w:r w:rsidRPr="005F7BE5">
        <w:rPr>
          <w:sz w:val="28"/>
          <w:szCs w:val="28"/>
        </w:rPr>
        <w:t>формування основ соціальної адаптації та життєвої компетентності дитини;</w:t>
      </w:r>
    </w:p>
    <w:p w:rsidR="00065970" w:rsidRPr="005F7BE5" w:rsidRDefault="00065970" w:rsidP="005B4A70">
      <w:pPr>
        <w:pStyle w:val="ab"/>
        <w:numPr>
          <w:ilvl w:val="0"/>
          <w:numId w:val="34"/>
        </w:numPr>
        <w:spacing w:after="150"/>
        <w:contextualSpacing/>
        <w:jc w:val="both"/>
        <w:rPr>
          <w:sz w:val="28"/>
          <w:szCs w:val="28"/>
        </w:rPr>
      </w:pPr>
      <w:r w:rsidRPr="005F7BE5">
        <w:rPr>
          <w:sz w:val="28"/>
          <w:szCs w:val="28"/>
        </w:rPr>
        <w:t>виховання елементів природо доцільного світогляду, розвиток позитивного емоційно-ціннісного ставлення до довкілля;</w:t>
      </w:r>
    </w:p>
    <w:p w:rsidR="00065970" w:rsidRPr="005F7BE5" w:rsidRDefault="00065970" w:rsidP="005B4A70">
      <w:pPr>
        <w:pStyle w:val="ab"/>
        <w:numPr>
          <w:ilvl w:val="0"/>
          <w:numId w:val="34"/>
        </w:numPr>
        <w:spacing w:after="150"/>
        <w:contextualSpacing/>
        <w:jc w:val="both"/>
        <w:rPr>
          <w:sz w:val="28"/>
          <w:szCs w:val="28"/>
        </w:rPr>
      </w:pPr>
      <w:r w:rsidRPr="005F7BE5">
        <w:rPr>
          <w:sz w:val="28"/>
          <w:szCs w:val="28"/>
        </w:rPr>
        <w:t>утвердження емоційно-ціннісного ставлення до практичної та духовної діяльності людини;</w:t>
      </w:r>
    </w:p>
    <w:p w:rsidR="00065970" w:rsidRPr="005F7BE5" w:rsidRDefault="00065970" w:rsidP="005B4A70">
      <w:pPr>
        <w:pStyle w:val="ab"/>
        <w:numPr>
          <w:ilvl w:val="0"/>
          <w:numId w:val="34"/>
        </w:numPr>
        <w:spacing w:after="150"/>
        <w:contextualSpacing/>
        <w:jc w:val="both"/>
        <w:rPr>
          <w:sz w:val="28"/>
          <w:szCs w:val="28"/>
        </w:rPr>
      </w:pPr>
      <w:r w:rsidRPr="005F7BE5">
        <w:rPr>
          <w:sz w:val="28"/>
          <w:szCs w:val="28"/>
        </w:rPr>
        <w:t>розвиток потреби в реалізації власних творчих здібностей.</w:t>
      </w:r>
    </w:p>
    <w:p w:rsidR="00065970" w:rsidRPr="005F7BE5" w:rsidRDefault="00065970" w:rsidP="005F7BE5">
      <w:pPr>
        <w:spacing w:after="150"/>
        <w:ind w:firstLine="315"/>
        <w:contextualSpacing/>
        <w:jc w:val="both"/>
        <w:rPr>
          <w:sz w:val="28"/>
          <w:szCs w:val="28"/>
          <w:lang w:val="uk-UA"/>
        </w:rPr>
      </w:pPr>
      <w:r w:rsidRPr="005F7BE5">
        <w:rPr>
          <w:sz w:val="28"/>
          <w:szCs w:val="28"/>
        </w:rPr>
        <w:t xml:space="preserve">Реалізацію змісту освітньої програми здійснює команда педагогів: </w:t>
      </w:r>
      <w:r w:rsidRPr="005F7BE5">
        <w:rPr>
          <w:sz w:val="28"/>
          <w:szCs w:val="28"/>
          <w:lang w:val="uk-UA"/>
        </w:rPr>
        <w:t xml:space="preserve">вихователь-методист, </w:t>
      </w:r>
      <w:r w:rsidRPr="005F7BE5">
        <w:rPr>
          <w:sz w:val="28"/>
          <w:szCs w:val="28"/>
        </w:rPr>
        <w:t xml:space="preserve">вихователі, інструктор з фізичної культури, </w:t>
      </w:r>
      <w:r w:rsidRPr="005F7BE5">
        <w:rPr>
          <w:sz w:val="28"/>
          <w:szCs w:val="28"/>
          <w:lang w:val="uk-UA"/>
        </w:rPr>
        <w:t>вихователь з англійської мови</w:t>
      </w:r>
      <w:r w:rsidRPr="005F7BE5">
        <w:rPr>
          <w:sz w:val="28"/>
          <w:szCs w:val="28"/>
        </w:rPr>
        <w:t>, керівник музичн</w:t>
      </w:r>
      <w:r w:rsidRPr="005F7BE5">
        <w:rPr>
          <w:sz w:val="28"/>
          <w:szCs w:val="28"/>
          <w:lang w:val="uk-UA"/>
        </w:rPr>
        <w:t>ий</w:t>
      </w:r>
      <w:r w:rsidRPr="005F7BE5">
        <w:rPr>
          <w:sz w:val="28"/>
          <w:szCs w:val="28"/>
        </w:rPr>
        <w:t>, та медичн</w:t>
      </w:r>
      <w:r w:rsidRPr="005F7BE5">
        <w:rPr>
          <w:sz w:val="28"/>
          <w:szCs w:val="28"/>
          <w:lang w:val="uk-UA"/>
        </w:rPr>
        <w:t>а</w:t>
      </w:r>
      <w:r w:rsidRPr="005F7BE5">
        <w:rPr>
          <w:sz w:val="28"/>
          <w:szCs w:val="28"/>
        </w:rPr>
        <w:t xml:space="preserve"> сестр</w:t>
      </w:r>
      <w:r w:rsidRPr="005F7BE5">
        <w:rPr>
          <w:sz w:val="28"/>
          <w:szCs w:val="28"/>
          <w:lang w:val="uk-UA"/>
        </w:rPr>
        <w:t>а.</w:t>
      </w:r>
    </w:p>
    <w:p w:rsidR="00065970" w:rsidRPr="005F7BE5" w:rsidRDefault="00065970" w:rsidP="005F7BE5">
      <w:pPr>
        <w:jc w:val="both"/>
        <w:rPr>
          <w:b/>
          <w:sz w:val="28"/>
          <w:szCs w:val="28"/>
          <w:lang w:val="uk-UA"/>
        </w:rPr>
      </w:pPr>
    </w:p>
    <w:p w:rsidR="00065970" w:rsidRPr="005F7BE5" w:rsidRDefault="00065970" w:rsidP="005F7BE5">
      <w:pPr>
        <w:jc w:val="both"/>
        <w:rPr>
          <w:b/>
          <w:sz w:val="28"/>
          <w:szCs w:val="28"/>
          <w:lang w:val="uk-UA"/>
        </w:rPr>
      </w:pPr>
      <w:r w:rsidRPr="005F7BE5">
        <w:rPr>
          <w:b/>
          <w:sz w:val="28"/>
          <w:szCs w:val="28"/>
          <w:lang w:val="uk-UA"/>
        </w:rPr>
        <w:t>3</w:t>
      </w:r>
      <w:r w:rsidRPr="005F7BE5">
        <w:rPr>
          <w:b/>
          <w:sz w:val="28"/>
          <w:szCs w:val="28"/>
        </w:rPr>
        <w:t>. Навчальне навантаження</w:t>
      </w:r>
    </w:p>
    <w:p w:rsidR="00FA4F99" w:rsidRPr="001A32B1" w:rsidRDefault="00065970" w:rsidP="001A32B1">
      <w:pPr>
        <w:ind w:firstLine="708"/>
        <w:jc w:val="both"/>
        <w:rPr>
          <w:sz w:val="28"/>
          <w:szCs w:val="28"/>
          <w:lang w:eastAsia="uk-UA"/>
        </w:rPr>
      </w:pPr>
      <w:r w:rsidRPr="005F7BE5">
        <w:rPr>
          <w:sz w:val="28"/>
          <w:szCs w:val="28"/>
          <w:lang w:eastAsia="uk-UA"/>
        </w:rPr>
        <w:t xml:space="preserve">Розподіл занять на тиждень в організованих видах діяльності укладається за змістовними освітніми напрямками відповідно до наказу Міністерства освіти і науки України  20.04.2015 №446 «Про затвердження гранично допустимого навантаження на дитини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напрямами: «Особистість дитини», «Дитина в сенсорно-пізнавальному просторі», «Дитина в сенсорно-пізнавальному просторі», «Дитина в природному довкіллі», «Гра дитини», «Дитина в соціумі», «Мовлення дитини», «Дитина у світі мистецтва». Реалізація програми передбачає врахування принципу інтеграції освітніх напрямів у відповідності з віковими можливостями і особливостями вихованців. </w:t>
      </w: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1A32B1" w:rsidRDefault="001A32B1" w:rsidP="001A32B1">
      <w:pPr>
        <w:ind w:hanging="360"/>
        <w:jc w:val="center"/>
        <w:rPr>
          <w:b/>
          <w:bCs/>
          <w:sz w:val="28"/>
          <w:szCs w:val="28"/>
          <w:lang w:val="uk-UA"/>
        </w:rPr>
      </w:pPr>
    </w:p>
    <w:p w:rsidR="00065970" w:rsidRPr="005F7BE5" w:rsidRDefault="00065970" w:rsidP="001A32B1">
      <w:pPr>
        <w:ind w:hanging="360"/>
        <w:jc w:val="center"/>
        <w:rPr>
          <w:b/>
          <w:bCs/>
          <w:sz w:val="28"/>
          <w:szCs w:val="28"/>
          <w:lang w:val="uk-UA"/>
        </w:rPr>
      </w:pPr>
      <w:r w:rsidRPr="005F7BE5">
        <w:rPr>
          <w:b/>
          <w:bCs/>
          <w:sz w:val="28"/>
          <w:szCs w:val="28"/>
        </w:rPr>
        <w:lastRenderedPageBreak/>
        <w:t>Розподіл занять на тиждень на дитину у групах</w:t>
      </w:r>
    </w:p>
    <w:p w:rsidR="00FF4342" w:rsidRPr="005F7BE5" w:rsidRDefault="00065970" w:rsidP="001A32B1">
      <w:pPr>
        <w:ind w:hanging="360"/>
        <w:jc w:val="center"/>
        <w:rPr>
          <w:b/>
          <w:bCs/>
          <w:sz w:val="28"/>
          <w:szCs w:val="28"/>
          <w:lang w:val="uk-UA"/>
        </w:rPr>
      </w:pPr>
      <w:r w:rsidRPr="005F7BE5">
        <w:rPr>
          <w:b/>
          <w:bCs/>
          <w:sz w:val="28"/>
          <w:szCs w:val="28"/>
        </w:rPr>
        <w:t>на 20</w:t>
      </w:r>
      <w:r w:rsidRPr="005F7BE5">
        <w:rPr>
          <w:b/>
          <w:bCs/>
          <w:sz w:val="28"/>
          <w:szCs w:val="28"/>
          <w:lang w:val="uk-UA"/>
        </w:rPr>
        <w:t>23</w:t>
      </w:r>
      <w:r w:rsidRPr="005F7BE5">
        <w:rPr>
          <w:b/>
          <w:bCs/>
          <w:sz w:val="28"/>
          <w:szCs w:val="28"/>
        </w:rPr>
        <w:t>/202</w:t>
      </w:r>
      <w:r w:rsidRPr="005F7BE5">
        <w:rPr>
          <w:b/>
          <w:bCs/>
          <w:sz w:val="28"/>
          <w:szCs w:val="28"/>
          <w:lang w:val="uk-UA"/>
        </w:rPr>
        <w:t>4</w:t>
      </w:r>
      <w:r w:rsidRPr="005F7BE5">
        <w:rPr>
          <w:b/>
          <w:bCs/>
          <w:sz w:val="28"/>
          <w:szCs w:val="28"/>
        </w:rPr>
        <w:t> навчальний рік</w:t>
      </w:r>
    </w:p>
    <w:tbl>
      <w:tblPr>
        <w:tblW w:w="95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3"/>
        <w:gridCol w:w="1418"/>
        <w:gridCol w:w="1134"/>
        <w:gridCol w:w="1276"/>
        <w:gridCol w:w="1078"/>
      </w:tblGrid>
      <w:tr w:rsidR="00065970" w:rsidRPr="005F7BE5" w:rsidTr="001A32B1">
        <w:trPr>
          <w:trHeight w:val="390"/>
          <w:jc w:val="center"/>
        </w:trPr>
        <w:tc>
          <w:tcPr>
            <w:tcW w:w="4623" w:type="dxa"/>
            <w:vMerge w:val="restart"/>
            <w:tcBorders>
              <w:top w:val="outset" w:sz="6" w:space="0" w:color="auto"/>
              <w:left w:val="outset" w:sz="6" w:space="0" w:color="auto"/>
              <w:bottom w:val="outset" w:sz="6" w:space="0" w:color="auto"/>
              <w:right w:val="outset" w:sz="6" w:space="0" w:color="auto"/>
            </w:tcBorders>
            <w:vAlign w:val="center"/>
            <w:hideMark/>
          </w:tcPr>
          <w:p w:rsidR="00065970" w:rsidRPr="005F7BE5" w:rsidRDefault="00065970" w:rsidP="001A32B1">
            <w:pPr>
              <w:ind w:left="-365" w:hanging="365"/>
              <w:contextualSpacing/>
              <w:jc w:val="both"/>
              <w:rPr>
                <w:sz w:val="28"/>
                <w:szCs w:val="28"/>
              </w:rPr>
            </w:pPr>
            <w:r w:rsidRPr="005F7BE5">
              <w:rPr>
                <w:sz w:val="28"/>
                <w:szCs w:val="28"/>
              </w:rPr>
              <w:t> </w:t>
            </w:r>
          </w:p>
          <w:p w:rsidR="00065970" w:rsidRPr="005F7BE5" w:rsidRDefault="00065970" w:rsidP="001A32B1">
            <w:pPr>
              <w:ind w:firstLine="315"/>
              <w:contextualSpacing/>
              <w:jc w:val="both"/>
              <w:rPr>
                <w:b/>
                <w:sz w:val="28"/>
                <w:szCs w:val="28"/>
              </w:rPr>
            </w:pPr>
            <w:r w:rsidRPr="005F7BE5">
              <w:rPr>
                <w:b/>
                <w:sz w:val="28"/>
                <w:szCs w:val="28"/>
              </w:rPr>
              <w:t> </w:t>
            </w:r>
          </w:p>
          <w:p w:rsidR="00065970" w:rsidRPr="005F7BE5" w:rsidRDefault="00065970" w:rsidP="001A32B1">
            <w:pPr>
              <w:ind w:firstLine="315"/>
              <w:contextualSpacing/>
              <w:jc w:val="both"/>
              <w:rPr>
                <w:sz w:val="28"/>
                <w:szCs w:val="28"/>
              </w:rPr>
            </w:pPr>
            <w:r w:rsidRPr="005F7BE5">
              <w:rPr>
                <w:b/>
                <w:sz w:val="28"/>
                <w:szCs w:val="28"/>
              </w:rPr>
              <w:t>Види діяльності за освітніми лініями</w:t>
            </w:r>
          </w:p>
          <w:p w:rsidR="00065970" w:rsidRPr="005F7BE5" w:rsidRDefault="00065970" w:rsidP="001A32B1">
            <w:pPr>
              <w:jc w:val="both"/>
              <w:rPr>
                <w:sz w:val="28"/>
                <w:szCs w:val="28"/>
                <w:lang w:val="uk-UA"/>
              </w:rPr>
            </w:pPr>
          </w:p>
        </w:tc>
        <w:tc>
          <w:tcPr>
            <w:tcW w:w="4906" w:type="dxa"/>
            <w:gridSpan w:val="4"/>
            <w:tcBorders>
              <w:top w:val="outset" w:sz="6" w:space="0" w:color="auto"/>
              <w:left w:val="outset" w:sz="6" w:space="0" w:color="auto"/>
              <w:bottom w:val="outset" w:sz="6" w:space="0" w:color="auto"/>
              <w:right w:val="outset" w:sz="6" w:space="0" w:color="auto"/>
            </w:tcBorders>
          </w:tcPr>
          <w:p w:rsidR="00065970" w:rsidRPr="005F7BE5" w:rsidRDefault="00065970" w:rsidP="001A32B1">
            <w:pPr>
              <w:ind w:firstLine="315"/>
              <w:contextualSpacing/>
              <w:jc w:val="both"/>
              <w:rPr>
                <w:b/>
                <w:sz w:val="28"/>
                <w:szCs w:val="28"/>
              </w:rPr>
            </w:pPr>
            <w:r w:rsidRPr="005F7BE5">
              <w:rPr>
                <w:b/>
                <w:sz w:val="28"/>
                <w:szCs w:val="28"/>
              </w:rPr>
              <w:t>Кількість занять на тиждень за віковими групами</w:t>
            </w:r>
          </w:p>
        </w:tc>
      </w:tr>
      <w:tr w:rsidR="001A32B1" w:rsidRPr="005F7BE5" w:rsidTr="001A32B1">
        <w:trPr>
          <w:trHeight w:val="2140"/>
          <w:jc w:val="center"/>
        </w:trPr>
        <w:tc>
          <w:tcPr>
            <w:tcW w:w="4623" w:type="dxa"/>
            <w:vMerge/>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contextualSpacing/>
              <w:jc w:val="both"/>
              <w:rPr>
                <w:sz w:val="28"/>
                <w:szCs w:val="28"/>
              </w:rPr>
            </w:pPr>
          </w:p>
        </w:tc>
        <w:tc>
          <w:tcPr>
            <w:tcW w:w="1418" w:type="dxa"/>
            <w:tcBorders>
              <w:top w:val="outset" w:sz="6" w:space="0" w:color="auto"/>
              <w:left w:val="outset" w:sz="6" w:space="0" w:color="auto"/>
              <w:bottom w:val="outset" w:sz="6" w:space="0" w:color="auto"/>
              <w:right w:val="outset" w:sz="6" w:space="0" w:color="auto"/>
            </w:tcBorders>
          </w:tcPr>
          <w:p w:rsidR="00AE5E63" w:rsidRPr="001A32B1" w:rsidRDefault="00AE5E63" w:rsidP="001A32B1">
            <w:pPr>
              <w:contextualSpacing/>
              <w:jc w:val="both"/>
              <w:rPr>
                <w:sz w:val="28"/>
                <w:szCs w:val="28"/>
                <w:lang w:val="uk-UA"/>
              </w:rPr>
            </w:pPr>
            <w:r w:rsidRPr="001A32B1">
              <w:rPr>
                <w:sz w:val="28"/>
                <w:szCs w:val="28"/>
                <w:lang w:val="uk-UA"/>
              </w:rPr>
              <w:t xml:space="preserve">   </w:t>
            </w:r>
          </w:p>
          <w:p w:rsidR="00A65318" w:rsidRPr="001A32B1" w:rsidRDefault="00A65318" w:rsidP="001A32B1">
            <w:pPr>
              <w:contextualSpacing/>
              <w:jc w:val="both"/>
              <w:rPr>
                <w:sz w:val="28"/>
                <w:szCs w:val="28"/>
                <w:lang w:val="uk-UA"/>
              </w:rPr>
            </w:pPr>
          </w:p>
          <w:p w:rsidR="00AE5E63" w:rsidRPr="001A32B1" w:rsidRDefault="00FF4342" w:rsidP="001A32B1">
            <w:pPr>
              <w:contextualSpacing/>
              <w:jc w:val="both"/>
              <w:rPr>
                <w:sz w:val="28"/>
                <w:szCs w:val="28"/>
                <w:lang w:val="uk-UA"/>
              </w:rPr>
            </w:pPr>
            <w:r w:rsidRPr="001A32B1">
              <w:rPr>
                <w:sz w:val="28"/>
                <w:szCs w:val="28"/>
              </w:rPr>
              <w:t>від 2 до</w:t>
            </w:r>
          </w:p>
          <w:p w:rsidR="00FF4342" w:rsidRPr="001A32B1" w:rsidRDefault="00AE5E63" w:rsidP="001A32B1">
            <w:pPr>
              <w:contextualSpacing/>
              <w:jc w:val="both"/>
              <w:rPr>
                <w:sz w:val="28"/>
                <w:szCs w:val="28"/>
                <w:lang w:val="uk-UA"/>
              </w:rPr>
            </w:pPr>
            <w:r w:rsidRPr="001A32B1">
              <w:rPr>
                <w:sz w:val="28"/>
                <w:szCs w:val="28"/>
              </w:rPr>
              <w:t>3</w:t>
            </w:r>
            <w:r w:rsidR="00FF4342" w:rsidRPr="001A32B1">
              <w:rPr>
                <w:sz w:val="28"/>
                <w:szCs w:val="28"/>
                <w:lang w:val="uk-UA"/>
              </w:rPr>
              <w:t xml:space="preserve"> </w:t>
            </w:r>
            <w:r w:rsidR="00FF4342" w:rsidRPr="001A32B1">
              <w:rPr>
                <w:sz w:val="28"/>
                <w:szCs w:val="28"/>
              </w:rPr>
              <w:t>рокі</w:t>
            </w:r>
            <w:r w:rsidR="00FF4342" w:rsidRPr="001A32B1">
              <w:rPr>
                <w:sz w:val="28"/>
                <w:szCs w:val="28"/>
                <w:lang w:val="uk-UA"/>
              </w:rPr>
              <w:t>в</w:t>
            </w:r>
          </w:p>
          <w:p w:rsidR="00FF4342" w:rsidRPr="001A32B1" w:rsidRDefault="00FF4342" w:rsidP="001A32B1">
            <w:pPr>
              <w:contextualSpacing/>
              <w:jc w:val="both"/>
              <w:rPr>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FF4342" w:rsidRPr="001A32B1" w:rsidRDefault="001A32B1" w:rsidP="001A32B1">
            <w:pPr>
              <w:contextualSpacing/>
              <w:jc w:val="both"/>
              <w:rPr>
                <w:sz w:val="28"/>
                <w:szCs w:val="28"/>
                <w:lang w:val="uk-UA"/>
              </w:rPr>
            </w:pPr>
            <w:r>
              <w:rPr>
                <w:sz w:val="28"/>
                <w:szCs w:val="28"/>
                <w:lang w:val="uk-UA"/>
              </w:rPr>
              <w:t xml:space="preserve">  </w:t>
            </w:r>
            <w:r w:rsidR="00FF4342" w:rsidRPr="001A32B1">
              <w:rPr>
                <w:sz w:val="28"/>
                <w:szCs w:val="28"/>
              </w:rPr>
              <w:t>від 3 до 4 років</w:t>
            </w:r>
          </w:p>
          <w:p w:rsidR="00FF4342" w:rsidRPr="001A32B1" w:rsidRDefault="00FF4342" w:rsidP="001A32B1">
            <w:pPr>
              <w:contextualSpacing/>
              <w:jc w:val="both"/>
              <w:rPr>
                <w:sz w:val="28"/>
                <w:szCs w:val="28"/>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FF4342" w:rsidRPr="001A32B1" w:rsidRDefault="00FF4342" w:rsidP="001A32B1">
            <w:pPr>
              <w:contextualSpacing/>
              <w:jc w:val="both"/>
              <w:rPr>
                <w:sz w:val="28"/>
                <w:szCs w:val="28"/>
                <w:lang w:val="uk-UA"/>
              </w:rPr>
            </w:pPr>
            <w:r w:rsidRPr="001A32B1">
              <w:rPr>
                <w:sz w:val="28"/>
                <w:szCs w:val="28"/>
              </w:rPr>
              <w:t>від 4 до 5 років</w:t>
            </w:r>
          </w:p>
          <w:p w:rsidR="00FF4342" w:rsidRPr="001A32B1" w:rsidRDefault="00FF4342" w:rsidP="001A32B1">
            <w:pPr>
              <w:contextualSpacing/>
              <w:jc w:val="both"/>
              <w:rPr>
                <w:sz w:val="28"/>
                <w:szCs w:val="28"/>
                <w:lang w:val="uk-UA"/>
              </w:rPr>
            </w:pPr>
          </w:p>
        </w:tc>
        <w:tc>
          <w:tcPr>
            <w:tcW w:w="1078" w:type="dxa"/>
            <w:tcBorders>
              <w:top w:val="outset" w:sz="6" w:space="0" w:color="auto"/>
              <w:left w:val="outset" w:sz="6" w:space="0" w:color="auto"/>
              <w:bottom w:val="outset" w:sz="6" w:space="0" w:color="auto"/>
              <w:right w:val="outset" w:sz="6" w:space="0" w:color="auto"/>
            </w:tcBorders>
            <w:vAlign w:val="center"/>
            <w:hideMark/>
          </w:tcPr>
          <w:p w:rsidR="00FF4342" w:rsidRPr="001A32B1" w:rsidRDefault="001A32B1" w:rsidP="001A32B1">
            <w:pPr>
              <w:contextualSpacing/>
              <w:jc w:val="both"/>
              <w:rPr>
                <w:sz w:val="28"/>
                <w:szCs w:val="28"/>
                <w:lang w:val="uk-UA"/>
              </w:rPr>
            </w:pPr>
            <w:r>
              <w:rPr>
                <w:sz w:val="28"/>
                <w:szCs w:val="28"/>
              </w:rPr>
              <w:t>від</w:t>
            </w:r>
            <w:r w:rsidR="00AE5E63" w:rsidRPr="001A32B1">
              <w:rPr>
                <w:sz w:val="28"/>
                <w:szCs w:val="28"/>
              </w:rPr>
              <w:t>5 до 6 років</w:t>
            </w:r>
          </w:p>
          <w:p w:rsidR="00FF4342" w:rsidRPr="001A32B1" w:rsidRDefault="00FF4342" w:rsidP="001A32B1">
            <w:pPr>
              <w:contextualSpacing/>
              <w:jc w:val="both"/>
              <w:rPr>
                <w:sz w:val="28"/>
                <w:szCs w:val="28"/>
                <w:lang w:val="uk-UA"/>
              </w:rPr>
            </w:pPr>
          </w:p>
        </w:tc>
      </w:tr>
      <w:tr w:rsidR="001A32B1" w:rsidRPr="005F7BE5" w:rsidTr="001A32B1">
        <w:trPr>
          <w:trHeight w:val="526"/>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Ознайомлення із соціумом</w:t>
            </w:r>
          </w:p>
        </w:tc>
        <w:tc>
          <w:tcPr>
            <w:tcW w:w="1418" w:type="dxa"/>
            <w:tcBorders>
              <w:top w:val="outset" w:sz="6" w:space="0" w:color="auto"/>
              <w:left w:val="outset" w:sz="6" w:space="0" w:color="auto"/>
              <w:bottom w:val="outset" w:sz="6" w:space="0" w:color="auto"/>
              <w:right w:val="outset" w:sz="6" w:space="0" w:color="auto"/>
            </w:tcBorders>
          </w:tcPr>
          <w:p w:rsidR="00AE5E63" w:rsidRPr="005F7BE5" w:rsidRDefault="00AE5E63" w:rsidP="001A32B1">
            <w:pPr>
              <w:contextualSpacing/>
              <w:jc w:val="both"/>
              <w:rPr>
                <w:sz w:val="28"/>
                <w:szCs w:val="28"/>
                <w:lang w:val="uk-UA"/>
              </w:rPr>
            </w:pPr>
            <w:r w:rsidRPr="005F7BE5">
              <w:rPr>
                <w:sz w:val="28"/>
                <w:szCs w:val="28"/>
                <w:lang w:val="uk-UA"/>
              </w:rPr>
              <w:t xml:space="preserve">        </w:t>
            </w:r>
          </w:p>
          <w:p w:rsidR="00FF4342" w:rsidRPr="005F7BE5" w:rsidRDefault="00AE5E63" w:rsidP="001A32B1">
            <w:pPr>
              <w:contextualSpacing/>
              <w:jc w:val="both"/>
              <w:rPr>
                <w:sz w:val="28"/>
                <w:szCs w:val="28"/>
                <w:lang w:val="uk-UA"/>
              </w:rPr>
            </w:pPr>
            <w:r w:rsidRPr="005F7BE5">
              <w:rPr>
                <w:sz w:val="28"/>
                <w:szCs w:val="28"/>
                <w:lang w:val="uk-UA"/>
              </w:rPr>
              <w:t xml:space="preserve">  </w:t>
            </w:r>
            <w:r w:rsidR="00FF4342" w:rsidRPr="005F7BE5">
              <w:rPr>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AE5E63" w:rsidRPr="005F7BE5" w:rsidRDefault="00AE5E63" w:rsidP="001A32B1">
            <w:pPr>
              <w:contextualSpacing/>
              <w:jc w:val="both"/>
              <w:rPr>
                <w:sz w:val="28"/>
                <w:szCs w:val="28"/>
                <w:lang w:val="uk-UA"/>
              </w:rPr>
            </w:pPr>
            <w:r w:rsidRPr="005F7BE5">
              <w:rPr>
                <w:sz w:val="28"/>
                <w:szCs w:val="28"/>
                <w:lang w:val="uk-UA"/>
              </w:rPr>
              <w:t xml:space="preserve">       </w:t>
            </w:r>
          </w:p>
          <w:p w:rsidR="00FF4342" w:rsidRPr="005F7BE5" w:rsidRDefault="00AE5E63" w:rsidP="001A32B1">
            <w:pPr>
              <w:contextualSpacing/>
              <w:jc w:val="both"/>
              <w:rPr>
                <w:sz w:val="28"/>
                <w:szCs w:val="28"/>
              </w:rPr>
            </w:pPr>
            <w:r w:rsidRPr="005F7BE5">
              <w:rPr>
                <w:sz w:val="28"/>
                <w:szCs w:val="28"/>
                <w:lang w:val="uk-UA"/>
              </w:rPr>
              <w:t xml:space="preserve"> </w:t>
            </w:r>
            <w:r w:rsidR="00A65318" w:rsidRPr="005F7BE5">
              <w:rPr>
                <w:sz w:val="28"/>
                <w:szCs w:val="28"/>
                <w:lang w:val="uk-UA"/>
              </w:rPr>
              <w:t xml:space="preserve"> </w:t>
            </w:r>
            <w:r w:rsidR="00FF4342" w:rsidRPr="005F7BE5">
              <w:rPr>
                <w:sz w:val="28"/>
                <w:szCs w:val="28"/>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AE5E63" w:rsidRPr="005F7BE5" w:rsidRDefault="00AE5E63"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2</w:t>
            </w:r>
          </w:p>
        </w:tc>
        <w:tc>
          <w:tcPr>
            <w:tcW w:w="1078" w:type="dxa"/>
            <w:tcBorders>
              <w:top w:val="outset" w:sz="6" w:space="0" w:color="auto"/>
              <w:left w:val="outset" w:sz="6" w:space="0" w:color="auto"/>
              <w:bottom w:val="outset" w:sz="6" w:space="0" w:color="auto"/>
              <w:right w:val="outset" w:sz="6" w:space="0" w:color="auto"/>
            </w:tcBorders>
            <w:vAlign w:val="center"/>
            <w:hideMark/>
          </w:tcPr>
          <w:p w:rsidR="00AE5E63" w:rsidRPr="005F7BE5" w:rsidRDefault="00AE5E63"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3</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Ознайомлення з природним довкіллям</w:t>
            </w:r>
          </w:p>
        </w:tc>
        <w:tc>
          <w:tcPr>
            <w:tcW w:w="1418" w:type="dxa"/>
            <w:tcBorders>
              <w:top w:val="outset" w:sz="6" w:space="0" w:color="auto"/>
              <w:left w:val="outset" w:sz="6" w:space="0" w:color="auto"/>
              <w:bottom w:val="outset" w:sz="6" w:space="0" w:color="auto"/>
              <w:right w:val="outset" w:sz="6" w:space="0" w:color="auto"/>
            </w:tcBorders>
          </w:tcPr>
          <w:p w:rsidR="00AE5E63" w:rsidRPr="005F7BE5" w:rsidRDefault="00AE5E63"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AE5E63" w:rsidRPr="005F7BE5" w:rsidRDefault="00AE5E63"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rsidR="00AE5E63" w:rsidRPr="005F7BE5" w:rsidRDefault="00AE5E63" w:rsidP="001A32B1">
            <w:pPr>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1</w:t>
            </w:r>
          </w:p>
        </w:tc>
        <w:tc>
          <w:tcPr>
            <w:tcW w:w="1078" w:type="dxa"/>
            <w:tcBorders>
              <w:top w:val="outset" w:sz="6" w:space="0" w:color="auto"/>
              <w:left w:val="outset" w:sz="6" w:space="0" w:color="auto"/>
              <w:bottom w:val="outset" w:sz="6" w:space="0" w:color="auto"/>
              <w:right w:val="outset" w:sz="6" w:space="0" w:color="auto"/>
            </w:tcBorders>
            <w:vAlign w:val="center"/>
            <w:hideMark/>
          </w:tcPr>
          <w:p w:rsidR="00AE5E63" w:rsidRPr="005F7BE5" w:rsidRDefault="00AE5E63"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2</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Художньо-продуктивна діяльність (музична, образотворча, театральна тощо)</w:t>
            </w:r>
          </w:p>
        </w:tc>
        <w:tc>
          <w:tcPr>
            <w:tcW w:w="1418" w:type="dxa"/>
            <w:tcBorders>
              <w:top w:val="outset" w:sz="6" w:space="0" w:color="auto"/>
              <w:left w:val="outset" w:sz="6" w:space="0" w:color="auto"/>
              <w:bottom w:val="outset" w:sz="6" w:space="0" w:color="auto"/>
              <w:right w:val="outset" w:sz="6" w:space="0" w:color="auto"/>
            </w:tcBorders>
          </w:tcPr>
          <w:p w:rsidR="00A65318" w:rsidRPr="005F7BE5" w:rsidRDefault="00A65318" w:rsidP="001A32B1">
            <w:pPr>
              <w:contextualSpacing/>
              <w:jc w:val="both"/>
              <w:rPr>
                <w:sz w:val="28"/>
                <w:szCs w:val="28"/>
                <w:lang w:val="uk-UA"/>
              </w:rPr>
            </w:pPr>
          </w:p>
          <w:p w:rsidR="00A65318" w:rsidRPr="005F7BE5" w:rsidRDefault="00A65318" w:rsidP="001A32B1">
            <w:pPr>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contextualSpacing/>
              <w:jc w:val="both"/>
              <w:rPr>
                <w:sz w:val="28"/>
                <w:szCs w:val="28"/>
                <w:lang w:val="uk-UA"/>
              </w:rPr>
            </w:pPr>
          </w:p>
          <w:p w:rsidR="00A65318" w:rsidRPr="005F7BE5" w:rsidRDefault="00A65318" w:rsidP="001A32B1">
            <w:pPr>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4</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contextualSpacing/>
              <w:jc w:val="both"/>
              <w:rPr>
                <w:sz w:val="28"/>
                <w:szCs w:val="28"/>
                <w:lang w:val="uk-UA"/>
              </w:rPr>
            </w:pPr>
          </w:p>
          <w:p w:rsidR="00A65318" w:rsidRPr="005F7BE5" w:rsidRDefault="00A65318" w:rsidP="001A32B1">
            <w:pPr>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5</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contextualSpacing/>
              <w:jc w:val="both"/>
              <w:rPr>
                <w:sz w:val="28"/>
                <w:szCs w:val="28"/>
                <w:lang w:val="uk-UA"/>
              </w:rPr>
            </w:pPr>
          </w:p>
          <w:p w:rsidR="00A65318" w:rsidRPr="005F7BE5" w:rsidRDefault="00A65318" w:rsidP="001A32B1">
            <w:pPr>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5</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Сенсорний розвиток</w:t>
            </w:r>
          </w:p>
        </w:tc>
        <w:tc>
          <w:tcPr>
            <w:tcW w:w="1418" w:type="dxa"/>
            <w:tcBorders>
              <w:top w:val="outset" w:sz="6" w:space="0" w:color="auto"/>
              <w:left w:val="outset" w:sz="6" w:space="0" w:color="auto"/>
              <w:bottom w:val="outset" w:sz="6" w:space="0" w:color="auto"/>
              <w:right w:val="outset" w:sz="6" w:space="0" w:color="auto"/>
            </w:tcBorders>
          </w:tcPr>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w:t>
            </w:r>
          </w:p>
        </w:tc>
        <w:tc>
          <w:tcPr>
            <w:tcW w:w="1276"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w:t>
            </w:r>
          </w:p>
        </w:tc>
        <w:tc>
          <w:tcPr>
            <w:tcW w:w="1078"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w:t>
            </w:r>
          </w:p>
        </w:tc>
      </w:tr>
      <w:tr w:rsidR="001A32B1" w:rsidRPr="005F7BE5" w:rsidTr="001A32B1">
        <w:trPr>
          <w:trHeight w:val="825"/>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Логіко-математичний розвиток</w:t>
            </w:r>
          </w:p>
        </w:tc>
        <w:tc>
          <w:tcPr>
            <w:tcW w:w="1418" w:type="dxa"/>
            <w:tcBorders>
              <w:top w:val="outset" w:sz="6" w:space="0" w:color="auto"/>
              <w:left w:val="outset" w:sz="6" w:space="0" w:color="auto"/>
              <w:bottom w:val="outset" w:sz="6" w:space="0" w:color="auto"/>
              <w:right w:val="outset" w:sz="6" w:space="0" w:color="auto"/>
            </w:tcBorders>
          </w:tcPr>
          <w:p w:rsidR="00443CB0" w:rsidRPr="005F7BE5" w:rsidRDefault="00443CB0" w:rsidP="001A32B1">
            <w:pPr>
              <w:ind w:firstLine="315"/>
              <w:contextualSpacing/>
              <w:jc w:val="both"/>
              <w:rPr>
                <w:sz w:val="28"/>
                <w:szCs w:val="28"/>
                <w:lang w:val="uk-UA"/>
              </w:rPr>
            </w:pPr>
          </w:p>
          <w:p w:rsidR="00443CB0" w:rsidRPr="005F7BE5" w:rsidRDefault="00443CB0"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contextualSpacing/>
              <w:jc w:val="both"/>
              <w:rPr>
                <w:sz w:val="28"/>
                <w:szCs w:val="28"/>
                <w:lang w:val="uk-UA"/>
              </w:rPr>
            </w:pPr>
            <w:r w:rsidRPr="005F7BE5">
              <w:rPr>
                <w:sz w:val="28"/>
                <w:szCs w:val="28"/>
                <w:lang w:val="uk-UA"/>
              </w:rPr>
              <w:t xml:space="preserve"> </w:t>
            </w: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1</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A65318" w:rsidP="001A32B1">
            <w:pPr>
              <w:contextualSpacing/>
              <w:jc w:val="both"/>
              <w:rPr>
                <w:sz w:val="28"/>
                <w:szCs w:val="28"/>
              </w:rPr>
            </w:pPr>
            <w:r w:rsidRPr="005F7BE5">
              <w:rPr>
                <w:sz w:val="28"/>
                <w:szCs w:val="28"/>
                <w:lang w:val="uk-UA"/>
              </w:rPr>
              <w:t xml:space="preserve"> </w:t>
            </w:r>
            <w:r w:rsidR="00FF4342" w:rsidRPr="005F7BE5">
              <w:rPr>
                <w:sz w:val="28"/>
                <w:szCs w:val="28"/>
              </w:rPr>
              <w:t>2</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Розвиток мовлення і культура мовленнєвого спілкування</w:t>
            </w:r>
          </w:p>
        </w:tc>
        <w:tc>
          <w:tcPr>
            <w:tcW w:w="1418" w:type="dxa"/>
            <w:tcBorders>
              <w:top w:val="outset" w:sz="6" w:space="0" w:color="auto"/>
              <w:left w:val="outset" w:sz="6" w:space="0" w:color="auto"/>
              <w:bottom w:val="outset" w:sz="6" w:space="0" w:color="auto"/>
              <w:right w:val="outset" w:sz="6" w:space="0" w:color="auto"/>
            </w:tcBorders>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3</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3</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Здоров’я та фізичний розвиток*</w:t>
            </w:r>
          </w:p>
        </w:tc>
        <w:tc>
          <w:tcPr>
            <w:tcW w:w="1418" w:type="dxa"/>
            <w:tcBorders>
              <w:top w:val="outset" w:sz="6" w:space="0" w:color="auto"/>
              <w:left w:val="outset" w:sz="6" w:space="0" w:color="auto"/>
              <w:bottom w:val="outset" w:sz="6" w:space="0" w:color="auto"/>
              <w:right w:val="outset" w:sz="6" w:space="0" w:color="auto"/>
            </w:tcBorders>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2</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3</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3</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b/>
                <w:bCs/>
                <w:sz w:val="28"/>
                <w:szCs w:val="28"/>
              </w:rPr>
              <w:t>Загальна кількість занять на тиждень</w:t>
            </w:r>
          </w:p>
        </w:tc>
        <w:tc>
          <w:tcPr>
            <w:tcW w:w="1418" w:type="dxa"/>
            <w:tcBorders>
              <w:top w:val="outset" w:sz="6" w:space="0" w:color="auto"/>
              <w:left w:val="outset" w:sz="6" w:space="0" w:color="auto"/>
              <w:bottom w:val="outset" w:sz="6" w:space="0" w:color="auto"/>
              <w:right w:val="outset" w:sz="6" w:space="0" w:color="auto"/>
            </w:tcBorders>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11</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12</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15</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b/>
                <w:bCs/>
                <w:sz w:val="28"/>
                <w:szCs w:val="28"/>
              </w:rPr>
              <w:t>Додаткові освітні послуги на вибір батьків</w:t>
            </w:r>
          </w:p>
        </w:tc>
        <w:tc>
          <w:tcPr>
            <w:tcW w:w="1418" w:type="dxa"/>
            <w:tcBorders>
              <w:top w:val="outset" w:sz="6" w:space="0" w:color="auto"/>
              <w:left w:val="outset" w:sz="6" w:space="0" w:color="auto"/>
              <w:bottom w:val="outset" w:sz="6" w:space="0" w:color="auto"/>
              <w:right w:val="outset" w:sz="6" w:space="0" w:color="auto"/>
            </w:tcBorders>
          </w:tcPr>
          <w:p w:rsidR="00443CB0" w:rsidRPr="005F7BE5" w:rsidRDefault="00443CB0"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lang w:val="uk-UA"/>
              </w:rPr>
            </w:pPr>
            <w:r w:rsidRPr="005F7BE5">
              <w:rPr>
                <w:sz w:val="28"/>
                <w:szCs w:val="28"/>
              </w:rPr>
              <w:t> </w:t>
            </w:r>
            <w:r w:rsidRPr="005F7BE5">
              <w:rPr>
                <w:sz w:val="28"/>
                <w:szCs w:val="28"/>
                <w:lang w:val="uk-UA"/>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FF4342" w:rsidP="001A32B1">
            <w:pPr>
              <w:ind w:firstLine="315"/>
              <w:contextualSpacing/>
              <w:jc w:val="both"/>
              <w:rPr>
                <w:sz w:val="28"/>
                <w:szCs w:val="28"/>
                <w:lang w:val="uk-UA"/>
              </w:rPr>
            </w:pPr>
            <w:r w:rsidRPr="005F7BE5">
              <w:rPr>
                <w:sz w:val="28"/>
                <w:szCs w:val="28"/>
              </w:rPr>
              <w:t> </w:t>
            </w:r>
          </w:p>
          <w:p w:rsidR="00FF4342" w:rsidRPr="005F7BE5" w:rsidRDefault="00FF4342" w:rsidP="001A32B1">
            <w:pPr>
              <w:ind w:firstLine="315"/>
              <w:contextualSpacing/>
              <w:jc w:val="both"/>
              <w:rPr>
                <w:sz w:val="28"/>
                <w:szCs w:val="28"/>
                <w:lang w:val="uk-UA"/>
              </w:rPr>
            </w:pPr>
            <w:r w:rsidRPr="005F7BE5">
              <w:rPr>
                <w:sz w:val="28"/>
                <w:szCs w:val="28"/>
                <w:lang w:val="uk-UA"/>
              </w:rPr>
              <w:t>4</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5</w:t>
            </w:r>
          </w:p>
        </w:tc>
      </w:tr>
      <w:tr w:rsidR="001A32B1" w:rsidRPr="005F7BE5" w:rsidTr="001A32B1">
        <w:trPr>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b/>
                <w:bCs/>
                <w:sz w:val="28"/>
                <w:szCs w:val="28"/>
              </w:rPr>
              <w:t>Максимальна кількість занять на тиждень</w:t>
            </w:r>
          </w:p>
        </w:tc>
        <w:tc>
          <w:tcPr>
            <w:tcW w:w="1418" w:type="dxa"/>
            <w:tcBorders>
              <w:top w:val="outset" w:sz="6" w:space="0" w:color="auto"/>
              <w:left w:val="outset" w:sz="6" w:space="0" w:color="auto"/>
              <w:bottom w:val="outset" w:sz="6" w:space="0" w:color="auto"/>
              <w:right w:val="outset" w:sz="6" w:space="0" w:color="auto"/>
            </w:tcBorders>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11</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12</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20</w:t>
            </w:r>
          </w:p>
        </w:tc>
      </w:tr>
      <w:tr w:rsidR="001A32B1" w:rsidRPr="005F7BE5" w:rsidTr="001A32B1">
        <w:trPr>
          <w:trHeight w:val="410"/>
          <w:jc w:val="center"/>
        </w:trPr>
        <w:tc>
          <w:tcPr>
            <w:tcW w:w="4623" w:type="dxa"/>
            <w:tcBorders>
              <w:top w:val="outset" w:sz="6" w:space="0" w:color="auto"/>
              <w:left w:val="outset" w:sz="6" w:space="0" w:color="auto"/>
              <w:bottom w:val="outset" w:sz="6" w:space="0" w:color="auto"/>
              <w:right w:val="outset" w:sz="6" w:space="0" w:color="auto"/>
            </w:tcBorders>
            <w:vAlign w:val="center"/>
            <w:hideMark/>
          </w:tcPr>
          <w:p w:rsidR="00FF4342" w:rsidRPr="005F7BE5" w:rsidRDefault="00FF4342" w:rsidP="001A32B1">
            <w:pPr>
              <w:ind w:firstLine="315"/>
              <w:contextualSpacing/>
              <w:jc w:val="both"/>
              <w:rPr>
                <w:sz w:val="28"/>
                <w:szCs w:val="28"/>
              </w:rPr>
            </w:pPr>
            <w:r w:rsidRPr="005F7BE5">
              <w:rPr>
                <w:sz w:val="28"/>
                <w:szCs w:val="28"/>
              </w:rPr>
              <w:t>Максимально допустиме навчальне навантаження на тиждень на дитину (в астрономічних годинах)</w:t>
            </w:r>
            <w:r w:rsidRPr="005F7BE5">
              <w:rPr>
                <w:b/>
                <w:bCs/>
                <w:sz w:val="28"/>
                <w:szCs w:val="28"/>
              </w:rPr>
              <w:t>**</w:t>
            </w:r>
          </w:p>
        </w:tc>
        <w:tc>
          <w:tcPr>
            <w:tcW w:w="1418" w:type="dxa"/>
            <w:tcBorders>
              <w:top w:val="outset" w:sz="6" w:space="0" w:color="auto"/>
              <w:left w:val="outset" w:sz="6" w:space="0" w:color="auto"/>
              <w:bottom w:val="outset" w:sz="6" w:space="0" w:color="auto"/>
              <w:right w:val="outset" w:sz="6" w:space="0" w:color="auto"/>
            </w:tcBorders>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2,7</w:t>
            </w:r>
          </w:p>
        </w:tc>
        <w:tc>
          <w:tcPr>
            <w:tcW w:w="1276"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4,0</w:t>
            </w:r>
          </w:p>
        </w:tc>
        <w:tc>
          <w:tcPr>
            <w:tcW w:w="1078" w:type="dxa"/>
            <w:tcBorders>
              <w:top w:val="outset" w:sz="6" w:space="0" w:color="auto"/>
              <w:left w:val="outset" w:sz="6" w:space="0" w:color="auto"/>
              <w:bottom w:val="outset" w:sz="6" w:space="0" w:color="auto"/>
              <w:right w:val="outset" w:sz="6" w:space="0" w:color="auto"/>
            </w:tcBorders>
            <w:vAlign w:val="center"/>
            <w:hideMark/>
          </w:tcPr>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A65318" w:rsidRPr="005F7BE5" w:rsidRDefault="00A65318" w:rsidP="001A32B1">
            <w:pPr>
              <w:ind w:firstLine="315"/>
              <w:contextualSpacing/>
              <w:jc w:val="both"/>
              <w:rPr>
                <w:sz w:val="28"/>
                <w:szCs w:val="28"/>
                <w:lang w:val="uk-UA"/>
              </w:rPr>
            </w:pPr>
          </w:p>
          <w:p w:rsidR="00FF4342" w:rsidRPr="005F7BE5" w:rsidRDefault="00FF4342" w:rsidP="001A32B1">
            <w:pPr>
              <w:ind w:firstLine="315"/>
              <w:contextualSpacing/>
              <w:jc w:val="both"/>
              <w:rPr>
                <w:sz w:val="28"/>
                <w:szCs w:val="28"/>
              </w:rPr>
            </w:pPr>
            <w:r w:rsidRPr="005F7BE5">
              <w:rPr>
                <w:sz w:val="28"/>
                <w:szCs w:val="28"/>
              </w:rPr>
              <w:t>8,3</w:t>
            </w:r>
          </w:p>
        </w:tc>
      </w:tr>
    </w:tbl>
    <w:p w:rsidR="00065970" w:rsidRPr="005F7BE5" w:rsidRDefault="00065970" w:rsidP="001A32B1">
      <w:pPr>
        <w:spacing w:after="150"/>
        <w:contextualSpacing/>
        <w:jc w:val="both"/>
        <w:rPr>
          <w:sz w:val="28"/>
          <w:szCs w:val="28"/>
          <w:lang w:val="uk-UA"/>
        </w:rPr>
      </w:pPr>
      <w:r w:rsidRPr="005F7BE5">
        <w:rPr>
          <w:sz w:val="28"/>
          <w:szCs w:val="28"/>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санітарного законодавства.</w:t>
      </w:r>
    </w:p>
    <w:p w:rsidR="00065970" w:rsidRPr="005F7BE5" w:rsidRDefault="00065970" w:rsidP="005F7BE5">
      <w:pPr>
        <w:spacing w:after="150"/>
        <w:ind w:firstLine="315"/>
        <w:contextualSpacing/>
        <w:jc w:val="both"/>
        <w:rPr>
          <w:sz w:val="28"/>
          <w:szCs w:val="28"/>
        </w:rPr>
      </w:pPr>
      <w:r w:rsidRPr="005F7BE5">
        <w:rPr>
          <w:sz w:val="28"/>
          <w:szCs w:val="28"/>
        </w:rPr>
        <w:t xml:space="preserve">Безпосередньо освітня діяльність в групах планується як в першій так і в другій половині дня відповідно до розкладу занять на тиждень.  </w:t>
      </w:r>
    </w:p>
    <w:p w:rsidR="00D13886" w:rsidRPr="005F7BE5" w:rsidRDefault="00D13886" w:rsidP="005F7BE5">
      <w:pPr>
        <w:contextualSpacing/>
        <w:jc w:val="both"/>
        <w:rPr>
          <w:b/>
          <w:sz w:val="28"/>
          <w:szCs w:val="28"/>
          <w:lang w:val="uk-UA"/>
        </w:rPr>
      </w:pPr>
    </w:p>
    <w:p w:rsidR="00D13886" w:rsidRPr="005F7BE5" w:rsidRDefault="00D13886" w:rsidP="005F7BE5">
      <w:pPr>
        <w:contextualSpacing/>
        <w:jc w:val="both"/>
        <w:rPr>
          <w:b/>
          <w:sz w:val="28"/>
          <w:szCs w:val="28"/>
          <w:lang w:val="uk-UA"/>
        </w:rPr>
      </w:pPr>
    </w:p>
    <w:p w:rsidR="00065970" w:rsidRPr="005F7BE5" w:rsidRDefault="00065970" w:rsidP="001A32B1">
      <w:pPr>
        <w:contextualSpacing/>
        <w:jc w:val="center"/>
        <w:rPr>
          <w:b/>
          <w:sz w:val="28"/>
          <w:szCs w:val="28"/>
          <w:lang w:val="uk-UA"/>
        </w:rPr>
      </w:pPr>
      <w:r w:rsidRPr="005F7BE5">
        <w:rPr>
          <w:b/>
          <w:sz w:val="28"/>
          <w:szCs w:val="28"/>
        </w:rPr>
        <w:t xml:space="preserve">РОЗДІЛ </w:t>
      </w:r>
      <w:r w:rsidRPr="005F7BE5">
        <w:rPr>
          <w:b/>
          <w:sz w:val="28"/>
          <w:szCs w:val="28"/>
          <w:lang w:val="uk-UA"/>
        </w:rPr>
        <w:t>10</w:t>
      </w:r>
      <w:r w:rsidRPr="005F7BE5">
        <w:rPr>
          <w:b/>
          <w:sz w:val="28"/>
          <w:szCs w:val="28"/>
        </w:rPr>
        <w:t>.</w:t>
      </w:r>
    </w:p>
    <w:p w:rsidR="00065970" w:rsidRPr="005F7BE5" w:rsidRDefault="00065970" w:rsidP="001A32B1">
      <w:pPr>
        <w:contextualSpacing/>
        <w:jc w:val="center"/>
        <w:rPr>
          <w:b/>
          <w:sz w:val="28"/>
          <w:szCs w:val="28"/>
          <w:lang w:val="uk-UA"/>
        </w:rPr>
      </w:pPr>
      <w:r w:rsidRPr="005F7BE5">
        <w:rPr>
          <w:b/>
          <w:sz w:val="28"/>
          <w:szCs w:val="28"/>
        </w:rPr>
        <w:t>ОСОБЛИВОСТІ ОРГАНІЗАЦІЇ ОСВІТНЬОГО ПРОЦЕСУ</w:t>
      </w:r>
    </w:p>
    <w:p w:rsidR="00065970" w:rsidRPr="005F7BE5" w:rsidRDefault="00065970" w:rsidP="005F7BE5">
      <w:pPr>
        <w:contextualSpacing/>
        <w:jc w:val="both"/>
        <w:rPr>
          <w:b/>
          <w:sz w:val="28"/>
          <w:szCs w:val="28"/>
          <w:lang w:val="uk-UA"/>
        </w:rPr>
      </w:pPr>
      <w:r w:rsidRPr="005F7BE5">
        <w:rPr>
          <w:b/>
          <w:sz w:val="28"/>
          <w:szCs w:val="28"/>
          <w:lang w:val="uk-UA"/>
        </w:rPr>
        <w:t>1. Дистанційна форма.</w:t>
      </w:r>
    </w:p>
    <w:p w:rsidR="00065970" w:rsidRPr="005F7BE5" w:rsidRDefault="00065970" w:rsidP="005F7BE5">
      <w:pPr>
        <w:ind w:firstLine="708"/>
        <w:contextualSpacing/>
        <w:jc w:val="both"/>
        <w:rPr>
          <w:sz w:val="28"/>
          <w:szCs w:val="28"/>
          <w:lang w:val="uk-UA"/>
        </w:rPr>
      </w:pPr>
      <w:r w:rsidRPr="005F7BE5">
        <w:rPr>
          <w:sz w:val="28"/>
          <w:szCs w:val="28"/>
          <w:lang w:val="uk-UA"/>
        </w:rPr>
        <w:t>У процесі організації освітньої діяльності в дистанційному форматі слід звернути особливу увагу на такі аспекти:</w:t>
      </w:r>
    </w:p>
    <w:p w:rsidR="00065970" w:rsidRPr="005F7BE5" w:rsidRDefault="00065970" w:rsidP="005F7BE5">
      <w:pPr>
        <w:contextualSpacing/>
        <w:jc w:val="both"/>
        <w:rPr>
          <w:sz w:val="28"/>
          <w:szCs w:val="28"/>
          <w:lang w:val="uk-UA"/>
        </w:rPr>
      </w:pPr>
      <w:r w:rsidRPr="005F7BE5">
        <w:rPr>
          <w:sz w:val="28"/>
          <w:szCs w:val="28"/>
          <w:lang w:val="uk-UA"/>
        </w:rPr>
        <w:t>- організація навчання педагогічних працівників щодо дистанційної роботи з дітьми та надання їм методичної підтримки;</w:t>
      </w:r>
    </w:p>
    <w:p w:rsidR="00065970" w:rsidRPr="005F7BE5" w:rsidRDefault="00065970" w:rsidP="005F7BE5">
      <w:pPr>
        <w:contextualSpacing/>
        <w:jc w:val="both"/>
        <w:rPr>
          <w:sz w:val="28"/>
          <w:szCs w:val="28"/>
          <w:lang w:val="uk-UA"/>
        </w:rPr>
      </w:pPr>
      <w:r w:rsidRPr="005F7BE5">
        <w:rPr>
          <w:sz w:val="28"/>
          <w:szCs w:val="28"/>
          <w:lang w:val="uk-UA"/>
        </w:rPr>
        <w:t>- забезпечення педагогів необхідним обладнанням та доступом до інтернету;</w:t>
      </w:r>
    </w:p>
    <w:p w:rsidR="00065970" w:rsidRPr="005F7BE5" w:rsidRDefault="00065970" w:rsidP="005F7BE5">
      <w:pPr>
        <w:contextualSpacing/>
        <w:jc w:val="both"/>
        <w:rPr>
          <w:sz w:val="28"/>
          <w:szCs w:val="28"/>
          <w:lang w:val="uk-UA"/>
        </w:rPr>
      </w:pPr>
      <w:r w:rsidRPr="005F7BE5">
        <w:rPr>
          <w:sz w:val="28"/>
          <w:szCs w:val="28"/>
          <w:lang w:val="uk-UA"/>
        </w:rPr>
        <w:t>- організація психолого-педагогічної підтримки та супровід усіх учасників освітнього процесу;</w:t>
      </w:r>
    </w:p>
    <w:p w:rsidR="00065970" w:rsidRPr="005F7BE5" w:rsidRDefault="00065970" w:rsidP="005F7BE5">
      <w:pPr>
        <w:contextualSpacing/>
        <w:jc w:val="both"/>
        <w:rPr>
          <w:sz w:val="28"/>
          <w:szCs w:val="28"/>
          <w:lang w:val="uk-UA"/>
        </w:rPr>
      </w:pPr>
      <w:r w:rsidRPr="005F7BE5">
        <w:rPr>
          <w:sz w:val="28"/>
          <w:szCs w:val="28"/>
          <w:lang w:val="uk-UA"/>
        </w:rPr>
        <w:t>- систематичність організації освітнього процесу з дітьми раннього та дошкільного віку.</w:t>
      </w:r>
    </w:p>
    <w:p w:rsidR="00065970" w:rsidRPr="005F7BE5" w:rsidRDefault="00065970" w:rsidP="005F7BE5">
      <w:pPr>
        <w:contextualSpacing/>
        <w:jc w:val="both"/>
        <w:rPr>
          <w:b/>
          <w:sz w:val="28"/>
          <w:szCs w:val="28"/>
          <w:lang w:val="uk-UA"/>
        </w:rPr>
      </w:pPr>
      <w:r w:rsidRPr="005F7BE5">
        <w:rPr>
          <w:sz w:val="28"/>
          <w:szCs w:val="28"/>
          <w:lang w:val="uk-UA"/>
        </w:rPr>
        <w:t>Бажано використовувати синхронне і асинхронне навчання.</w:t>
      </w:r>
      <w:r w:rsidRPr="005F7BE5">
        <w:rPr>
          <w:b/>
          <w:sz w:val="28"/>
          <w:szCs w:val="28"/>
          <w:lang w:val="uk-UA"/>
        </w:rPr>
        <w:t xml:space="preserve"> </w:t>
      </w:r>
    </w:p>
    <w:p w:rsidR="00065970" w:rsidRPr="005F7BE5" w:rsidRDefault="00065970" w:rsidP="005F7BE5">
      <w:pPr>
        <w:contextualSpacing/>
        <w:jc w:val="both"/>
        <w:rPr>
          <w:b/>
          <w:sz w:val="28"/>
          <w:szCs w:val="28"/>
          <w:lang w:val="uk-UA"/>
        </w:rPr>
      </w:pPr>
      <w:r w:rsidRPr="005F7BE5">
        <w:rPr>
          <w:sz w:val="28"/>
          <w:szCs w:val="28"/>
          <w:lang w:val="uk-UA"/>
        </w:rPr>
        <w:t xml:space="preserve"> </w:t>
      </w:r>
      <w:r w:rsidR="00443CB0" w:rsidRPr="005F7BE5">
        <w:rPr>
          <w:b/>
          <w:sz w:val="28"/>
          <w:szCs w:val="28"/>
          <w:lang w:val="uk-UA"/>
        </w:rPr>
        <w:t>2</w:t>
      </w:r>
      <w:r w:rsidRPr="005F7BE5">
        <w:rPr>
          <w:b/>
          <w:sz w:val="28"/>
          <w:szCs w:val="28"/>
          <w:lang w:val="uk-UA"/>
        </w:rPr>
        <w:t>. Використання інноваційних методик та технологій</w:t>
      </w:r>
    </w:p>
    <w:p w:rsidR="00065970" w:rsidRPr="005F7BE5" w:rsidRDefault="00065970" w:rsidP="005F7BE5">
      <w:pPr>
        <w:ind w:firstLine="708"/>
        <w:contextualSpacing/>
        <w:jc w:val="both"/>
        <w:rPr>
          <w:sz w:val="28"/>
          <w:szCs w:val="28"/>
          <w:lang w:val="uk-UA"/>
        </w:rPr>
      </w:pPr>
      <w:r w:rsidRPr="005F7BE5">
        <w:rPr>
          <w:sz w:val="28"/>
          <w:szCs w:val="28"/>
          <w:lang w:val="uk-UA"/>
        </w:rPr>
        <w:t xml:space="preserve">        Нинішня державна політика у сфері освіти в Україні спрямована на реформування галузі. Це вимога часу. Тож кардинально змінюється філософія освіти. Вона орієнтується на потреби ХХІ століття, і її тенденції відповідають інтересам розвитку людини. Це виразно відобразилося у програмному документі – «Базовому компоненті дошкільної освіти», який поставив за мету «озброїти дитину не тільки системою галузевих знань, скільки наукою життя».</w:t>
      </w:r>
    </w:p>
    <w:p w:rsidR="00065970" w:rsidRPr="005F7BE5" w:rsidRDefault="00065970" w:rsidP="005F7BE5">
      <w:pPr>
        <w:ind w:firstLine="708"/>
        <w:contextualSpacing/>
        <w:jc w:val="both"/>
        <w:rPr>
          <w:sz w:val="28"/>
          <w:szCs w:val="28"/>
          <w:lang w:val="uk-UA"/>
        </w:rPr>
      </w:pPr>
      <w:r w:rsidRPr="005F7BE5">
        <w:rPr>
          <w:sz w:val="28"/>
          <w:szCs w:val="28"/>
          <w:lang w:val="uk-UA"/>
        </w:rPr>
        <w:t xml:space="preserve">У 2023-2024 навчальному році </w:t>
      </w:r>
      <w:r w:rsidR="00D13886" w:rsidRPr="005F7BE5">
        <w:rPr>
          <w:sz w:val="28"/>
          <w:szCs w:val="28"/>
          <w:lang w:val="uk-UA"/>
        </w:rPr>
        <w:t>Пліщинський дошкільний підрозділ</w:t>
      </w:r>
      <w:r w:rsidRPr="005F7BE5">
        <w:rPr>
          <w:sz w:val="28"/>
          <w:szCs w:val="28"/>
          <w:lang w:val="uk-UA"/>
        </w:rPr>
        <w:t xml:space="preserve"> продовжують  впровадження  інноваційних технологій в освітній процес. Роботу з цього питання регламентує план роботи, який реалізовує завдання з питання вивчення та впровадження інноваційних методик та технологій в роботу з дітьми. </w:t>
      </w:r>
    </w:p>
    <w:p w:rsidR="00065970" w:rsidRPr="005F7BE5" w:rsidRDefault="00065970" w:rsidP="005F7BE5">
      <w:pPr>
        <w:spacing w:after="150"/>
        <w:ind w:firstLine="315"/>
        <w:contextualSpacing/>
        <w:jc w:val="both"/>
        <w:rPr>
          <w:sz w:val="28"/>
          <w:szCs w:val="28"/>
          <w:lang w:val="uk-UA"/>
        </w:rPr>
      </w:pPr>
      <w:r w:rsidRPr="005F7BE5">
        <w:rPr>
          <w:sz w:val="28"/>
          <w:szCs w:val="28"/>
        </w:rPr>
        <w:t xml:space="preserve">У </w:t>
      </w:r>
      <w:r w:rsidRPr="005F7BE5">
        <w:rPr>
          <w:sz w:val="28"/>
          <w:szCs w:val="28"/>
          <w:lang w:val="uk-UA"/>
        </w:rPr>
        <w:t>поточному</w:t>
      </w:r>
      <w:r w:rsidRPr="005F7BE5">
        <w:rPr>
          <w:sz w:val="28"/>
          <w:szCs w:val="28"/>
        </w:rPr>
        <w:t xml:space="preserve"> навчальному році заклад буде працювати над вивченням та впровадженням таких інноваційних методик та технологій: </w:t>
      </w:r>
    </w:p>
    <w:p w:rsidR="00D13886" w:rsidRPr="005F7BE5" w:rsidRDefault="00D13886" w:rsidP="005F7BE5">
      <w:pPr>
        <w:spacing w:after="150"/>
        <w:ind w:firstLine="315"/>
        <w:contextualSpacing/>
        <w:jc w:val="both"/>
        <w:rPr>
          <w:sz w:val="28"/>
          <w:szCs w:val="28"/>
          <w:lang w:val="uk-UA"/>
        </w:rPr>
      </w:pPr>
    </w:p>
    <w:tbl>
      <w:tblPr>
        <w:tblW w:w="9506" w:type="dxa"/>
        <w:shd w:val="clear" w:color="auto" w:fill="FFFFFF"/>
        <w:tblCellMar>
          <w:left w:w="0" w:type="dxa"/>
          <w:right w:w="0" w:type="dxa"/>
        </w:tblCellMar>
        <w:tblLook w:val="04A0"/>
      </w:tblPr>
      <w:tblGrid>
        <w:gridCol w:w="885"/>
        <w:gridCol w:w="5361"/>
        <w:gridCol w:w="3260"/>
      </w:tblGrid>
      <w:tr w:rsidR="00065970" w:rsidRPr="005F7BE5" w:rsidTr="00065970">
        <w:trPr>
          <w:trHeight w:val="641"/>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065970" w:rsidP="005F7BE5">
            <w:pPr>
              <w:contextualSpacing/>
              <w:jc w:val="both"/>
              <w:rPr>
                <w:b/>
                <w:sz w:val="28"/>
                <w:szCs w:val="28"/>
              </w:rPr>
            </w:pPr>
            <w:r w:rsidRPr="005F7BE5">
              <w:rPr>
                <w:b/>
                <w:sz w:val="28"/>
                <w:szCs w:val="28"/>
              </w:rPr>
              <w:t xml:space="preserve">№ </w:t>
            </w:r>
            <w:r w:rsidRPr="005F7BE5">
              <w:rPr>
                <w:b/>
                <w:sz w:val="28"/>
                <w:szCs w:val="28"/>
                <w:lang w:val="uk-UA"/>
              </w:rPr>
              <w:t>п</w:t>
            </w:r>
            <w:r w:rsidRPr="005F7BE5">
              <w:rPr>
                <w:b/>
                <w:sz w:val="28"/>
                <w:szCs w:val="28"/>
              </w:rPr>
              <w:t>/п</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065970" w:rsidP="005F7BE5">
            <w:pPr>
              <w:contextualSpacing/>
              <w:jc w:val="both"/>
              <w:rPr>
                <w:sz w:val="28"/>
                <w:szCs w:val="28"/>
              </w:rPr>
            </w:pPr>
            <w:r w:rsidRPr="005F7BE5">
              <w:rPr>
                <w:b/>
                <w:bCs/>
                <w:sz w:val="28"/>
                <w:szCs w:val="28"/>
              </w:rPr>
              <w:t>Інноваційні педагогічні технології</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065970" w:rsidP="005F7BE5">
            <w:pPr>
              <w:contextualSpacing/>
              <w:jc w:val="both"/>
              <w:rPr>
                <w:sz w:val="28"/>
                <w:szCs w:val="28"/>
                <w:lang w:val="uk-UA"/>
              </w:rPr>
            </w:pPr>
            <w:r w:rsidRPr="005F7BE5">
              <w:rPr>
                <w:b/>
                <w:bCs/>
                <w:sz w:val="28"/>
                <w:szCs w:val="28"/>
              </w:rPr>
              <w:t>ПІП педагога</w:t>
            </w:r>
            <w:r w:rsidRPr="005F7BE5">
              <w:rPr>
                <w:b/>
                <w:bCs/>
                <w:sz w:val="28"/>
                <w:szCs w:val="28"/>
                <w:lang w:val="uk-UA"/>
              </w:rPr>
              <w:t>,</w:t>
            </w:r>
          </w:p>
          <w:p w:rsidR="00065970" w:rsidRPr="005F7BE5" w:rsidRDefault="00065970" w:rsidP="005F7BE5">
            <w:pPr>
              <w:spacing w:after="120"/>
              <w:contextualSpacing/>
              <w:jc w:val="both"/>
              <w:textAlignment w:val="baseline"/>
              <w:rPr>
                <w:sz w:val="28"/>
                <w:szCs w:val="28"/>
              </w:rPr>
            </w:pPr>
            <w:r w:rsidRPr="005F7BE5">
              <w:rPr>
                <w:b/>
                <w:bCs/>
                <w:sz w:val="28"/>
                <w:szCs w:val="28"/>
              </w:rPr>
              <w:t>вікова група</w:t>
            </w:r>
          </w:p>
        </w:tc>
      </w:tr>
      <w:tr w:rsidR="00065970" w:rsidRPr="005F7BE5" w:rsidTr="00D13886">
        <w:trPr>
          <w:trHeight w:val="565"/>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D13886" w:rsidP="005F7BE5">
            <w:pPr>
              <w:jc w:val="both"/>
              <w:rPr>
                <w:sz w:val="28"/>
                <w:szCs w:val="28"/>
                <w:lang w:val="uk-UA"/>
              </w:rPr>
            </w:pPr>
            <w:r w:rsidRPr="005F7BE5">
              <w:rPr>
                <w:sz w:val="28"/>
                <w:szCs w:val="28"/>
                <w:lang w:val="uk-UA"/>
              </w:rPr>
              <w:t>1</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065970" w:rsidP="005F7BE5">
            <w:pPr>
              <w:jc w:val="both"/>
              <w:rPr>
                <w:sz w:val="28"/>
                <w:szCs w:val="28"/>
              </w:rPr>
            </w:pPr>
            <w:r w:rsidRPr="005F7BE5">
              <w:rPr>
                <w:sz w:val="28"/>
                <w:szCs w:val="28"/>
                <w:lang w:val="uk-UA"/>
              </w:rPr>
              <w:t>Логічні блоки Дьенеша</w:t>
            </w:r>
            <w:r w:rsidRPr="005F7BE5">
              <w:rPr>
                <w:sz w:val="28"/>
                <w:szCs w:val="28"/>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D13886" w:rsidP="005F7BE5">
            <w:pPr>
              <w:jc w:val="both"/>
              <w:rPr>
                <w:sz w:val="28"/>
                <w:szCs w:val="28"/>
                <w:lang w:val="uk-UA"/>
              </w:rPr>
            </w:pPr>
            <w:r w:rsidRPr="005F7BE5">
              <w:rPr>
                <w:sz w:val="28"/>
                <w:szCs w:val="28"/>
                <w:lang w:val="uk-UA"/>
              </w:rPr>
              <w:t>Крута Н.В.</w:t>
            </w:r>
          </w:p>
        </w:tc>
      </w:tr>
      <w:tr w:rsidR="00065970" w:rsidRPr="005F7BE5" w:rsidTr="00D13886">
        <w:trPr>
          <w:trHeight w:val="110"/>
        </w:trPr>
        <w:tc>
          <w:tcPr>
            <w:tcW w:w="88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D13886" w:rsidP="005F7BE5">
            <w:pPr>
              <w:jc w:val="both"/>
              <w:rPr>
                <w:sz w:val="28"/>
                <w:szCs w:val="28"/>
                <w:lang w:val="uk-UA"/>
              </w:rPr>
            </w:pPr>
            <w:r w:rsidRPr="005F7BE5">
              <w:rPr>
                <w:sz w:val="28"/>
                <w:szCs w:val="28"/>
                <w:lang w:val="uk-UA"/>
              </w:rPr>
              <w:t>2</w:t>
            </w:r>
          </w:p>
        </w:tc>
        <w:tc>
          <w:tcPr>
            <w:tcW w:w="5361"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065970" w:rsidP="005F7BE5">
            <w:pPr>
              <w:spacing w:after="120"/>
              <w:jc w:val="both"/>
              <w:textAlignment w:val="baseline"/>
              <w:rPr>
                <w:sz w:val="28"/>
                <w:szCs w:val="28"/>
              </w:rPr>
            </w:pPr>
            <w:r w:rsidRPr="005F7BE5">
              <w:rPr>
                <w:sz w:val="28"/>
                <w:szCs w:val="28"/>
              </w:rPr>
              <w:t>Кольорові палички Кюїзенера</w:t>
            </w:r>
            <w:r w:rsidRPr="005F7BE5">
              <w:rPr>
                <w:sz w:val="28"/>
                <w:szCs w:val="28"/>
                <w:lang w:val="uk-UA"/>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rsidR="00065970" w:rsidRPr="005F7BE5" w:rsidRDefault="00B22E56" w:rsidP="005F7BE5">
            <w:pPr>
              <w:jc w:val="both"/>
              <w:rPr>
                <w:sz w:val="28"/>
                <w:szCs w:val="28"/>
                <w:lang w:val="uk-UA"/>
              </w:rPr>
            </w:pPr>
            <w:r w:rsidRPr="005F7BE5">
              <w:rPr>
                <w:sz w:val="28"/>
                <w:szCs w:val="28"/>
                <w:lang w:val="uk-UA"/>
              </w:rPr>
              <w:t>Фолітарчук Л.Ю</w:t>
            </w:r>
          </w:p>
        </w:tc>
      </w:tr>
    </w:tbl>
    <w:p w:rsidR="00065970" w:rsidRPr="005F7BE5" w:rsidRDefault="00065970" w:rsidP="005F7BE5">
      <w:pPr>
        <w:contextualSpacing/>
        <w:jc w:val="both"/>
        <w:rPr>
          <w:b/>
          <w:sz w:val="28"/>
          <w:szCs w:val="28"/>
          <w:lang w:val="uk-UA"/>
        </w:rPr>
      </w:pPr>
    </w:p>
    <w:p w:rsidR="00065970" w:rsidRPr="005F7BE5" w:rsidRDefault="00065970" w:rsidP="001A32B1">
      <w:pPr>
        <w:contextualSpacing/>
        <w:jc w:val="center"/>
        <w:rPr>
          <w:b/>
          <w:sz w:val="28"/>
          <w:szCs w:val="28"/>
          <w:lang w:val="uk-UA"/>
        </w:rPr>
      </w:pPr>
      <w:r w:rsidRPr="005F7BE5">
        <w:rPr>
          <w:b/>
          <w:sz w:val="28"/>
          <w:szCs w:val="28"/>
          <w:lang w:val="uk-UA"/>
        </w:rPr>
        <w:t>РОЗДІЛ 11</w:t>
      </w:r>
      <w:bookmarkStart w:id="2" w:name="_GoBack"/>
      <w:bookmarkEnd w:id="2"/>
      <w:r w:rsidRPr="005F7BE5">
        <w:rPr>
          <w:b/>
          <w:sz w:val="28"/>
          <w:szCs w:val="28"/>
          <w:lang w:val="uk-UA"/>
        </w:rPr>
        <w:t>.</w:t>
      </w:r>
    </w:p>
    <w:p w:rsidR="00B22E56" w:rsidRPr="005F7BE5" w:rsidRDefault="00B22E56" w:rsidP="001A32B1">
      <w:pPr>
        <w:contextualSpacing/>
        <w:jc w:val="center"/>
        <w:rPr>
          <w:b/>
          <w:sz w:val="28"/>
          <w:szCs w:val="28"/>
          <w:lang w:val="uk-UA"/>
        </w:rPr>
      </w:pPr>
      <w:r w:rsidRPr="005F7BE5">
        <w:rPr>
          <w:b/>
          <w:sz w:val="28"/>
          <w:szCs w:val="28"/>
          <w:lang w:val="uk-UA"/>
        </w:rPr>
        <w:t>МОНІТОРИНГ ЯКОСТІ НАДАНИХ ОСВІТНІХ ПОСЛУГ</w:t>
      </w:r>
    </w:p>
    <w:p w:rsidR="00B22E56" w:rsidRPr="005F7BE5" w:rsidRDefault="00B22E56" w:rsidP="005F7BE5">
      <w:pPr>
        <w:ind w:firstLine="709"/>
        <w:jc w:val="both"/>
        <w:rPr>
          <w:sz w:val="28"/>
          <w:szCs w:val="28"/>
          <w:lang w:val="uk-UA"/>
        </w:rPr>
      </w:pPr>
      <w:r w:rsidRPr="005F7BE5">
        <w:rPr>
          <w:sz w:val="28"/>
          <w:szCs w:val="28"/>
          <w:lang w:val="uk-UA"/>
        </w:rPr>
        <w:t>Мета моніторингу – виявлення ступеня відповідності результатів діяльності дошкільного підрозділу стандартам і вимогам дошкільної освіти.</w:t>
      </w:r>
    </w:p>
    <w:p w:rsidR="00B22E56" w:rsidRPr="005F7BE5" w:rsidRDefault="00B22E56" w:rsidP="005F7BE5">
      <w:pPr>
        <w:ind w:firstLine="709"/>
        <w:jc w:val="both"/>
        <w:rPr>
          <w:sz w:val="28"/>
          <w:szCs w:val="28"/>
          <w:lang w:val="uk-UA"/>
        </w:rPr>
      </w:pPr>
      <w:r w:rsidRPr="005F7BE5">
        <w:rPr>
          <w:sz w:val="28"/>
          <w:szCs w:val="28"/>
          <w:lang w:val="uk-UA"/>
        </w:rPr>
        <w:t>Завдання моніторингу:</w:t>
      </w:r>
    </w:p>
    <w:p w:rsidR="00B22E56" w:rsidRPr="005F7BE5" w:rsidRDefault="00B22E56" w:rsidP="005F7BE5">
      <w:pPr>
        <w:ind w:firstLine="709"/>
        <w:jc w:val="both"/>
        <w:rPr>
          <w:sz w:val="28"/>
          <w:szCs w:val="28"/>
          <w:lang w:val="uk-UA"/>
        </w:rPr>
      </w:pPr>
      <w:r w:rsidRPr="005F7BE5">
        <w:rPr>
          <w:sz w:val="28"/>
          <w:szCs w:val="28"/>
          <w:lang w:val="uk-UA"/>
        </w:rPr>
        <w:t>- безперервно спостерігати за динамікою розвитку дошкільного підрозділу, своєчасно виявляти зміни і ті фактори, які викликають ці зміни;</w:t>
      </w:r>
    </w:p>
    <w:p w:rsidR="00B22E56" w:rsidRPr="005F7BE5" w:rsidRDefault="00B22E56" w:rsidP="005F7BE5">
      <w:pPr>
        <w:ind w:firstLine="709"/>
        <w:jc w:val="both"/>
        <w:rPr>
          <w:sz w:val="28"/>
          <w:szCs w:val="28"/>
        </w:rPr>
      </w:pPr>
      <w:r w:rsidRPr="005F7BE5">
        <w:rPr>
          <w:sz w:val="28"/>
          <w:szCs w:val="28"/>
        </w:rPr>
        <w:lastRenderedPageBreak/>
        <w:t xml:space="preserve">- здійснювати тактичне і стратегічне прогнозування розвитку найважливіших процесів у </w:t>
      </w:r>
      <w:r w:rsidRPr="005F7BE5">
        <w:rPr>
          <w:sz w:val="28"/>
          <w:szCs w:val="28"/>
          <w:lang w:val="uk-UA"/>
        </w:rPr>
        <w:t xml:space="preserve">закладі </w:t>
      </w:r>
      <w:r w:rsidRPr="005F7BE5">
        <w:rPr>
          <w:sz w:val="28"/>
          <w:szCs w:val="28"/>
        </w:rPr>
        <w:t>дошкільно</w:t>
      </w:r>
      <w:r w:rsidRPr="005F7BE5">
        <w:rPr>
          <w:sz w:val="28"/>
          <w:szCs w:val="28"/>
          <w:lang w:val="uk-UA"/>
        </w:rPr>
        <w:t>ї освіти</w:t>
      </w:r>
      <w:r w:rsidRPr="005F7BE5">
        <w:rPr>
          <w:sz w:val="28"/>
          <w:szCs w:val="28"/>
        </w:rPr>
        <w:t>;</w:t>
      </w:r>
    </w:p>
    <w:p w:rsidR="00B22E56" w:rsidRPr="005F7BE5" w:rsidRDefault="00B22E56" w:rsidP="005F7BE5">
      <w:pPr>
        <w:ind w:firstLine="709"/>
        <w:jc w:val="both"/>
        <w:rPr>
          <w:sz w:val="28"/>
          <w:szCs w:val="28"/>
        </w:rPr>
      </w:pPr>
      <w:r w:rsidRPr="005F7BE5">
        <w:rPr>
          <w:sz w:val="28"/>
          <w:szCs w:val="28"/>
        </w:rPr>
        <w:t>- підвищувати мотивацію співробітників в галузі забезпечення якості освітніх послуг;</w:t>
      </w:r>
    </w:p>
    <w:p w:rsidR="00B22E56" w:rsidRPr="005F7BE5" w:rsidRDefault="00B22E56" w:rsidP="005F7BE5">
      <w:pPr>
        <w:ind w:firstLine="709"/>
        <w:jc w:val="both"/>
        <w:rPr>
          <w:sz w:val="28"/>
          <w:szCs w:val="28"/>
        </w:rPr>
      </w:pPr>
      <w:r w:rsidRPr="005F7BE5">
        <w:rPr>
          <w:sz w:val="28"/>
          <w:szCs w:val="28"/>
        </w:rPr>
        <w:t xml:space="preserve">- залучати батьківську громадськість в процес поліпшення якості освіти </w:t>
      </w:r>
      <w:r w:rsidRPr="005F7BE5">
        <w:rPr>
          <w:sz w:val="28"/>
          <w:szCs w:val="28"/>
          <w:lang w:val="uk-UA"/>
        </w:rPr>
        <w:t>дошкільного підрозділу</w:t>
      </w:r>
      <w:r w:rsidRPr="005F7BE5">
        <w:rPr>
          <w:sz w:val="28"/>
          <w:szCs w:val="28"/>
        </w:rPr>
        <w:t>.</w:t>
      </w:r>
    </w:p>
    <w:tbl>
      <w:tblPr>
        <w:tblW w:w="9856" w:type="dxa"/>
        <w:tblBorders>
          <w:top w:val="single" w:sz="6" w:space="0" w:color="005494"/>
        </w:tblBorders>
        <w:shd w:val="clear" w:color="auto" w:fill="FFFFFF"/>
        <w:tblCellMar>
          <w:left w:w="0" w:type="dxa"/>
          <w:right w:w="0" w:type="dxa"/>
        </w:tblCellMar>
        <w:tblLook w:val="04A0"/>
      </w:tblPr>
      <w:tblGrid>
        <w:gridCol w:w="418"/>
        <w:gridCol w:w="3569"/>
        <w:gridCol w:w="3885"/>
        <w:gridCol w:w="1984"/>
      </w:tblGrid>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Заходи</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Мета</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Термін виконання</w:t>
            </w:r>
          </w:p>
        </w:tc>
      </w:tr>
      <w:tr w:rsidR="00B22E56" w:rsidRPr="005F7BE5" w:rsidTr="00B22E56">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1.</w:t>
            </w:r>
          </w:p>
        </w:tc>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Педагогічна діагностика (обстеження) особливості розвитку дітей</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Вивчення рівня розвитку дітей за освітніми лініями у групах</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Вересень, травень</w:t>
            </w:r>
          </w:p>
        </w:tc>
      </w:tr>
      <w:tr w:rsidR="00B22E56" w:rsidRPr="005F7BE5" w:rsidTr="00B22E56">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Відстеження результатів освітньої роботи для дітей низького і нижче середнього рівня розвитку</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січень (у разі необхідності)</w:t>
            </w:r>
          </w:p>
        </w:tc>
      </w:tr>
      <w:tr w:rsidR="00B22E56" w:rsidRPr="005F7BE5" w:rsidTr="00B22E56">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Виявлення рівня реалізації завдань програми</w:t>
            </w:r>
          </w:p>
        </w:tc>
        <w:tc>
          <w:tcPr>
            <w:tcW w:w="198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ІІ половина квітня</w:t>
            </w:r>
          </w:p>
        </w:tc>
      </w:tr>
      <w:tr w:rsidR="00B22E56" w:rsidRPr="005F7BE5" w:rsidTr="00B22E56">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Визначення рівня шкільної зрілості в старшій групі</w:t>
            </w:r>
          </w:p>
        </w:tc>
        <w:tc>
          <w:tcPr>
            <w:tcW w:w="198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B22E56" w:rsidRPr="005F7BE5" w:rsidRDefault="00B22E56" w:rsidP="005F7BE5">
            <w:pPr>
              <w:ind w:firstLine="709"/>
              <w:jc w:val="both"/>
              <w:rPr>
                <w:sz w:val="28"/>
                <w:szCs w:val="28"/>
              </w:rPr>
            </w:pP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2.</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Проведення підсумкових занять, індивідуальних бесід з дошкільниками</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Визначення рівня розвитку дітей, їх обізнаності, визначення проміжних результатів.</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1 раз на квартал</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3.</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Аналіз планів освітньої роботи з дітьми</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Виявлення стану виконання державних вимог дошкільної освіти</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щотижнево</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4.</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Анкетування, тестування педагогів, батьків</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Отримання різноманітного емпіричного матеріалу про необхідні аспекти діяльності педагогів, батьків</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За потребою, протягом року</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5.</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Педагогічна діагностика професійної діяльності педагогів.</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Визначення рівня професійної компетентності педагогів</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Вересень, квітень</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6.</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Моніторинг стану здоров'я дітей</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Визначення груп здоров'я за підсумками поглибленого медичного огляду</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Вересень, квітень</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7.</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lang w:val="uk-UA"/>
              </w:rPr>
            </w:pPr>
            <w:r w:rsidRPr="005F7BE5">
              <w:rPr>
                <w:sz w:val="28"/>
                <w:szCs w:val="28"/>
              </w:rPr>
              <w:t xml:space="preserve">Моніторинг стану захворюваності дітей та відвідування </w:t>
            </w:r>
            <w:r w:rsidRPr="005F7BE5">
              <w:rPr>
                <w:sz w:val="28"/>
                <w:szCs w:val="28"/>
                <w:lang w:val="uk-UA"/>
              </w:rPr>
              <w:t xml:space="preserve">дошкільний </w:t>
            </w:r>
            <w:r w:rsidRPr="005F7BE5">
              <w:rPr>
                <w:sz w:val="28"/>
                <w:szCs w:val="28"/>
                <w:lang w:val="uk-UA"/>
              </w:rPr>
              <w:lastRenderedPageBreak/>
              <w:t>підрозділ</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lastRenderedPageBreak/>
              <w:t>Визначення індексу здоров'я дошкільників</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1 раз на місяць, 1 раз на квартал</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lastRenderedPageBreak/>
              <w:t>8.</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Моніторинг фізичного розвитку дітей</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Виявлення ефективності розвитку фізичних якостей дітей</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Вересень, квітень</w:t>
            </w:r>
          </w:p>
        </w:tc>
      </w:tr>
      <w:tr w:rsidR="00B22E56" w:rsidRPr="005F7BE5" w:rsidTr="00B22E56">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ind w:firstLine="709"/>
              <w:jc w:val="both"/>
              <w:rPr>
                <w:sz w:val="28"/>
                <w:szCs w:val="28"/>
              </w:rPr>
            </w:pPr>
            <w:r w:rsidRPr="005F7BE5">
              <w:rPr>
                <w:sz w:val="28"/>
                <w:szCs w:val="28"/>
              </w:rPr>
              <w:t>9.</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 xml:space="preserve">Педагогічний аналіз діяльності </w:t>
            </w:r>
            <w:r w:rsidRPr="005F7BE5">
              <w:rPr>
                <w:sz w:val="28"/>
                <w:szCs w:val="28"/>
                <w:lang w:val="uk-UA"/>
              </w:rPr>
              <w:t>дошкільного підрозділу</w:t>
            </w:r>
            <w:r w:rsidRPr="005F7BE5">
              <w:rPr>
                <w:sz w:val="28"/>
                <w:szCs w:val="28"/>
              </w:rPr>
              <w:t xml:space="preserve"> за навчальний рік</w:t>
            </w:r>
          </w:p>
        </w:tc>
        <w:tc>
          <w:tcPr>
            <w:tcW w:w="388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Виявлення недоліків та прогнозування вирішення проблем</w:t>
            </w:r>
          </w:p>
        </w:tc>
        <w:tc>
          <w:tcPr>
            <w:tcW w:w="198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B22E56" w:rsidRPr="005F7BE5" w:rsidRDefault="00B22E56" w:rsidP="005F7BE5">
            <w:pPr>
              <w:jc w:val="both"/>
              <w:rPr>
                <w:sz w:val="28"/>
                <w:szCs w:val="28"/>
              </w:rPr>
            </w:pPr>
            <w:r w:rsidRPr="005F7BE5">
              <w:rPr>
                <w:sz w:val="28"/>
                <w:szCs w:val="28"/>
              </w:rPr>
              <w:t>травень, серпень</w:t>
            </w:r>
          </w:p>
        </w:tc>
      </w:tr>
    </w:tbl>
    <w:p w:rsidR="00065970" w:rsidRPr="005F7BE5" w:rsidRDefault="00065970" w:rsidP="005F7BE5">
      <w:pPr>
        <w:jc w:val="both"/>
        <w:rPr>
          <w:b/>
          <w:bCs/>
          <w:color w:val="010301"/>
          <w:sz w:val="28"/>
          <w:szCs w:val="28"/>
          <w:lang w:val="uk-UA"/>
        </w:rPr>
      </w:pPr>
    </w:p>
    <w:p w:rsidR="00065970" w:rsidRPr="005F7BE5" w:rsidRDefault="00065970" w:rsidP="005F7BE5">
      <w:pPr>
        <w:jc w:val="both"/>
        <w:rPr>
          <w:sz w:val="28"/>
          <w:szCs w:val="28"/>
          <w:highlight w:val="yellow"/>
          <w:lang w:val="uk-UA" w:eastAsia="uk-UA"/>
        </w:rPr>
      </w:pPr>
      <w:r w:rsidRPr="005F7BE5">
        <w:rPr>
          <w:b/>
          <w:bCs/>
          <w:color w:val="010301"/>
          <w:sz w:val="28"/>
          <w:szCs w:val="28"/>
          <w:lang w:val="uk-UA"/>
        </w:rPr>
        <w:t>1. Основні політики забезпечення якості освітньої діяльності</w:t>
      </w:r>
    </w:p>
    <w:p w:rsidR="00065970" w:rsidRPr="005F7BE5" w:rsidRDefault="00065970" w:rsidP="005F7BE5">
      <w:pPr>
        <w:spacing w:after="150"/>
        <w:ind w:firstLine="315"/>
        <w:contextualSpacing/>
        <w:jc w:val="both"/>
        <w:rPr>
          <w:color w:val="010301"/>
          <w:sz w:val="28"/>
          <w:szCs w:val="28"/>
          <w:lang w:val="uk-UA"/>
        </w:rPr>
      </w:pPr>
      <w:r w:rsidRPr="005F7BE5">
        <w:rPr>
          <w:b/>
          <w:bCs/>
          <w:color w:val="010301"/>
          <w:sz w:val="28"/>
          <w:szCs w:val="28"/>
        </w:rPr>
        <w:t xml:space="preserve">та якості освіти в </w:t>
      </w:r>
      <w:r w:rsidR="005F7BE5" w:rsidRPr="005F7BE5">
        <w:rPr>
          <w:b/>
          <w:bCs/>
          <w:color w:val="010301"/>
          <w:sz w:val="28"/>
          <w:szCs w:val="28"/>
          <w:lang w:val="uk-UA"/>
        </w:rPr>
        <w:t>дошкільному підрозділі</w:t>
      </w:r>
    </w:p>
    <w:p w:rsidR="00065970" w:rsidRPr="005F7BE5" w:rsidRDefault="00065970" w:rsidP="005F7BE5">
      <w:pPr>
        <w:spacing w:after="150"/>
        <w:ind w:firstLine="315"/>
        <w:contextualSpacing/>
        <w:jc w:val="both"/>
        <w:rPr>
          <w:color w:val="010301"/>
          <w:sz w:val="28"/>
          <w:szCs w:val="28"/>
        </w:rPr>
      </w:pPr>
      <w:r w:rsidRPr="005F7BE5">
        <w:rPr>
          <w:color w:val="010301"/>
          <w:sz w:val="28"/>
          <w:szCs w:val="28"/>
        </w:rPr>
        <w:t>Основними політиками забезпечення якості освітньої діяльності та</w:t>
      </w:r>
      <w:r w:rsidR="005F7BE5" w:rsidRPr="005F7BE5">
        <w:rPr>
          <w:color w:val="010301"/>
          <w:sz w:val="28"/>
          <w:szCs w:val="28"/>
        </w:rPr>
        <w:t xml:space="preserve"> якості освіти </w:t>
      </w:r>
      <w:r w:rsidRPr="005F7BE5">
        <w:rPr>
          <w:color w:val="010301"/>
          <w:sz w:val="28"/>
          <w:szCs w:val="28"/>
        </w:rPr>
        <w:t>є:</w:t>
      </w:r>
    </w:p>
    <w:p w:rsidR="00065970" w:rsidRPr="005F7BE5" w:rsidRDefault="00065970" w:rsidP="005B4A70">
      <w:pPr>
        <w:numPr>
          <w:ilvl w:val="0"/>
          <w:numId w:val="37"/>
        </w:numPr>
        <w:spacing w:before="100" w:beforeAutospacing="1" w:after="100" w:afterAutospacing="1"/>
        <w:contextualSpacing/>
        <w:jc w:val="both"/>
        <w:rPr>
          <w:color w:val="010301"/>
          <w:sz w:val="28"/>
          <w:szCs w:val="28"/>
        </w:rPr>
      </w:pPr>
      <w:r w:rsidRPr="005F7BE5">
        <w:rPr>
          <w:color w:val="010301"/>
          <w:sz w:val="28"/>
          <w:szCs w:val="28"/>
        </w:rPr>
        <w:t>забезпечення публічної інформації про діяльність закладу освіти (ст. 30 Закону України «Про освіту»);</w:t>
      </w:r>
    </w:p>
    <w:p w:rsidR="00065970" w:rsidRPr="005F7BE5" w:rsidRDefault="00065970" w:rsidP="005B4A70">
      <w:pPr>
        <w:numPr>
          <w:ilvl w:val="0"/>
          <w:numId w:val="37"/>
        </w:numPr>
        <w:spacing w:before="100" w:beforeAutospacing="1" w:after="100" w:afterAutospacing="1"/>
        <w:contextualSpacing/>
        <w:jc w:val="both"/>
        <w:rPr>
          <w:color w:val="010301"/>
          <w:sz w:val="28"/>
          <w:szCs w:val="28"/>
        </w:rPr>
      </w:pPr>
      <w:r w:rsidRPr="005F7BE5">
        <w:rPr>
          <w:color w:val="010301"/>
          <w:sz w:val="28"/>
          <w:szCs w:val="28"/>
        </w:rPr>
        <w:t>дотримання принципів академічної доброчесності у діяльності педагогічних працівників (ст. 42 Закону України «Про освіту»);</w:t>
      </w:r>
    </w:p>
    <w:p w:rsidR="00065970" w:rsidRPr="005F7BE5" w:rsidRDefault="00065970" w:rsidP="005B4A70">
      <w:pPr>
        <w:numPr>
          <w:ilvl w:val="0"/>
          <w:numId w:val="37"/>
        </w:numPr>
        <w:spacing w:before="100" w:beforeAutospacing="1" w:after="100" w:afterAutospacing="1"/>
        <w:contextualSpacing/>
        <w:jc w:val="both"/>
        <w:rPr>
          <w:color w:val="010301"/>
          <w:sz w:val="28"/>
          <w:szCs w:val="28"/>
        </w:rPr>
      </w:pPr>
      <w:r w:rsidRPr="005F7BE5">
        <w:rPr>
          <w:color w:val="010301"/>
          <w:sz w:val="28"/>
          <w:szCs w:val="28"/>
        </w:rPr>
        <w:t>запобігання та протидія булінгу (цькуванню);</w:t>
      </w:r>
    </w:p>
    <w:p w:rsidR="00065970" w:rsidRPr="005F7BE5" w:rsidRDefault="00065970" w:rsidP="005B4A70">
      <w:pPr>
        <w:numPr>
          <w:ilvl w:val="0"/>
          <w:numId w:val="37"/>
        </w:numPr>
        <w:spacing w:before="100" w:beforeAutospacing="1" w:after="100" w:afterAutospacing="1"/>
        <w:contextualSpacing/>
        <w:jc w:val="both"/>
        <w:rPr>
          <w:color w:val="010301"/>
          <w:sz w:val="28"/>
          <w:szCs w:val="28"/>
        </w:rPr>
      </w:pPr>
      <w:r w:rsidRPr="005F7BE5">
        <w:rPr>
          <w:color w:val="010301"/>
          <w:sz w:val="28"/>
          <w:szCs w:val="28"/>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065970" w:rsidRPr="005F7BE5" w:rsidRDefault="00065970" w:rsidP="005F7BE5">
      <w:pPr>
        <w:spacing w:after="150"/>
        <w:ind w:firstLine="315"/>
        <w:contextualSpacing/>
        <w:jc w:val="both"/>
        <w:rPr>
          <w:color w:val="010301"/>
          <w:sz w:val="28"/>
          <w:szCs w:val="28"/>
          <w:lang w:val="uk-UA"/>
        </w:rPr>
      </w:pPr>
      <w:r w:rsidRPr="005F7BE5">
        <w:rPr>
          <w:b/>
          <w:bCs/>
          <w:color w:val="010301"/>
          <w:sz w:val="28"/>
          <w:szCs w:val="28"/>
          <w:lang w:val="uk-UA"/>
        </w:rPr>
        <w:t xml:space="preserve">2. </w:t>
      </w:r>
      <w:r w:rsidRPr="005F7BE5">
        <w:rPr>
          <w:b/>
          <w:bCs/>
          <w:color w:val="010301"/>
          <w:sz w:val="28"/>
          <w:szCs w:val="28"/>
        </w:rPr>
        <w:t xml:space="preserve">Основні процедури вивчення якості освітньої діяльності </w:t>
      </w:r>
    </w:p>
    <w:p w:rsidR="00065970" w:rsidRPr="005F7BE5" w:rsidRDefault="00065970" w:rsidP="005F7BE5">
      <w:pPr>
        <w:spacing w:after="150"/>
        <w:ind w:firstLine="315"/>
        <w:contextualSpacing/>
        <w:jc w:val="both"/>
        <w:rPr>
          <w:color w:val="010301"/>
          <w:sz w:val="28"/>
          <w:szCs w:val="28"/>
        </w:rPr>
      </w:pPr>
      <w:r w:rsidRPr="001A32B1">
        <w:rPr>
          <w:color w:val="010301"/>
          <w:sz w:val="28"/>
          <w:szCs w:val="28"/>
        </w:rPr>
        <w:t>Основними процедурами вивчення якості</w:t>
      </w:r>
      <w:r w:rsidRPr="005F7BE5">
        <w:rPr>
          <w:color w:val="010301"/>
          <w:sz w:val="28"/>
          <w:szCs w:val="28"/>
          <w:u w:val="single"/>
        </w:rPr>
        <w:t> </w:t>
      </w:r>
      <w:r w:rsidR="005F7BE5" w:rsidRPr="005F7BE5">
        <w:rPr>
          <w:color w:val="010301"/>
          <w:sz w:val="28"/>
          <w:szCs w:val="28"/>
        </w:rPr>
        <w:t xml:space="preserve">освітньої діяльності </w:t>
      </w:r>
      <w:r w:rsidRPr="005F7BE5">
        <w:rPr>
          <w:color w:val="010301"/>
          <w:sz w:val="28"/>
          <w:szCs w:val="28"/>
        </w:rPr>
        <w:t xml:space="preserve"> визначено:</w:t>
      </w:r>
    </w:p>
    <w:p w:rsidR="00065970" w:rsidRPr="005F7BE5" w:rsidRDefault="00065970" w:rsidP="005B4A70">
      <w:pPr>
        <w:numPr>
          <w:ilvl w:val="0"/>
          <w:numId w:val="38"/>
        </w:numPr>
        <w:spacing w:before="100" w:beforeAutospacing="1" w:after="100" w:afterAutospacing="1"/>
        <w:contextualSpacing/>
        <w:jc w:val="both"/>
        <w:rPr>
          <w:color w:val="010301"/>
          <w:sz w:val="28"/>
          <w:szCs w:val="28"/>
        </w:rPr>
      </w:pPr>
      <w:r w:rsidRPr="005F7BE5">
        <w:rPr>
          <w:color w:val="010301"/>
          <w:sz w:val="28"/>
          <w:szCs w:val="28"/>
        </w:rPr>
        <w:t>відстеження рівня розвитку дітей старшого дошкільного віку відповідно до вимог Базового компонента дошкільної освіти;</w:t>
      </w:r>
    </w:p>
    <w:p w:rsidR="00065970" w:rsidRPr="005F7BE5" w:rsidRDefault="00065970" w:rsidP="005B4A70">
      <w:pPr>
        <w:numPr>
          <w:ilvl w:val="0"/>
          <w:numId w:val="38"/>
        </w:numPr>
        <w:spacing w:before="100" w:beforeAutospacing="1" w:after="100" w:afterAutospacing="1"/>
        <w:contextualSpacing/>
        <w:jc w:val="both"/>
        <w:rPr>
          <w:color w:val="010301"/>
          <w:sz w:val="28"/>
          <w:szCs w:val="28"/>
        </w:rPr>
      </w:pPr>
      <w:r w:rsidRPr="005F7BE5">
        <w:rPr>
          <w:color w:val="010301"/>
          <w:sz w:val="28"/>
          <w:szCs w:val="28"/>
        </w:rPr>
        <w:t>внутрішній моніторинг якості освіти;</w:t>
      </w:r>
    </w:p>
    <w:p w:rsidR="00065970" w:rsidRPr="005F7BE5" w:rsidRDefault="00065970" w:rsidP="005B4A70">
      <w:pPr>
        <w:numPr>
          <w:ilvl w:val="0"/>
          <w:numId w:val="38"/>
        </w:numPr>
        <w:spacing w:before="100" w:beforeAutospacing="1" w:after="100" w:afterAutospacing="1"/>
        <w:contextualSpacing/>
        <w:jc w:val="both"/>
        <w:rPr>
          <w:color w:val="010301"/>
          <w:sz w:val="28"/>
          <w:szCs w:val="28"/>
        </w:rPr>
      </w:pPr>
      <w:r w:rsidRPr="005F7BE5">
        <w:rPr>
          <w:color w:val="010301"/>
          <w:sz w:val="28"/>
          <w:szCs w:val="28"/>
        </w:rPr>
        <w:t>самооцінювання освітньої діяльності.</w:t>
      </w:r>
    </w:p>
    <w:p w:rsidR="00065970" w:rsidRPr="005F7BE5" w:rsidRDefault="00065970" w:rsidP="005F7BE5">
      <w:pPr>
        <w:spacing w:after="150"/>
        <w:ind w:firstLine="315"/>
        <w:contextualSpacing/>
        <w:jc w:val="both"/>
        <w:rPr>
          <w:color w:val="010301"/>
          <w:sz w:val="28"/>
          <w:szCs w:val="28"/>
        </w:rPr>
      </w:pPr>
      <w:r w:rsidRPr="001A32B1">
        <w:rPr>
          <w:color w:val="010301"/>
          <w:sz w:val="28"/>
          <w:szCs w:val="28"/>
        </w:rPr>
        <w:t>Відстеження рівня розвитку дітей старшого дошкільного віку здійснюється відп</w:t>
      </w:r>
      <w:r w:rsidRPr="005F7BE5">
        <w:rPr>
          <w:color w:val="010301"/>
          <w:sz w:val="28"/>
          <w:szCs w:val="28"/>
        </w:rPr>
        <w:t>овідно до вимог Базового компонента дошкільної освіти. У якості інструментарію використовуються картами спостереження.</w:t>
      </w:r>
    </w:p>
    <w:p w:rsidR="00065970" w:rsidRPr="001A32B1" w:rsidRDefault="00065970" w:rsidP="005F7BE5">
      <w:pPr>
        <w:spacing w:after="150"/>
        <w:ind w:firstLine="315"/>
        <w:contextualSpacing/>
        <w:jc w:val="both"/>
        <w:rPr>
          <w:color w:val="010301"/>
          <w:sz w:val="28"/>
          <w:szCs w:val="28"/>
        </w:rPr>
      </w:pPr>
      <w:r w:rsidRPr="005F7BE5">
        <w:rPr>
          <w:color w:val="010301"/>
          <w:sz w:val="28"/>
          <w:szCs w:val="28"/>
        </w:rPr>
        <w:t>Для забезпечення об’єктивності та достовірності даних важливо дотримуватись </w:t>
      </w:r>
      <w:r w:rsidRPr="001A32B1">
        <w:rPr>
          <w:color w:val="010301"/>
          <w:sz w:val="28"/>
          <w:szCs w:val="28"/>
        </w:rPr>
        <w:t>принципів академічної доброчесності, у тому числі справедливого оцінювання.</w:t>
      </w:r>
    </w:p>
    <w:p w:rsidR="00065970" w:rsidRPr="005F7BE5" w:rsidRDefault="00065970" w:rsidP="005F7BE5">
      <w:pPr>
        <w:spacing w:after="150"/>
        <w:ind w:firstLine="315"/>
        <w:contextualSpacing/>
        <w:jc w:val="both"/>
        <w:rPr>
          <w:color w:val="010301"/>
          <w:sz w:val="28"/>
          <w:szCs w:val="28"/>
        </w:rPr>
      </w:pPr>
      <w:r w:rsidRPr="001A32B1">
        <w:rPr>
          <w:color w:val="010301"/>
          <w:sz w:val="28"/>
          <w:szCs w:val="28"/>
        </w:rPr>
        <w:t>Внутрішній моніторинг якості освіти здійснюється відповідно до статті 48 Закону України «Про освіту», наказу Міністерства</w:t>
      </w:r>
      <w:r w:rsidRPr="005F7BE5">
        <w:rPr>
          <w:color w:val="010301"/>
          <w:sz w:val="28"/>
          <w:szCs w:val="28"/>
        </w:rPr>
        <w:t xml:space="preserve">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rsidR="00065970" w:rsidRPr="001A32B1" w:rsidRDefault="00065970" w:rsidP="005F7BE5">
      <w:pPr>
        <w:spacing w:after="150"/>
        <w:ind w:firstLine="315"/>
        <w:contextualSpacing/>
        <w:jc w:val="both"/>
        <w:rPr>
          <w:color w:val="010301"/>
          <w:sz w:val="28"/>
          <w:szCs w:val="28"/>
        </w:rPr>
      </w:pPr>
      <w:r w:rsidRPr="001A32B1">
        <w:rPr>
          <w:color w:val="010301"/>
          <w:sz w:val="28"/>
          <w:szCs w:val="28"/>
        </w:rPr>
        <w:t>Самооцінювання освітньої діяльності включає:</w:t>
      </w:r>
    </w:p>
    <w:p w:rsidR="00065970" w:rsidRPr="005F7BE5" w:rsidRDefault="00065970" w:rsidP="005B4A70">
      <w:pPr>
        <w:numPr>
          <w:ilvl w:val="0"/>
          <w:numId w:val="39"/>
        </w:numPr>
        <w:spacing w:before="100" w:beforeAutospacing="1" w:after="100" w:afterAutospacing="1"/>
        <w:contextualSpacing/>
        <w:jc w:val="both"/>
        <w:rPr>
          <w:color w:val="010301"/>
          <w:sz w:val="28"/>
          <w:szCs w:val="28"/>
        </w:rPr>
      </w:pPr>
      <w:r w:rsidRPr="005F7BE5">
        <w:rPr>
          <w:color w:val="010301"/>
          <w:sz w:val="28"/>
          <w:szCs w:val="28"/>
        </w:rPr>
        <w:t>самооцінку показників освітньої діяльності</w:t>
      </w:r>
      <w:r w:rsidR="005F7BE5" w:rsidRPr="005F7BE5">
        <w:rPr>
          <w:color w:val="010301"/>
          <w:sz w:val="28"/>
          <w:szCs w:val="28"/>
        </w:rPr>
        <w:t xml:space="preserve"> та управлінських процесів </w:t>
      </w:r>
      <w:r w:rsidRPr="005F7BE5">
        <w:rPr>
          <w:color w:val="010301"/>
          <w:sz w:val="28"/>
          <w:szCs w:val="28"/>
        </w:rPr>
        <w:t>;</w:t>
      </w:r>
    </w:p>
    <w:p w:rsidR="00065970" w:rsidRPr="005F7BE5" w:rsidRDefault="00065970" w:rsidP="005B4A70">
      <w:pPr>
        <w:numPr>
          <w:ilvl w:val="0"/>
          <w:numId w:val="39"/>
        </w:numPr>
        <w:spacing w:before="100" w:beforeAutospacing="1" w:after="100" w:afterAutospacing="1"/>
        <w:contextualSpacing/>
        <w:jc w:val="both"/>
        <w:rPr>
          <w:color w:val="010301"/>
          <w:sz w:val="28"/>
          <w:szCs w:val="28"/>
        </w:rPr>
      </w:pPr>
      <w:r w:rsidRPr="005F7BE5">
        <w:rPr>
          <w:color w:val="010301"/>
          <w:sz w:val="28"/>
          <w:szCs w:val="28"/>
        </w:rPr>
        <w:t>оцінювання педагогічними працівниками своєї діяльності.</w:t>
      </w:r>
    </w:p>
    <w:p w:rsidR="00065970" w:rsidRPr="005F7BE5" w:rsidRDefault="00065970" w:rsidP="005F7BE5">
      <w:pPr>
        <w:spacing w:after="150"/>
        <w:ind w:firstLine="315"/>
        <w:contextualSpacing/>
        <w:jc w:val="both"/>
        <w:rPr>
          <w:b/>
          <w:bCs/>
          <w:color w:val="010301"/>
          <w:sz w:val="28"/>
          <w:szCs w:val="28"/>
        </w:rPr>
      </w:pPr>
    </w:p>
    <w:p w:rsidR="00065970" w:rsidRPr="005F7BE5" w:rsidRDefault="00065970" w:rsidP="005F7BE5">
      <w:pPr>
        <w:spacing w:after="150"/>
        <w:ind w:firstLine="315"/>
        <w:contextualSpacing/>
        <w:jc w:val="both"/>
        <w:rPr>
          <w:color w:val="010301"/>
          <w:sz w:val="28"/>
          <w:szCs w:val="28"/>
          <w:lang w:val="uk-UA"/>
        </w:rPr>
      </w:pPr>
      <w:r w:rsidRPr="005F7BE5">
        <w:rPr>
          <w:b/>
          <w:bCs/>
          <w:color w:val="010301"/>
          <w:sz w:val="28"/>
          <w:szCs w:val="28"/>
          <w:lang w:val="uk-UA"/>
        </w:rPr>
        <w:lastRenderedPageBreak/>
        <w:t xml:space="preserve">3. </w:t>
      </w:r>
      <w:r w:rsidRPr="005F7BE5">
        <w:rPr>
          <w:b/>
          <w:bCs/>
          <w:color w:val="010301"/>
          <w:sz w:val="28"/>
          <w:szCs w:val="28"/>
        </w:rPr>
        <w:t>Очікувані результати щодо реалізації системи внутрішнього забезпечення якості освіти</w:t>
      </w:r>
    </w:p>
    <w:p w:rsidR="00065970" w:rsidRPr="005F7BE5" w:rsidRDefault="00065970" w:rsidP="005F7BE5">
      <w:pPr>
        <w:spacing w:after="150"/>
        <w:ind w:firstLine="315"/>
        <w:contextualSpacing/>
        <w:jc w:val="both"/>
        <w:rPr>
          <w:color w:val="010301"/>
          <w:sz w:val="28"/>
          <w:szCs w:val="28"/>
        </w:rPr>
      </w:pPr>
      <w:r w:rsidRPr="005F7BE5">
        <w:rPr>
          <w:color w:val="010301"/>
          <w:sz w:val="28"/>
          <w:szCs w:val="28"/>
        </w:rPr>
        <w:t>1. Отримання об’єктивних даних про якість освітньої діяльності та управлінських процесів </w:t>
      </w:r>
      <w:r w:rsidR="005F7BE5" w:rsidRPr="005F7BE5">
        <w:rPr>
          <w:color w:val="010301"/>
          <w:sz w:val="28"/>
          <w:szCs w:val="28"/>
        </w:rPr>
        <w:t xml:space="preserve">у </w:t>
      </w:r>
      <w:r w:rsidR="005F7BE5" w:rsidRPr="005F7BE5">
        <w:rPr>
          <w:color w:val="010301"/>
          <w:sz w:val="28"/>
          <w:szCs w:val="28"/>
          <w:lang w:val="uk-UA"/>
        </w:rPr>
        <w:t>дошкільному підрозділі</w:t>
      </w:r>
      <w:r w:rsidRPr="005F7BE5">
        <w:rPr>
          <w:color w:val="010301"/>
          <w:sz w:val="28"/>
          <w:szCs w:val="28"/>
        </w:rPr>
        <w:t>.</w:t>
      </w:r>
    </w:p>
    <w:p w:rsidR="00065970" w:rsidRPr="005F7BE5" w:rsidRDefault="00065970" w:rsidP="005F7BE5">
      <w:pPr>
        <w:spacing w:after="150"/>
        <w:ind w:firstLine="315"/>
        <w:contextualSpacing/>
        <w:jc w:val="both"/>
        <w:rPr>
          <w:color w:val="010301"/>
          <w:sz w:val="28"/>
          <w:szCs w:val="28"/>
        </w:rPr>
      </w:pPr>
      <w:r w:rsidRPr="005F7BE5">
        <w:rPr>
          <w:color w:val="010301"/>
          <w:sz w:val="28"/>
          <w:szCs w:val="28"/>
        </w:rPr>
        <w:t>2.</w:t>
      </w:r>
      <w:r w:rsidR="005F7BE5" w:rsidRPr="005F7BE5">
        <w:rPr>
          <w:color w:val="010301"/>
          <w:sz w:val="28"/>
          <w:szCs w:val="28"/>
        </w:rPr>
        <w:t xml:space="preserve"> Підвищення якості освіти </w:t>
      </w:r>
      <w:r w:rsidRPr="005F7BE5">
        <w:rPr>
          <w:color w:val="010301"/>
          <w:sz w:val="28"/>
          <w:szCs w:val="28"/>
        </w:rPr>
        <w:t>на основі прийняття ефективних управлінських рішень.</w:t>
      </w:r>
    </w:p>
    <w:p w:rsidR="00571A57" w:rsidRPr="005F7BE5" w:rsidRDefault="00065970" w:rsidP="005F7BE5">
      <w:pPr>
        <w:spacing w:after="150"/>
        <w:ind w:firstLine="315"/>
        <w:contextualSpacing/>
        <w:jc w:val="both"/>
        <w:rPr>
          <w:rStyle w:val="a4"/>
          <w:b w:val="0"/>
          <w:bCs w:val="0"/>
          <w:color w:val="010301"/>
          <w:sz w:val="28"/>
          <w:szCs w:val="28"/>
          <w:lang w:val="uk-UA"/>
        </w:rPr>
      </w:pPr>
      <w:r w:rsidRPr="005F7BE5">
        <w:rPr>
          <w:color w:val="010301"/>
          <w:sz w:val="28"/>
          <w:szCs w:val="28"/>
        </w:rPr>
        <w:t>3. С</w:t>
      </w:r>
      <w:r w:rsidR="005F7BE5" w:rsidRPr="005F7BE5">
        <w:rPr>
          <w:color w:val="010301"/>
          <w:sz w:val="28"/>
          <w:szCs w:val="28"/>
        </w:rPr>
        <w:t xml:space="preserve">творення атмосфери довіри до </w:t>
      </w:r>
      <w:r w:rsidR="005F7BE5" w:rsidRPr="005F7BE5">
        <w:rPr>
          <w:color w:val="010301"/>
          <w:sz w:val="28"/>
          <w:szCs w:val="28"/>
          <w:lang w:val="uk-UA"/>
        </w:rPr>
        <w:t>дошкільного підрозділу</w:t>
      </w:r>
      <w:r w:rsidRPr="005F7BE5">
        <w:rPr>
          <w:color w:val="010301"/>
          <w:sz w:val="28"/>
          <w:szCs w:val="28"/>
        </w:rPr>
        <w:t xml:space="preserve"> серед педагогічних працівників та батьків вихованців</w:t>
      </w:r>
    </w:p>
    <w:p w:rsidR="00571A57" w:rsidRDefault="00571A57"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1A32B1" w:rsidRDefault="001A32B1" w:rsidP="008A6265">
      <w:pPr>
        <w:pStyle w:val="a3"/>
        <w:shd w:val="clear" w:color="auto" w:fill="FFFFFF"/>
        <w:spacing w:before="0" w:beforeAutospacing="0" w:after="0" w:afterAutospacing="0"/>
        <w:jc w:val="center"/>
        <w:rPr>
          <w:rStyle w:val="a4"/>
          <w:color w:val="000000"/>
          <w:bdr w:val="none" w:sz="0" w:space="0" w:color="auto" w:frame="1"/>
          <w:lang w:val="uk-UA"/>
        </w:rPr>
      </w:pPr>
    </w:p>
    <w:p w:rsidR="004600AD" w:rsidRDefault="004600AD" w:rsidP="008A6265">
      <w:pPr>
        <w:pStyle w:val="a3"/>
        <w:shd w:val="clear" w:color="auto" w:fill="FFFFFF"/>
        <w:spacing w:before="0" w:beforeAutospacing="0" w:after="0" w:afterAutospacing="0"/>
        <w:jc w:val="center"/>
        <w:rPr>
          <w:rStyle w:val="a4"/>
          <w:color w:val="000000"/>
          <w:bdr w:val="none" w:sz="0" w:space="0" w:color="auto" w:frame="1"/>
          <w:lang w:val="uk-UA"/>
        </w:rPr>
      </w:pPr>
      <w:r>
        <w:rPr>
          <w:rStyle w:val="a4"/>
          <w:color w:val="000000"/>
          <w:bdr w:val="none" w:sz="0" w:space="0" w:color="auto" w:frame="1"/>
          <w:lang w:val="uk-UA"/>
        </w:rPr>
        <w:lastRenderedPageBreak/>
        <w:t>РОЗДІЛ 5.</w:t>
      </w:r>
    </w:p>
    <w:p w:rsidR="004600AD" w:rsidRDefault="004600AD" w:rsidP="008A6265">
      <w:pPr>
        <w:ind w:firstLine="709"/>
        <w:jc w:val="center"/>
        <w:rPr>
          <w:lang w:val="uk-UA"/>
        </w:rPr>
      </w:pPr>
    </w:p>
    <w:p w:rsidR="004600AD" w:rsidRPr="0045039E" w:rsidRDefault="00017E1D" w:rsidP="008A6265">
      <w:pPr>
        <w:ind w:firstLine="709"/>
        <w:jc w:val="center"/>
        <w:rPr>
          <w:b/>
          <w:lang w:val="uk-UA"/>
        </w:rPr>
      </w:pPr>
      <w:r>
        <w:rPr>
          <w:b/>
          <w:lang w:val="uk-UA"/>
        </w:rPr>
        <w:t>5.1. НАВЧАЛЬНИЙ ПЛАН ТА ЙОГО ОБГРУНТУВАННЯ</w:t>
      </w:r>
      <w:r w:rsidR="004600AD">
        <w:rPr>
          <w:b/>
          <w:lang w:val="uk-UA"/>
        </w:rPr>
        <w:t xml:space="preserve"> ( В ГОДИНАХ) І ЙОГО РОЗПОДІЛ ЗА ОСВІТНІМИ ГАЛУЗЯМИ ТА РОКАМИ</w:t>
      </w:r>
    </w:p>
    <w:p w:rsidR="004600AD" w:rsidRPr="004600AD" w:rsidRDefault="004600AD" w:rsidP="008A6265">
      <w:pPr>
        <w:ind w:firstLine="709"/>
        <w:jc w:val="center"/>
        <w:rPr>
          <w:sz w:val="28"/>
          <w:szCs w:val="28"/>
          <w:lang w:val="uk-UA"/>
        </w:rPr>
      </w:pP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Загальний обсяг навчального навантажен</w:t>
      </w:r>
      <w:r w:rsidR="00571A57">
        <w:rPr>
          <w:rFonts w:ascii="Times New Roman" w:hAnsi="Times New Roman"/>
          <w:sz w:val="28"/>
          <w:szCs w:val="28"/>
          <w:lang w:val="ru-RU"/>
        </w:rPr>
        <w:t>ня для здобувачів освіти на 2023/2024</w:t>
      </w:r>
      <w:r w:rsidRPr="004600AD">
        <w:rPr>
          <w:rFonts w:ascii="Times New Roman" w:hAnsi="Times New Roman"/>
          <w:sz w:val="28"/>
          <w:szCs w:val="28"/>
          <w:lang w:val="ru-RU"/>
        </w:rPr>
        <w:t xml:space="preserve"> навчальний рік становить:</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1-х класів школи складає 805 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2-х класів - 875 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3-х класів - 910 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4-х класів - 910 годин/навчальний рік;</w:t>
      </w:r>
    </w:p>
    <w:p w:rsidR="002A53CD" w:rsidRDefault="004600AD" w:rsidP="002A53CD">
      <w:pPr>
        <w:ind w:firstLine="709"/>
        <w:jc w:val="both"/>
        <w:rPr>
          <w:rFonts w:eastAsia="Calibri"/>
          <w:b/>
          <w:sz w:val="28"/>
          <w:szCs w:val="28"/>
          <w:lang w:val="uk-UA"/>
        </w:rPr>
      </w:pPr>
      <w:r w:rsidRPr="004600AD">
        <w:rPr>
          <w:sz w:val="28"/>
          <w:szCs w:val="28"/>
        </w:rPr>
        <w:t>-</w:t>
      </w:r>
      <w:r w:rsidRPr="004600AD">
        <w:rPr>
          <w:sz w:val="28"/>
          <w:szCs w:val="28"/>
        </w:rPr>
        <w:tab/>
        <w:t>для учнів 5-х класів - 1085 годин/навчальний рік</w:t>
      </w:r>
      <w:r w:rsidR="002A53CD">
        <w:rPr>
          <w:sz w:val="28"/>
          <w:szCs w:val="28"/>
          <w:lang w:val="uk-UA"/>
        </w:rPr>
        <w:t xml:space="preserve"> </w:t>
      </w:r>
      <w:r w:rsidR="002A53CD" w:rsidRPr="002A53CD">
        <w:rPr>
          <w:rFonts w:eastAsia="Calibri"/>
          <w:b/>
          <w:sz w:val="28"/>
          <w:szCs w:val="28"/>
        </w:rPr>
        <w:t xml:space="preserve">(1015 – якщо </w:t>
      </w:r>
      <w:r w:rsidR="002A53CD">
        <w:rPr>
          <w:rFonts w:eastAsia="Calibri"/>
          <w:b/>
          <w:sz w:val="28"/>
          <w:szCs w:val="28"/>
          <w:lang w:val="uk-UA"/>
        </w:rPr>
        <w:t xml:space="preserve">   </w:t>
      </w:r>
    </w:p>
    <w:p w:rsidR="004600AD" w:rsidRPr="00636ECE" w:rsidRDefault="002A53CD" w:rsidP="00636ECE">
      <w:pPr>
        <w:ind w:firstLine="709"/>
        <w:jc w:val="both"/>
        <w:rPr>
          <w:rFonts w:eastAsia="Calibri"/>
          <w:sz w:val="28"/>
          <w:szCs w:val="28"/>
          <w:lang w:val="uk-UA"/>
        </w:rPr>
      </w:pPr>
      <w:r>
        <w:rPr>
          <w:rFonts w:eastAsia="Calibri"/>
          <w:b/>
          <w:sz w:val="28"/>
          <w:szCs w:val="28"/>
          <w:lang w:val="uk-UA"/>
        </w:rPr>
        <w:t xml:space="preserve"> </w:t>
      </w:r>
      <w:r w:rsidRPr="002A53CD">
        <w:rPr>
          <w:rFonts w:eastAsia="Calibri"/>
          <w:b/>
          <w:sz w:val="28"/>
          <w:szCs w:val="28"/>
        </w:rPr>
        <w:t xml:space="preserve">без варіативної складової) </w:t>
      </w:r>
      <w:r w:rsidRPr="002A53CD">
        <w:rPr>
          <w:rFonts w:eastAsia="Calibri"/>
          <w:sz w:val="28"/>
          <w:szCs w:val="28"/>
        </w:rPr>
        <w:t>годин/навчальний рік</w:t>
      </w:r>
      <w:r w:rsidR="00636ECE">
        <w:rPr>
          <w:rFonts w:eastAsia="Calibri"/>
          <w:sz w:val="28"/>
          <w:szCs w:val="28"/>
          <w:lang w:val="uk-UA"/>
        </w:rPr>
        <w:t>.</w:t>
      </w:r>
    </w:p>
    <w:p w:rsidR="00636ECE" w:rsidRDefault="002A53CD" w:rsidP="00636ECE">
      <w:pPr>
        <w:ind w:firstLine="709"/>
        <w:jc w:val="both"/>
        <w:rPr>
          <w:rFonts w:eastAsia="Calibri"/>
          <w:b/>
          <w:sz w:val="28"/>
          <w:szCs w:val="28"/>
          <w:lang w:val="uk-UA"/>
        </w:rPr>
      </w:pPr>
      <w:r>
        <w:rPr>
          <w:sz w:val="28"/>
          <w:szCs w:val="28"/>
        </w:rPr>
        <w:t>-</w:t>
      </w:r>
      <w:r>
        <w:rPr>
          <w:sz w:val="28"/>
          <w:szCs w:val="28"/>
        </w:rPr>
        <w:tab/>
        <w:t>для учнів 6-х класів - 1190</w:t>
      </w:r>
      <w:r w:rsidR="004600AD" w:rsidRPr="004600AD">
        <w:rPr>
          <w:sz w:val="28"/>
          <w:szCs w:val="28"/>
        </w:rPr>
        <w:t xml:space="preserve"> годин/навчальний рік;</w:t>
      </w:r>
      <w:r w:rsidR="00636ECE" w:rsidRPr="00636ECE">
        <w:rPr>
          <w:rFonts w:eastAsia="Calibri"/>
          <w:b/>
          <w:sz w:val="28"/>
          <w:szCs w:val="28"/>
        </w:rPr>
        <w:t xml:space="preserve"> (1120 – якщо </w:t>
      </w:r>
      <w:r w:rsidR="00636ECE">
        <w:rPr>
          <w:rFonts w:eastAsia="Calibri"/>
          <w:b/>
          <w:sz w:val="28"/>
          <w:szCs w:val="28"/>
          <w:lang w:val="uk-UA"/>
        </w:rPr>
        <w:t xml:space="preserve">       </w:t>
      </w:r>
    </w:p>
    <w:p w:rsidR="004600AD" w:rsidRPr="00636ECE" w:rsidRDefault="00636ECE" w:rsidP="00636ECE">
      <w:pPr>
        <w:ind w:firstLine="709"/>
        <w:jc w:val="both"/>
        <w:rPr>
          <w:rFonts w:eastAsia="Calibri"/>
          <w:b/>
          <w:sz w:val="28"/>
          <w:szCs w:val="28"/>
          <w:lang w:val="uk-UA"/>
        </w:rPr>
      </w:pPr>
      <w:r w:rsidRPr="00636ECE">
        <w:rPr>
          <w:rFonts w:eastAsia="Calibri"/>
          <w:b/>
          <w:sz w:val="28"/>
          <w:szCs w:val="28"/>
        </w:rPr>
        <w:t xml:space="preserve">без </w:t>
      </w:r>
      <w:r>
        <w:rPr>
          <w:rFonts w:eastAsia="Calibri"/>
          <w:b/>
          <w:sz w:val="28"/>
          <w:szCs w:val="28"/>
          <w:lang w:val="uk-UA"/>
        </w:rPr>
        <w:t xml:space="preserve"> </w:t>
      </w:r>
      <w:r w:rsidRPr="00636ECE">
        <w:rPr>
          <w:rFonts w:eastAsia="Calibri"/>
          <w:b/>
          <w:sz w:val="28"/>
          <w:szCs w:val="28"/>
        </w:rPr>
        <w:t xml:space="preserve">варіативної складової)   </w:t>
      </w:r>
      <w:r w:rsidRPr="00636ECE">
        <w:rPr>
          <w:rFonts w:eastAsia="Calibri"/>
          <w:sz w:val="28"/>
          <w:szCs w:val="28"/>
        </w:rPr>
        <w:t>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7-х класів - 1172,5 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8-х класів - 1207,5 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для учнів 9-х класів - 1260 годин/навчальний рік;</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Детальний розподіл навчального навантаження на тиждень окреслено у навчальному плані для учнів 1-4-х класів, для 5-</w:t>
      </w:r>
      <w:r w:rsidR="002A53CD">
        <w:rPr>
          <w:rFonts w:ascii="Times New Roman" w:hAnsi="Times New Roman"/>
          <w:sz w:val="28"/>
          <w:szCs w:val="28"/>
          <w:lang w:val="ru-RU"/>
        </w:rPr>
        <w:t xml:space="preserve">6 </w:t>
      </w:r>
      <w:r w:rsidRPr="004600AD">
        <w:rPr>
          <w:rFonts w:ascii="Times New Roman" w:hAnsi="Times New Roman"/>
          <w:sz w:val="28"/>
          <w:szCs w:val="28"/>
          <w:lang w:val="ru-RU"/>
        </w:rPr>
        <w:t xml:space="preserve">х, </w:t>
      </w:r>
      <w:r w:rsidR="002A53CD">
        <w:rPr>
          <w:rFonts w:ascii="Times New Roman" w:hAnsi="Times New Roman"/>
          <w:sz w:val="28"/>
          <w:szCs w:val="28"/>
          <w:lang w:val="ru-RU"/>
        </w:rPr>
        <w:t>7</w:t>
      </w:r>
      <w:r w:rsidRPr="004600AD">
        <w:rPr>
          <w:rFonts w:ascii="Times New Roman" w:hAnsi="Times New Roman"/>
          <w:sz w:val="28"/>
          <w:szCs w:val="28"/>
          <w:lang w:val="ru-RU"/>
        </w:rPr>
        <w:t>-9 класів.</w:t>
      </w:r>
    </w:p>
    <w:p w:rsidR="004600AD" w:rsidRPr="004600AD" w:rsidRDefault="004600AD" w:rsidP="00D72BF0">
      <w:pPr>
        <w:pStyle w:val="ae"/>
        <w:ind w:firstLine="709"/>
        <w:jc w:val="both"/>
        <w:outlineLvl w:val="0"/>
        <w:rPr>
          <w:rFonts w:ascii="Times New Roman" w:hAnsi="Times New Roman"/>
          <w:b/>
          <w:sz w:val="28"/>
          <w:szCs w:val="28"/>
          <w:lang w:val="ru-RU"/>
        </w:rPr>
      </w:pPr>
      <w:r w:rsidRPr="004600AD">
        <w:rPr>
          <w:rFonts w:ascii="Times New Roman" w:hAnsi="Times New Roman"/>
          <w:b/>
          <w:sz w:val="28"/>
          <w:szCs w:val="28"/>
          <w:lang w:val="ru-RU"/>
        </w:rPr>
        <w:t>Перелік освітніх галузей для 1-2-х класів</w:t>
      </w:r>
    </w:p>
    <w:p w:rsidR="004600AD" w:rsidRPr="004600AD" w:rsidRDefault="004600AD" w:rsidP="00D72BF0">
      <w:pPr>
        <w:pStyle w:val="ae"/>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4600AD" w:rsidRPr="004600AD" w:rsidRDefault="004600AD" w:rsidP="00D72BF0">
      <w:pPr>
        <w:pStyle w:val="ae"/>
        <w:ind w:firstLine="709"/>
        <w:jc w:val="both"/>
        <w:outlineLvl w:val="0"/>
        <w:rPr>
          <w:rFonts w:ascii="Times New Roman" w:hAnsi="Times New Roman"/>
          <w:b/>
          <w:sz w:val="28"/>
          <w:szCs w:val="28"/>
          <w:lang w:val="ru-RU"/>
        </w:rPr>
      </w:pPr>
      <w:r w:rsidRPr="004600AD">
        <w:rPr>
          <w:rFonts w:ascii="Times New Roman" w:hAnsi="Times New Roman"/>
          <w:b/>
          <w:sz w:val="28"/>
          <w:szCs w:val="28"/>
          <w:lang w:val="ru-RU"/>
        </w:rPr>
        <w:t>Перелік освітніх галузей для 3-4-х класів</w:t>
      </w:r>
    </w:p>
    <w:p w:rsidR="004600AD" w:rsidRPr="004600AD" w:rsidRDefault="004600AD" w:rsidP="00D72BF0">
      <w:pPr>
        <w:pStyle w:val="ae"/>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097F4B" w:rsidRPr="004600AD" w:rsidRDefault="004600AD" w:rsidP="00097F4B">
      <w:pPr>
        <w:pStyle w:val="ae"/>
        <w:spacing w:after="0"/>
        <w:ind w:firstLine="709"/>
        <w:jc w:val="both"/>
        <w:outlineLvl w:val="0"/>
        <w:rPr>
          <w:rFonts w:ascii="Times New Roman" w:hAnsi="Times New Roman"/>
          <w:b/>
          <w:sz w:val="28"/>
          <w:szCs w:val="28"/>
          <w:lang w:val="ru-RU"/>
        </w:rPr>
      </w:pPr>
      <w:r w:rsidRPr="004600AD">
        <w:rPr>
          <w:rFonts w:ascii="Times New Roman" w:hAnsi="Times New Roman"/>
          <w:b/>
          <w:sz w:val="28"/>
          <w:szCs w:val="28"/>
          <w:lang w:val="ru-RU"/>
        </w:rPr>
        <w:t>5</w:t>
      </w:r>
      <w:r w:rsidR="00636ECE">
        <w:rPr>
          <w:rFonts w:ascii="Times New Roman" w:hAnsi="Times New Roman"/>
          <w:b/>
          <w:sz w:val="28"/>
          <w:szCs w:val="28"/>
          <w:lang w:val="ru-RU"/>
        </w:rPr>
        <w:t>-6</w:t>
      </w:r>
      <w:r w:rsidRPr="004600AD">
        <w:rPr>
          <w:rFonts w:ascii="Times New Roman" w:hAnsi="Times New Roman"/>
          <w:b/>
          <w:sz w:val="28"/>
          <w:szCs w:val="28"/>
          <w:lang w:val="ru-RU"/>
        </w:rPr>
        <w:t xml:space="preserve"> клас НУШ</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Мовно-літературна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Математична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Природнича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Соціальна і здоров'язбережувальна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Громадянська та історична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Технологічна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 xml:space="preserve">Інформатична </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Мистецька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w:t>
      </w:r>
      <w:r w:rsidRPr="004600AD">
        <w:rPr>
          <w:rFonts w:ascii="Times New Roman" w:hAnsi="Times New Roman"/>
          <w:sz w:val="28"/>
          <w:szCs w:val="28"/>
          <w:lang w:val="ru-RU"/>
        </w:rPr>
        <w:tab/>
        <w:t xml:space="preserve">Фізична культура </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Перелік освітніх галузей для школи ІІ ступеня</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Мови і літератури</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Суспільствознавство</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lastRenderedPageBreak/>
        <w:t>Мистецтво</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Математика</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Природознавство</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Технології</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Здоров’я і фізична культура</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Навчальні плани ІІ ступеня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Повноцінність базової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4600AD" w:rsidRPr="004600AD" w:rsidRDefault="004600AD" w:rsidP="00D72BF0">
      <w:pPr>
        <w:pStyle w:val="ae"/>
        <w:spacing w:after="0"/>
        <w:ind w:firstLine="709"/>
        <w:jc w:val="both"/>
        <w:outlineLvl w:val="0"/>
        <w:rPr>
          <w:rFonts w:ascii="Times New Roman" w:hAnsi="Times New Roman"/>
          <w:sz w:val="28"/>
          <w:szCs w:val="28"/>
          <w:lang w:val="ru-RU"/>
        </w:rPr>
      </w:pPr>
      <w:r w:rsidRPr="004600AD">
        <w:rPr>
          <w:rFonts w:ascii="Times New Roman" w:hAnsi="Times New Roman"/>
          <w:sz w:val="28"/>
          <w:szCs w:val="28"/>
          <w:lang w:val="ru-RU"/>
        </w:rPr>
        <w:t>Години варіативної складової розподіляються на:</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на додаткові предмети;</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rPr>
      </w:pPr>
      <w:r w:rsidRPr="004600AD">
        <w:rPr>
          <w:rFonts w:ascii="Times New Roman" w:hAnsi="Times New Roman"/>
          <w:sz w:val="28"/>
          <w:szCs w:val="28"/>
        </w:rPr>
        <w:t>індивідуальні заняття та консультації;</w:t>
      </w:r>
    </w:p>
    <w:p w:rsidR="004600AD" w:rsidRPr="004600AD" w:rsidRDefault="004600AD" w:rsidP="005B4A70">
      <w:pPr>
        <w:pStyle w:val="ae"/>
        <w:widowControl/>
        <w:numPr>
          <w:ilvl w:val="0"/>
          <w:numId w:val="12"/>
        </w:numPr>
        <w:spacing w:after="0"/>
        <w:ind w:left="0" w:firstLine="709"/>
        <w:jc w:val="both"/>
        <w:outlineLvl w:val="0"/>
        <w:rPr>
          <w:rFonts w:ascii="Times New Roman" w:hAnsi="Times New Roman"/>
          <w:sz w:val="28"/>
          <w:szCs w:val="28"/>
          <w:lang w:val="ru-RU"/>
        </w:rPr>
      </w:pPr>
      <w:r w:rsidRPr="004600AD">
        <w:rPr>
          <w:rFonts w:ascii="Times New Roman" w:hAnsi="Times New Roman"/>
          <w:sz w:val="28"/>
          <w:szCs w:val="28"/>
          <w:lang w:val="ru-RU"/>
        </w:rPr>
        <w:t>введення курсів за вибором, факультативів.</w:t>
      </w:r>
    </w:p>
    <w:p w:rsidR="004600AD" w:rsidRDefault="004600A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017E1D" w:rsidRDefault="00017E1D" w:rsidP="00D72BF0">
      <w:pPr>
        <w:ind w:firstLine="709"/>
        <w:jc w:val="both"/>
        <w:rPr>
          <w:sz w:val="28"/>
          <w:szCs w:val="28"/>
          <w:lang w:val="uk-UA"/>
        </w:rPr>
      </w:pPr>
    </w:p>
    <w:p w:rsidR="00DF4561" w:rsidRDefault="00DF4561" w:rsidP="00D72BF0">
      <w:pPr>
        <w:ind w:firstLine="709"/>
        <w:jc w:val="both"/>
        <w:rPr>
          <w:sz w:val="28"/>
          <w:szCs w:val="28"/>
          <w:lang w:val="uk-UA"/>
        </w:rPr>
      </w:pPr>
    </w:p>
    <w:p w:rsidR="00DF4561" w:rsidRDefault="00DF4561" w:rsidP="00D72BF0">
      <w:pPr>
        <w:ind w:firstLine="709"/>
        <w:jc w:val="both"/>
        <w:rPr>
          <w:sz w:val="28"/>
          <w:szCs w:val="28"/>
          <w:lang w:val="uk-UA"/>
        </w:rPr>
      </w:pPr>
    </w:p>
    <w:p w:rsidR="00017E1D" w:rsidRPr="004600AD" w:rsidRDefault="00017E1D" w:rsidP="00D72BF0">
      <w:pPr>
        <w:ind w:firstLine="709"/>
        <w:jc w:val="both"/>
        <w:rPr>
          <w:sz w:val="28"/>
          <w:szCs w:val="28"/>
          <w:lang w:val="uk-UA"/>
        </w:rPr>
      </w:pPr>
    </w:p>
    <w:p w:rsidR="00F53BE0" w:rsidRPr="00DF2DB9" w:rsidRDefault="00F53BE0" w:rsidP="00D72BF0">
      <w:pPr>
        <w:jc w:val="both"/>
        <w:rPr>
          <w:rFonts w:eastAsia="Calibri"/>
          <w:b/>
          <w:sz w:val="28"/>
          <w:szCs w:val="28"/>
          <w:lang w:val="uk-UA"/>
        </w:rPr>
      </w:pPr>
    </w:p>
    <w:p w:rsidR="00770EEE" w:rsidRPr="00770EEE" w:rsidRDefault="00526972" w:rsidP="008A6265">
      <w:pPr>
        <w:spacing w:line="360" w:lineRule="auto"/>
        <w:jc w:val="center"/>
        <w:rPr>
          <w:rFonts w:eastAsia="Calibri"/>
          <w:b/>
          <w:sz w:val="28"/>
          <w:szCs w:val="28"/>
          <w:lang w:val="uk-UA"/>
        </w:rPr>
      </w:pPr>
      <w:r w:rsidRPr="00DF2DB9">
        <w:rPr>
          <w:rFonts w:eastAsia="Calibri"/>
          <w:b/>
          <w:sz w:val="28"/>
          <w:szCs w:val="28"/>
        </w:rPr>
        <w:lastRenderedPageBreak/>
        <w:t>5.1.</w:t>
      </w:r>
      <w:r w:rsidRPr="00DF2DB9">
        <w:rPr>
          <w:rFonts w:eastAsia="Calibri"/>
          <w:sz w:val="28"/>
          <w:szCs w:val="28"/>
        </w:rPr>
        <w:t xml:space="preserve"> </w:t>
      </w:r>
      <w:r w:rsidRPr="00DF2DB9">
        <w:rPr>
          <w:rFonts w:eastAsia="Calibri"/>
          <w:b/>
          <w:sz w:val="28"/>
          <w:szCs w:val="28"/>
        </w:rPr>
        <w:t>РОБОЧИЙ</w:t>
      </w:r>
      <w:r w:rsidRPr="00DF2DB9">
        <w:rPr>
          <w:rFonts w:eastAsia="Calibri"/>
          <w:sz w:val="28"/>
          <w:szCs w:val="28"/>
        </w:rPr>
        <w:t xml:space="preserve"> </w:t>
      </w:r>
      <w:r w:rsidRPr="00DF2DB9">
        <w:rPr>
          <w:rFonts w:eastAsia="Calibri"/>
          <w:b/>
          <w:sz w:val="28"/>
          <w:szCs w:val="28"/>
        </w:rPr>
        <w:t>НАВЧАЛЬНИЙ ПЛАН ДЛЯ ЗДОБУВАЧІВ ОСВІТИ ПОЧАТКОВОЇ ШКОЛИ</w:t>
      </w:r>
    </w:p>
    <w:p w:rsidR="00526972" w:rsidRDefault="00770EEE" w:rsidP="00D72BF0">
      <w:pPr>
        <w:ind w:firstLine="709"/>
        <w:jc w:val="both"/>
        <w:rPr>
          <w:sz w:val="28"/>
          <w:szCs w:val="28"/>
          <w:lang w:val="uk-UA"/>
        </w:rPr>
      </w:pPr>
      <w:r w:rsidRPr="00770EEE">
        <w:rPr>
          <w:sz w:val="28"/>
          <w:szCs w:val="28"/>
        </w:rPr>
        <w:t>Навчальні плани для здобувачів загальної середньої освіти І ступеня (початкова освіта) розроблені на виконання Закону України «Про освіту», Державного стандарту початкової освіти, затвердженого постановою Кабінету Міністрів України від 21.02.2018 №87,  Постанови Кабінету Міністрів України від 24.07.2019 №688 «Про внесення змін до Державного стандарту початкової освіти», що регламентують роботу педагогічного колективу в 1-4-х класах на 2022/2023 навчальний рік.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Програма сладена на основ</w:t>
      </w:r>
      <w:r w:rsidRPr="00770EEE">
        <w:rPr>
          <w:sz w:val="28"/>
          <w:szCs w:val="28"/>
          <w:lang w:val="uk-UA"/>
        </w:rPr>
        <w:t xml:space="preserve">і </w:t>
      </w:r>
      <w:r w:rsidRPr="00770EEE">
        <w:rPr>
          <w:sz w:val="28"/>
          <w:szCs w:val="28"/>
        </w:rPr>
        <w:t>Типової освітньої програми для закладів загальної середньої освіти (1-4 класи), розробленої під керівництвом Савченко О.Я.</w:t>
      </w:r>
    </w:p>
    <w:p w:rsidR="00770EEE" w:rsidRPr="00770EEE" w:rsidRDefault="00770EEE" w:rsidP="00D72BF0">
      <w:pPr>
        <w:ind w:firstLine="709"/>
        <w:jc w:val="both"/>
        <w:rPr>
          <w:sz w:val="28"/>
          <w:szCs w:val="28"/>
        </w:rPr>
      </w:pPr>
      <w:r w:rsidRPr="00770EEE">
        <w:rPr>
          <w:sz w:val="28"/>
          <w:szCs w:val="28"/>
        </w:rPr>
        <w:t xml:space="preserve">Детальний розподіл навчального навантаження на тиждень </w:t>
      </w:r>
      <w:r w:rsidR="007571B3">
        <w:rPr>
          <w:sz w:val="28"/>
          <w:szCs w:val="28"/>
        </w:rPr>
        <w:t>окреслено у навчальних планах</w:t>
      </w:r>
      <w:r w:rsidRPr="00770EEE">
        <w:rPr>
          <w:sz w:val="28"/>
          <w:szCs w:val="28"/>
        </w:rPr>
        <w:t xml:space="preserve"> </w:t>
      </w:r>
    </w:p>
    <w:p w:rsidR="00770EEE" w:rsidRPr="00770EEE" w:rsidRDefault="00770EEE" w:rsidP="00D72BF0">
      <w:pPr>
        <w:ind w:right="291" w:firstLine="567"/>
        <w:jc w:val="both"/>
        <w:rPr>
          <w:sz w:val="28"/>
          <w:szCs w:val="28"/>
          <w:lang w:eastAsia="uk-UA"/>
        </w:rPr>
      </w:pPr>
      <w:r w:rsidRPr="00770EEE">
        <w:rPr>
          <w:sz w:val="28"/>
          <w:szCs w:val="28"/>
          <w:lang w:eastAsia="uk-UA"/>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770EEE" w:rsidRPr="00770EEE" w:rsidRDefault="00770EEE" w:rsidP="00D72BF0">
      <w:pPr>
        <w:ind w:right="290"/>
        <w:jc w:val="both"/>
        <w:rPr>
          <w:sz w:val="28"/>
          <w:szCs w:val="28"/>
          <w:lang w:val="uk-UA" w:eastAsia="uk-UA"/>
        </w:rPr>
      </w:pPr>
      <w:r w:rsidRPr="00770EEE">
        <w:rPr>
          <w:sz w:val="28"/>
          <w:szCs w:val="28"/>
          <w:lang w:eastAsia="uk-UA"/>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526972" w:rsidRPr="00DF2DB9" w:rsidRDefault="001943F8" w:rsidP="00D72BF0">
      <w:pPr>
        <w:spacing w:line="20" w:lineRule="atLeast"/>
        <w:jc w:val="both"/>
        <w:rPr>
          <w:sz w:val="28"/>
          <w:szCs w:val="28"/>
          <w:lang w:val="uk-UA"/>
        </w:rPr>
      </w:pPr>
      <w:r w:rsidRPr="00DF2DB9">
        <w:rPr>
          <w:color w:val="FF0000"/>
          <w:sz w:val="28"/>
          <w:szCs w:val="28"/>
        </w:rPr>
        <w:t xml:space="preserve">  </w:t>
      </w:r>
      <w:r w:rsidRPr="00DF2DB9">
        <w:rPr>
          <w:sz w:val="28"/>
          <w:szCs w:val="28"/>
        </w:rPr>
        <w:t xml:space="preserve">В школі І ступеня всього </w:t>
      </w:r>
      <w:r w:rsidR="003735BE" w:rsidRPr="003735BE">
        <w:rPr>
          <w:sz w:val="28"/>
          <w:szCs w:val="28"/>
          <w:lang w:val="uk-UA"/>
        </w:rPr>
        <w:t>38</w:t>
      </w:r>
      <w:r w:rsidR="00526972" w:rsidRPr="003735BE">
        <w:rPr>
          <w:sz w:val="28"/>
          <w:szCs w:val="28"/>
        </w:rPr>
        <w:t xml:space="preserve"> </w:t>
      </w:r>
      <w:r w:rsidR="00526972" w:rsidRPr="00DF2DB9">
        <w:rPr>
          <w:sz w:val="28"/>
          <w:szCs w:val="28"/>
        </w:rPr>
        <w:t xml:space="preserve">здобувачів освіти (4 класи). </w:t>
      </w:r>
    </w:p>
    <w:p w:rsidR="00526972" w:rsidRPr="007571B3" w:rsidRDefault="00526972" w:rsidP="00D72BF0">
      <w:pPr>
        <w:spacing w:line="20" w:lineRule="atLeast"/>
        <w:jc w:val="both"/>
        <w:rPr>
          <w:sz w:val="28"/>
          <w:szCs w:val="28"/>
          <w:lang w:val="uk-UA"/>
        </w:rPr>
      </w:pPr>
      <w:r w:rsidRPr="00DF2DB9">
        <w:rPr>
          <w:sz w:val="28"/>
          <w:szCs w:val="28"/>
          <w:lang w:val="uk-UA"/>
        </w:rPr>
        <w:t xml:space="preserve"> </w:t>
      </w:r>
      <w:r w:rsidRPr="00DF2DB9">
        <w:rPr>
          <w:sz w:val="28"/>
          <w:szCs w:val="28"/>
        </w:rPr>
        <w:t xml:space="preserve"> Освітня програма для здобувачів початкової школи розроблен</w:t>
      </w:r>
      <w:r w:rsidRPr="00DF2DB9">
        <w:rPr>
          <w:sz w:val="28"/>
          <w:szCs w:val="28"/>
          <w:lang w:val="uk-UA"/>
        </w:rPr>
        <w:t>а</w:t>
      </w:r>
      <w:r w:rsidR="007571B3">
        <w:rPr>
          <w:sz w:val="28"/>
          <w:szCs w:val="28"/>
          <w:lang w:val="uk-UA"/>
        </w:rPr>
        <w:t>:</w:t>
      </w:r>
    </w:p>
    <w:p w:rsidR="002802E4" w:rsidRPr="002802E4" w:rsidRDefault="002802E4" w:rsidP="005B4A70">
      <w:pPr>
        <w:numPr>
          <w:ilvl w:val="0"/>
          <w:numId w:val="13"/>
        </w:numPr>
        <w:ind w:left="0" w:right="290"/>
        <w:jc w:val="both"/>
        <w:textAlignment w:val="baseline"/>
        <w:rPr>
          <w:i/>
          <w:iCs/>
          <w:lang w:val="uk-UA" w:eastAsia="uk-UA"/>
        </w:rPr>
      </w:pPr>
      <w:r w:rsidRPr="007571B3">
        <w:rPr>
          <w:b/>
          <w:i/>
          <w:iCs/>
          <w:sz w:val="28"/>
          <w:szCs w:val="28"/>
          <w:u w:val="single"/>
          <w:lang w:val="uk-UA" w:eastAsia="uk-UA"/>
        </w:rPr>
        <w:t>1-2 класи</w:t>
      </w:r>
      <w:r w:rsidRPr="007571B3">
        <w:rPr>
          <w:i/>
          <w:iCs/>
          <w:sz w:val="28"/>
          <w:szCs w:val="28"/>
          <w:lang w:val="uk-UA" w:eastAsia="uk-UA"/>
        </w:rPr>
        <w:t xml:space="preserve"> </w:t>
      </w:r>
      <w:r w:rsidRPr="007571B3">
        <w:rPr>
          <w:sz w:val="28"/>
          <w:szCs w:val="28"/>
          <w:lang w:val="uk-UA" w:eastAsia="uk-UA"/>
        </w:rPr>
        <w:t>– Типовий навчальний план за Типовою освітньою програмою для закладів загальної середньої освіти (автор Савченко О.Я.), затвердженою наказом Міністерства освіти і науки України від 12.08.2022 №743</w:t>
      </w:r>
      <w:r w:rsidRPr="002802E4">
        <w:rPr>
          <w:lang w:val="uk-UA" w:eastAsia="uk-UA"/>
        </w:rPr>
        <w:t>;</w:t>
      </w:r>
    </w:p>
    <w:p w:rsidR="002802E4" w:rsidRPr="000B02BB" w:rsidRDefault="002802E4" w:rsidP="005B4A70">
      <w:pPr>
        <w:numPr>
          <w:ilvl w:val="0"/>
          <w:numId w:val="13"/>
        </w:numPr>
        <w:ind w:left="0" w:right="290"/>
        <w:jc w:val="both"/>
        <w:textAlignment w:val="baseline"/>
        <w:rPr>
          <w:i/>
          <w:iCs/>
          <w:sz w:val="28"/>
          <w:szCs w:val="28"/>
          <w:lang w:val="uk-UA" w:eastAsia="uk-UA"/>
        </w:rPr>
      </w:pPr>
      <w:r w:rsidRPr="007571B3">
        <w:rPr>
          <w:b/>
          <w:i/>
          <w:iCs/>
          <w:sz w:val="28"/>
          <w:szCs w:val="28"/>
          <w:u w:val="single"/>
          <w:lang w:val="uk-UA" w:eastAsia="uk-UA"/>
        </w:rPr>
        <w:t>3-4 класи</w:t>
      </w:r>
      <w:r w:rsidRPr="007571B3">
        <w:rPr>
          <w:i/>
          <w:iCs/>
          <w:sz w:val="28"/>
          <w:szCs w:val="28"/>
          <w:lang w:val="uk-UA" w:eastAsia="uk-UA"/>
        </w:rPr>
        <w:t xml:space="preserve"> </w:t>
      </w:r>
      <w:r w:rsidRPr="007571B3">
        <w:rPr>
          <w:sz w:val="28"/>
          <w:szCs w:val="28"/>
          <w:lang w:val="uk-UA" w:eastAsia="uk-UA"/>
        </w:rPr>
        <w:t>– Типовий навчальний план за Типовою освітньою програмою для закладів загальної середньої освіти (автор Савченко О.Я.), затвердженою наказом Міністерства освіти і науки України від від 12.08.2022 №743.</w:t>
      </w:r>
    </w:p>
    <w:p w:rsidR="00526972" w:rsidRPr="00DF2DB9" w:rsidRDefault="00526972" w:rsidP="00D72BF0">
      <w:pPr>
        <w:spacing w:line="20" w:lineRule="atLeast"/>
        <w:jc w:val="both"/>
        <w:rPr>
          <w:sz w:val="28"/>
          <w:szCs w:val="28"/>
          <w:lang w:val="uk-UA"/>
        </w:rPr>
      </w:pPr>
      <w:r w:rsidRPr="00DF2DB9">
        <w:rPr>
          <w:sz w:val="28"/>
          <w:szCs w:val="28"/>
          <w:lang w:val="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w:t>
      </w:r>
    </w:p>
    <w:p w:rsidR="00526972" w:rsidRPr="00DF2DB9" w:rsidRDefault="00526972" w:rsidP="00D72BF0">
      <w:pPr>
        <w:spacing w:line="20" w:lineRule="atLeast"/>
        <w:jc w:val="both"/>
        <w:rPr>
          <w:b/>
          <w:i/>
          <w:sz w:val="28"/>
          <w:szCs w:val="28"/>
        </w:rPr>
      </w:pPr>
      <w:r w:rsidRPr="00DF2DB9">
        <w:rPr>
          <w:b/>
          <w:i/>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526972" w:rsidRPr="00DF2DB9" w:rsidRDefault="00526972" w:rsidP="00D72BF0">
      <w:pPr>
        <w:spacing w:line="20" w:lineRule="atLeast"/>
        <w:jc w:val="both"/>
        <w:rPr>
          <w:sz w:val="28"/>
          <w:szCs w:val="28"/>
        </w:rPr>
      </w:pPr>
      <w:r w:rsidRPr="00DF2DB9">
        <w:rPr>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DF2DB9">
        <w:rPr>
          <w:sz w:val="28"/>
          <w:szCs w:val="28"/>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26972" w:rsidRPr="00DF2DB9" w:rsidRDefault="00526972" w:rsidP="00D72BF0">
      <w:pPr>
        <w:spacing w:line="20" w:lineRule="atLeast"/>
        <w:jc w:val="both"/>
        <w:rPr>
          <w:sz w:val="28"/>
          <w:szCs w:val="28"/>
        </w:rPr>
      </w:pPr>
      <w:r w:rsidRPr="00DF2DB9">
        <w:rPr>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26972" w:rsidRPr="00DF2DB9" w:rsidRDefault="00526972" w:rsidP="00D72BF0">
      <w:pPr>
        <w:spacing w:line="20" w:lineRule="atLeast"/>
        <w:jc w:val="both"/>
        <w:rPr>
          <w:sz w:val="28"/>
          <w:szCs w:val="28"/>
        </w:rPr>
      </w:pPr>
      <w:r w:rsidRPr="00DF2DB9">
        <w:rPr>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26972" w:rsidRPr="00DF2DB9" w:rsidRDefault="00526972" w:rsidP="00D72BF0">
      <w:pPr>
        <w:spacing w:line="20" w:lineRule="atLeast"/>
        <w:jc w:val="both"/>
        <w:rPr>
          <w:sz w:val="28"/>
          <w:szCs w:val="28"/>
        </w:rPr>
      </w:pPr>
      <w:r w:rsidRPr="00DF2DB9">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26972" w:rsidRPr="00DF2DB9" w:rsidRDefault="00526972" w:rsidP="00D72BF0">
      <w:pPr>
        <w:spacing w:line="20" w:lineRule="atLeast"/>
        <w:jc w:val="both"/>
        <w:rPr>
          <w:sz w:val="28"/>
          <w:szCs w:val="28"/>
        </w:rPr>
      </w:pPr>
      <w:r w:rsidRPr="00DF2DB9">
        <w:rPr>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26972" w:rsidRPr="00DF2DB9" w:rsidRDefault="00526972" w:rsidP="00D72BF0">
      <w:pPr>
        <w:spacing w:line="20" w:lineRule="atLeast"/>
        <w:jc w:val="both"/>
        <w:rPr>
          <w:sz w:val="28"/>
          <w:szCs w:val="28"/>
        </w:rPr>
      </w:pPr>
      <w:r w:rsidRPr="00DF2DB9">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26972" w:rsidRPr="00DF2DB9" w:rsidRDefault="00526972" w:rsidP="00D72BF0">
      <w:pPr>
        <w:spacing w:line="20" w:lineRule="atLeast"/>
        <w:jc w:val="both"/>
        <w:rPr>
          <w:sz w:val="28"/>
          <w:szCs w:val="28"/>
        </w:rPr>
      </w:pPr>
      <w:r w:rsidRPr="00DF2DB9">
        <w:rPr>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26972" w:rsidRPr="00DF2DB9" w:rsidRDefault="00526972" w:rsidP="00D72BF0">
      <w:pPr>
        <w:spacing w:line="20" w:lineRule="atLeast"/>
        <w:jc w:val="both"/>
        <w:rPr>
          <w:sz w:val="28"/>
          <w:szCs w:val="28"/>
        </w:rPr>
      </w:pPr>
      <w:r w:rsidRPr="00DF2DB9">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26972" w:rsidRPr="00DF2DB9" w:rsidRDefault="00526972" w:rsidP="00D72BF0">
      <w:pPr>
        <w:spacing w:line="20" w:lineRule="atLeast"/>
        <w:jc w:val="both"/>
        <w:rPr>
          <w:sz w:val="28"/>
          <w:szCs w:val="28"/>
        </w:rPr>
      </w:pPr>
      <w:r w:rsidRPr="00DF2DB9">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526972" w:rsidRPr="00DF2DB9" w:rsidRDefault="00526972" w:rsidP="00D72BF0">
      <w:pPr>
        <w:spacing w:line="20" w:lineRule="atLeast"/>
        <w:jc w:val="both"/>
        <w:rPr>
          <w:sz w:val="28"/>
          <w:szCs w:val="28"/>
        </w:rPr>
      </w:pPr>
      <w:r w:rsidRPr="00DF2DB9">
        <w:rPr>
          <w:sz w:val="28"/>
          <w:szCs w:val="28"/>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26972" w:rsidRPr="00DF2DB9" w:rsidRDefault="00526972" w:rsidP="00D72BF0">
      <w:pPr>
        <w:spacing w:line="20" w:lineRule="atLeast"/>
        <w:jc w:val="both"/>
        <w:rPr>
          <w:sz w:val="28"/>
          <w:szCs w:val="28"/>
        </w:rPr>
      </w:pPr>
      <w:r w:rsidRPr="00DF2DB9">
        <w:rPr>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526972" w:rsidRPr="00DF2DB9" w:rsidRDefault="00526972" w:rsidP="00D72BF0">
      <w:pPr>
        <w:spacing w:line="20" w:lineRule="atLeast"/>
        <w:jc w:val="both"/>
        <w:rPr>
          <w:sz w:val="28"/>
          <w:szCs w:val="28"/>
        </w:rPr>
      </w:pPr>
      <w:r w:rsidRPr="00DF2DB9">
        <w:rPr>
          <w:sz w:val="28"/>
          <w:szCs w:val="28"/>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w:t>
      </w:r>
      <w:r w:rsidR="00A50A71" w:rsidRPr="00DF2DB9">
        <w:rPr>
          <w:sz w:val="28"/>
          <w:szCs w:val="28"/>
        </w:rPr>
        <w:t>ому освітньому середовищі (</w:t>
      </w:r>
      <w:r w:rsidR="00A50A71" w:rsidRPr="00DF2DB9">
        <w:rPr>
          <w:sz w:val="28"/>
          <w:szCs w:val="28"/>
          <w:lang w:val="uk-UA"/>
        </w:rPr>
        <w:t>гімназії</w:t>
      </w:r>
      <w:r w:rsidRPr="00DF2DB9">
        <w:rPr>
          <w:sz w:val="28"/>
          <w:szCs w:val="28"/>
        </w:rPr>
        <w:t>,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компетентностей.</w:t>
      </w:r>
    </w:p>
    <w:p w:rsidR="00526972" w:rsidRPr="00DF2DB9" w:rsidRDefault="00526972" w:rsidP="00D72BF0">
      <w:pPr>
        <w:spacing w:line="20" w:lineRule="atLeast"/>
        <w:jc w:val="both"/>
        <w:rPr>
          <w:sz w:val="28"/>
          <w:szCs w:val="28"/>
          <w:lang w:val="uk-UA"/>
        </w:rPr>
      </w:pPr>
      <w:r w:rsidRPr="00DF2DB9">
        <w:rPr>
          <w:sz w:val="28"/>
          <w:szCs w:val="28"/>
          <w:lang w:val="uk-UA"/>
        </w:rPr>
        <w:t>Детальний розподіл навчального навантаження на тиждень окреслено у навчальному плані Пліщинської гімназії</w:t>
      </w:r>
      <w:r w:rsidR="00A50A71" w:rsidRPr="00DF2DB9">
        <w:rPr>
          <w:sz w:val="28"/>
          <w:szCs w:val="28"/>
          <w:lang w:val="uk-UA"/>
        </w:rPr>
        <w:t xml:space="preserve"> з дошкільним підрозділом</w:t>
      </w:r>
      <w:r w:rsidRPr="00DF2DB9">
        <w:rPr>
          <w:sz w:val="28"/>
          <w:szCs w:val="28"/>
          <w:lang w:val="uk-UA"/>
        </w:rPr>
        <w:t xml:space="preserve">  Шепетівської міської ради Хмельницької області. </w:t>
      </w:r>
    </w:p>
    <w:p w:rsidR="00A50A71" w:rsidRPr="00DF2DB9" w:rsidRDefault="00A50A71" w:rsidP="00D72BF0">
      <w:pPr>
        <w:jc w:val="both"/>
        <w:rPr>
          <w:b/>
          <w:i/>
          <w:sz w:val="28"/>
          <w:szCs w:val="28"/>
          <w:lang w:val="uk-UA"/>
        </w:rPr>
      </w:pPr>
      <w:r w:rsidRPr="00DF2DB9">
        <w:rPr>
          <w:b/>
          <w:i/>
          <w:sz w:val="28"/>
          <w:szCs w:val="28"/>
        </w:rPr>
        <w:t>Логічна послідовність вивчення предметів розкривається у відповідних</w:t>
      </w:r>
      <w:r w:rsidRPr="00DF2DB9">
        <w:rPr>
          <w:b/>
          <w:i/>
          <w:sz w:val="28"/>
          <w:szCs w:val="28"/>
          <w:lang w:val="uk-UA"/>
        </w:rPr>
        <w:t xml:space="preserve"> </w:t>
      </w:r>
      <w:r w:rsidRPr="00DF2DB9">
        <w:rPr>
          <w:b/>
          <w:i/>
          <w:sz w:val="28"/>
          <w:szCs w:val="28"/>
        </w:rPr>
        <w:t>навчальних</w:t>
      </w:r>
      <w:r w:rsidRPr="00DF2DB9">
        <w:rPr>
          <w:b/>
          <w:i/>
          <w:sz w:val="28"/>
          <w:szCs w:val="28"/>
          <w:lang w:val="uk-UA"/>
        </w:rPr>
        <w:t xml:space="preserve"> </w:t>
      </w:r>
      <w:r w:rsidRPr="00DF2DB9">
        <w:rPr>
          <w:b/>
          <w:i/>
          <w:sz w:val="28"/>
          <w:szCs w:val="28"/>
        </w:rPr>
        <w:t>программах</w:t>
      </w:r>
      <w:r w:rsidRPr="00DF2DB9">
        <w:rPr>
          <w:b/>
          <w:i/>
          <w:sz w:val="28"/>
          <w:szCs w:val="28"/>
          <w:lang w:val="uk-UA"/>
        </w:rPr>
        <w:t>.</w:t>
      </w:r>
    </w:p>
    <w:p w:rsidR="00A50A71" w:rsidRPr="00DF2DB9" w:rsidRDefault="00A50A71" w:rsidP="00D72BF0">
      <w:pPr>
        <w:jc w:val="both"/>
        <w:rPr>
          <w:sz w:val="28"/>
          <w:szCs w:val="28"/>
        </w:rPr>
      </w:pPr>
      <w:r w:rsidRPr="00DF2DB9">
        <w:rPr>
          <w:sz w:val="28"/>
          <w:szCs w:val="28"/>
        </w:rPr>
        <w:t>Мовно-літературна освітня галузь  в 1-</w:t>
      </w:r>
      <w:r w:rsidRPr="00DF2DB9">
        <w:rPr>
          <w:sz w:val="28"/>
          <w:szCs w:val="28"/>
          <w:lang w:val="uk-UA"/>
        </w:rPr>
        <w:t>4</w:t>
      </w:r>
      <w:r w:rsidRPr="00DF2DB9">
        <w:rPr>
          <w:sz w:val="28"/>
          <w:szCs w:val="28"/>
        </w:rPr>
        <w:t xml:space="preserve"> – х класах реалізується навчальним предметом  «Українська мова»,  «Іноземна мова»(англійська) та  інтегрованому курсі «Я досліджую світ». Вивчення української мови в 1-</w:t>
      </w:r>
      <w:r w:rsidRPr="00DF2DB9">
        <w:rPr>
          <w:sz w:val="28"/>
          <w:szCs w:val="28"/>
          <w:lang w:val="uk-UA"/>
        </w:rPr>
        <w:t>4</w:t>
      </w:r>
      <w:r w:rsidRPr="00DF2DB9">
        <w:rPr>
          <w:sz w:val="28"/>
          <w:szCs w:val="28"/>
        </w:rPr>
        <w:t xml:space="preserve"> клас</w:t>
      </w:r>
      <w:r w:rsidRPr="00DF2DB9">
        <w:rPr>
          <w:sz w:val="28"/>
          <w:szCs w:val="28"/>
          <w:lang w:val="uk-UA"/>
        </w:rPr>
        <w:t>ах</w:t>
      </w:r>
      <w:r w:rsidRPr="00DF2DB9">
        <w:rPr>
          <w:sz w:val="28"/>
          <w:szCs w:val="28"/>
        </w:rPr>
        <w:t xml:space="preserve"> передбачає часовий розподіл програмового матеріалу між предметом «Українська мова» та інтегрованим курсом «Я досліджую світ» (мовно-літературна галузь).</w:t>
      </w:r>
    </w:p>
    <w:p w:rsidR="00A50A71" w:rsidRPr="00DF2DB9" w:rsidRDefault="00A50A71" w:rsidP="00D72BF0">
      <w:pPr>
        <w:jc w:val="both"/>
        <w:rPr>
          <w:sz w:val="28"/>
          <w:szCs w:val="28"/>
        </w:rPr>
      </w:pPr>
      <w:r w:rsidRPr="00DF2DB9">
        <w:rPr>
          <w:sz w:val="28"/>
          <w:szCs w:val="28"/>
        </w:rPr>
        <w:t>Математична освітня галузь реалізується в 1-</w:t>
      </w:r>
      <w:r w:rsidRPr="00DF2DB9">
        <w:rPr>
          <w:sz w:val="28"/>
          <w:szCs w:val="28"/>
          <w:lang w:val="uk-UA"/>
        </w:rPr>
        <w:t xml:space="preserve"> 4</w:t>
      </w:r>
      <w:r w:rsidRPr="00DF2DB9">
        <w:rPr>
          <w:sz w:val="28"/>
          <w:szCs w:val="28"/>
        </w:rPr>
        <w:t>-х класах через  навчальний предмет «Математика».</w:t>
      </w:r>
    </w:p>
    <w:p w:rsidR="00A50A71" w:rsidRPr="00DF2DB9" w:rsidRDefault="00A50A71" w:rsidP="00D72BF0">
      <w:pPr>
        <w:jc w:val="both"/>
        <w:rPr>
          <w:sz w:val="28"/>
          <w:szCs w:val="28"/>
        </w:rPr>
      </w:pPr>
      <w:r w:rsidRPr="00DF2DB9">
        <w:rPr>
          <w:sz w:val="28"/>
          <w:szCs w:val="28"/>
        </w:rPr>
        <w:t>Природнича, технологічна, інформативна, соціальна і здоров’язбережна, громадянська та історична освітні галузі реалізується в 1-</w:t>
      </w:r>
      <w:r w:rsidRPr="00DF2DB9">
        <w:rPr>
          <w:sz w:val="28"/>
          <w:szCs w:val="28"/>
          <w:lang w:val="uk-UA"/>
        </w:rPr>
        <w:t xml:space="preserve">4 </w:t>
      </w:r>
      <w:r w:rsidRPr="00DF2DB9">
        <w:rPr>
          <w:sz w:val="28"/>
          <w:szCs w:val="28"/>
        </w:rPr>
        <w:t>-х класах через  навчальний предмет «Я досліджую світ».,  інформативна освітня галузь в</w:t>
      </w:r>
      <w:r w:rsidRPr="00DF2DB9">
        <w:rPr>
          <w:sz w:val="28"/>
          <w:szCs w:val="28"/>
          <w:lang w:val="uk-UA"/>
        </w:rPr>
        <w:t>2-</w:t>
      </w:r>
      <w:r w:rsidRPr="00DF2DB9">
        <w:rPr>
          <w:sz w:val="28"/>
          <w:szCs w:val="28"/>
        </w:rPr>
        <w:t xml:space="preserve"> </w:t>
      </w:r>
      <w:r w:rsidRPr="00DF2DB9">
        <w:rPr>
          <w:sz w:val="28"/>
          <w:szCs w:val="28"/>
          <w:lang w:val="uk-UA"/>
        </w:rPr>
        <w:t xml:space="preserve">3 – 4 </w:t>
      </w:r>
      <w:r w:rsidRPr="00DF2DB9">
        <w:rPr>
          <w:sz w:val="28"/>
          <w:szCs w:val="28"/>
        </w:rPr>
        <w:t>-</w:t>
      </w:r>
      <w:r w:rsidRPr="00DF2DB9">
        <w:rPr>
          <w:sz w:val="28"/>
          <w:szCs w:val="28"/>
          <w:lang w:val="uk-UA"/>
        </w:rPr>
        <w:t xml:space="preserve"> х</w:t>
      </w:r>
      <w:r w:rsidRPr="00DF2DB9">
        <w:rPr>
          <w:sz w:val="28"/>
          <w:szCs w:val="28"/>
        </w:rPr>
        <w:t xml:space="preserve"> клас</w:t>
      </w:r>
      <w:r w:rsidRPr="00DF2DB9">
        <w:rPr>
          <w:sz w:val="28"/>
          <w:szCs w:val="28"/>
          <w:lang w:val="uk-UA"/>
        </w:rPr>
        <w:t>ах</w:t>
      </w:r>
      <w:r w:rsidRPr="00DF2DB9">
        <w:rPr>
          <w:sz w:val="28"/>
          <w:szCs w:val="28"/>
        </w:rPr>
        <w:t xml:space="preserve"> реалізується через предмет «Інформатика».</w:t>
      </w:r>
    </w:p>
    <w:p w:rsidR="00A50A71" w:rsidRPr="00DF2DB9" w:rsidRDefault="00A50A71" w:rsidP="00D72BF0">
      <w:pPr>
        <w:jc w:val="both"/>
        <w:rPr>
          <w:sz w:val="28"/>
          <w:szCs w:val="28"/>
        </w:rPr>
      </w:pPr>
      <w:r w:rsidRPr="00DF2DB9">
        <w:rPr>
          <w:sz w:val="28"/>
          <w:szCs w:val="28"/>
        </w:rPr>
        <w:t>Мистецька освітня галузь реалізується в 1-</w:t>
      </w:r>
      <w:r w:rsidRPr="00DF2DB9">
        <w:rPr>
          <w:sz w:val="28"/>
          <w:szCs w:val="28"/>
          <w:lang w:val="uk-UA"/>
        </w:rPr>
        <w:t>му</w:t>
      </w:r>
      <w:r w:rsidRPr="00DF2DB9">
        <w:rPr>
          <w:sz w:val="28"/>
          <w:szCs w:val="28"/>
        </w:rPr>
        <w:t xml:space="preserve"> клас</w:t>
      </w:r>
      <w:r w:rsidRPr="00DF2DB9">
        <w:rPr>
          <w:sz w:val="28"/>
          <w:szCs w:val="28"/>
          <w:lang w:val="uk-UA"/>
        </w:rPr>
        <w:t>і</w:t>
      </w:r>
      <w:r w:rsidRPr="00DF2DB9">
        <w:rPr>
          <w:sz w:val="28"/>
          <w:szCs w:val="28"/>
        </w:rPr>
        <w:t xml:space="preserve"> через  навчальний предмет «Мистецтво». У 2</w:t>
      </w:r>
      <w:r w:rsidRPr="00DF2DB9">
        <w:rPr>
          <w:sz w:val="28"/>
          <w:szCs w:val="28"/>
          <w:lang w:val="uk-UA"/>
        </w:rPr>
        <w:t xml:space="preserve"> </w:t>
      </w:r>
      <w:r w:rsidRPr="00DF2DB9">
        <w:rPr>
          <w:sz w:val="28"/>
          <w:szCs w:val="28"/>
        </w:rPr>
        <w:t>-</w:t>
      </w:r>
      <w:r w:rsidRPr="00DF2DB9">
        <w:rPr>
          <w:sz w:val="28"/>
          <w:szCs w:val="28"/>
          <w:lang w:val="uk-UA"/>
        </w:rPr>
        <w:t xml:space="preserve"> 4</w:t>
      </w:r>
      <w:r w:rsidRPr="00DF2DB9">
        <w:rPr>
          <w:sz w:val="28"/>
          <w:szCs w:val="28"/>
        </w:rPr>
        <w:t>-х класах через навчальні предмети образотворче мистецтво та музичне мистецтво.</w:t>
      </w:r>
    </w:p>
    <w:p w:rsidR="00A50A71" w:rsidRDefault="00A50A71" w:rsidP="00D72BF0">
      <w:pPr>
        <w:jc w:val="both"/>
        <w:rPr>
          <w:sz w:val="28"/>
          <w:szCs w:val="28"/>
          <w:lang w:val="uk-UA"/>
        </w:rPr>
      </w:pPr>
      <w:r w:rsidRPr="00DF2DB9">
        <w:rPr>
          <w:sz w:val="28"/>
          <w:szCs w:val="28"/>
        </w:rPr>
        <w:t>Фізкультурна освітня галузь реалізується в 1-</w:t>
      </w:r>
      <w:r w:rsidRPr="00DF2DB9">
        <w:rPr>
          <w:sz w:val="28"/>
          <w:szCs w:val="28"/>
          <w:lang w:val="uk-UA"/>
        </w:rPr>
        <w:t>4</w:t>
      </w:r>
      <w:r w:rsidRPr="00DF2DB9">
        <w:rPr>
          <w:sz w:val="28"/>
          <w:szCs w:val="28"/>
        </w:rPr>
        <w:t>-х класах через  навчальний предмет «Фізична культура».</w:t>
      </w:r>
    </w:p>
    <w:p w:rsidR="00730B96" w:rsidRPr="00730B96" w:rsidRDefault="00730B96" w:rsidP="00D72BF0">
      <w:pPr>
        <w:jc w:val="both"/>
        <w:rPr>
          <w:sz w:val="28"/>
          <w:szCs w:val="28"/>
          <w:lang w:val="uk-UA"/>
        </w:rPr>
      </w:pPr>
      <w:r>
        <w:rPr>
          <w:sz w:val="28"/>
          <w:szCs w:val="28"/>
          <w:lang w:val="uk-UA"/>
        </w:rPr>
        <w:t>У варіативній частині навчального плану передбачено одну тижневу годину  на підсилення предмету ( українська мова і література)</w:t>
      </w:r>
    </w:p>
    <w:p w:rsidR="00A50A71" w:rsidRPr="00DF2DB9" w:rsidRDefault="00A50A71" w:rsidP="00D72BF0">
      <w:pPr>
        <w:jc w:val="both"/>
        <w:rPr>
          <w:b/>
          <w:i/>
          <w:sz w:val="28"/>
          <w:szCs w:val="28"/>
          <w:lang w:val="uk-UA"/>
        </w:rPr>
      </w:pPr>
      <w:r w:rsidRPr="00DF2DB9">
        <w:rPr>
          <w:b/>
          <w:i/>
          <w:sz w:val="28"/>
          <w:szCs w:val="28"/>
        </w:rPr>
        <w:t> Очікувані   результати    навчання   здобувачів  початкової   освіти</w:t>
      </w:r>
      <w:r w:rsidRPr="00DF2DB9">
        <w:rPr>
          <w:b/>
          <w:i/>
          <w:sz w:val="28"/>
          <w:szCs w:val="28"/>
          <w:lang w:val="uk-UA"/>
        </w:rPr>
        <w:t>.</w:t>
      </w:r>
    </w:p>
    <w:p w:rsidR="00A50A71" w:rsidRPr="00DF2DB9" w:rsidRDefault="00A50A71" w:rsidP="00D72BF0">
      <w:pPr>
        <w:jc w:val="both"/>
        <w:rPr>
          <w:sz w:val="28"/>
          <w:szCs w:val="28"/>
        </w:rPr>
      </w:pPr>
      <w:r w:rsidRPr="00DF2DB9">
        <w:rPr>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w:t>
      </w:r>
      <w:r w:rsidRPr="00DF2DB9">
        <w:rPr>
          <w:sz w:val="28"/>
          <w:szCs w:val="28"/>
        </w:rPr>
        <w:lastRenderedPageBreak/>
        <w:t>освітньої галузі. Результати навчання повинні робити внесок у формування ключових компетентностей учнів, окреслених Типовими освітніми програмами.</w:t>
      </w:r>
    </w:p>
    <w:p w:rsidR="00A50A71" w:rsidRPr="00DF2DB9" w:rsidRDefault="00A50A71" w:rsidP="00D72BF0">
      <w:pPr>
        <w:jc w:val="both"/>
        <w:rPr>
          <w:sz w:val="28"/>
          <w:szCs w:val="28"/>
        </w:rPr>
      </w:pPr>
      <w:r w:rsidRPr="00DF2DB9">
        <w:rPr>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A50A71" w:rsidRPr="00DF2DB9" w:rsidRDefault="00A50A71" w:rsidP="00D72BF0">
      <w:pPr>
        <w:jc w:val="both"/>
        <w:rPr>
          <w:sz w:val="28"/>
          <w:szCs w:val="28"/>
        </w:rPr>
      </w:pPr>
      <w:r w:rsidRPr="00DF2DB9">
        <w:rPr>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A50A71" w:rsidRPr="00DF2DB9" w:rsidRDefault="00A50A71" w:rsidP="00D72BF0">
      <w:pPr>
        <w:spacing w:line="20" w:lineRule="atLeast"/>
        <w:jc w:val="both"/>
        <w:rPr>
          <w:sz w:val="28"/>
          <w:szCs w:val="28"/>
          <w:lang w:val="uk-UA"/>
        </w:rPr>
      </w:pPr>
    </w:p>
    <w:p w:rsidR="00A50A71" w:rsidRPr="00DF2DB9" w:rsidRDefault="00A50A71" w:rsidP="00D72BF0">
      <w:pPr>
        <w:spacing w:line="20" w:lineRule="atLeast"/>
        <w:jc w:val="both"/>
        <w:rPr>
          <w:sz w:val="28"/>
          <w:szCs w:val="28"/>
          <w:lang w:val="uk-UA"/>
        </w:rPr>
      </w:pPr>
    </w:p>
    <w:p w:rsidR="00A50A71" w:rsidRPr="00DF2DB9" w:rsidRDefault="00A50A71" w:rsidP="00D72BF0">
      <w:pPr>
        <w:spacing w:line="20" w:lineRule="atLeast"/>
        <w:jc w:val="both"/>
        <w:rPr>
          <w:sz w:val="28"/>
          <w:szCs w:val="28"/>
          <w:lang w:val="uk-UA"/>
        </w:rPr>
      </w:pPr>
    </w:p>
    <w:p w:rsidR="00526972" w:rsidRPr="00DF2DB9" w:rsidRDefault="00526972" w:rsidP="00D72BF0">
      <w:pPr>
        <w:spacing w:line="20" w:lineRule="atLeast"/>
        <w:jc w:val="both"/>
        <w:rPr>
          <w:sz w:val="28"/>
          <w:szCs w:val="28"/>
          <w:lang w:val="uk-UA"/>
        </w:rPr>
      </w:pPr>
    </w:p>
    <w:p w:rsidR="00526972" w:rsidRPr="00DF2DB9" w:rsidRDefault="00526972" w:rsidP="00D72BF0">
      <w:pPr>
        <w:spacing w:line="20" w:lineRule="atLeast"/>
        <w:jc w:val="both"/>
        <w:rPr>
          <w:sz w:val="28"/>
          <w:szCs w:val="28"/>
          <w:lang w:val="uk-UA"/>
        </w:rPr>
      </w:pPr>
    </w:p>
    <w:p w:rsidR="00526972" w:rsidRPr="00DF2DB9" w:rsidRDefault="00526972" w:rsidP="00D72BF0">
      <w:pPr>
        <w:spacing w:line="20" w:lineRule="atLeast"/>
        <w:jc w:val="both"/>
        <w:rPr>
          <w:sz w:val="28"/>
          <w:szCs w:val="28"/>
          <w:lang w:val="uk-UA"/>
        </w:rPr>
      </w:pPr>
    </w:p>
    <w:p w:rsidR="00526972" w:rsidRPr="00DF2DB9" w:rsidRDefault="00526972" w:rsidP="00D72BF0">
      <w:pPr>
        <w:jc w:val="both"/>
        <w:rPr>
          <w:sz w:val="28"/>
          <w:szCs w:val="28"/>
          <w:lang w:val="uk-UA"/>
        </w:rPr>
      </w:pPr>
    </w:p>
    <w:p w:rsidR="001943F8" w:rsidRPr="00DF2DB9" w:rsidRDefault="001943F8" w:rsidP="00D72BF0">
      <w:pPr>
        <w:jc w:val="both"/>
        <w:rPr>
          <w:sz w:val="28"/>
          <w:szCs w:val="28"/>
          <w:lang w:val="uk-UA"/>
        </w:rPr>
      </w:pPr>
    </w:p>
    <w:p w:rsidR="0066382D" w:rsidRDefault="0066382D" w:rsidP="00D72BF0">
      <w:pPr>
        <w:jc w:val="both"/>
        <w:rPr>
          <w:sz w:val="28"/>
          <w:szCs w:val="28"/>
          <w:lang w:val="uk-UA"/>
        </w:rPr>
      </w:pPr>
    </w:p>
    <w:p w:rsidR="0066382D" w:rsidRDefault="0066382D" w:rsidP="00D72BF0">
      <w:pPr>
        <w:jc w:val="both"/>
        <w:rPr>
          <w:sz w:val="28"/>
          <w:szCs w:val="28"/>
          <w:lang w:val="uk-UA"/>
        </w:rPr>
      </w:pPr>
    </w:p>
    <w:p w:rsidR="00017E1D" w:rsidRDefault="00017E1D" w:rsidP="00D72BF0">
      <w:pPr>
        <w:jc w:val="both"/>
        <w:rPr>
          <w:sz w:val="28"/>
          <w:szCs w:val="28"/>
          <w:lang w:val="uk-UA"/>
        </w:rPr>
      </w:pPr>
    </w:p>
    <w:p w:rsidR="00017E1D" w:rsidRDefault="00017E1D" w:rsidP="00D72BF0">
      <w:pPr>
        <w:jc w:val="both"/>
        <w:rPr>
          <w:sz w:val="28"/>
          <w:szCs w:val="28"/>
          <w:lang w:val="uk-UA"/>
        </w:rPr>
      </w:pPr>
    </w:p>
    <w:p w:rsidR="003735BE" w:rsidRDefault="003735BE" w:rsidP="00D72BF0">
      <w:pPr>
        <w:jc w:val="both"/>
        <w:rPr>
          <w:sz w:val="28"/>
          <w:szCs w:val="28"/>
          <w:lang w:val="uk-UA"/>
        </w:rPr>
      </w:pPr>
    </w:p>
    <w:p w:rsidR="003735BE" w:rsidRDefault="003735BE" w:rsidP="00D72BF0">
      <w:pPr>
        <w:jc w:val="both"/>
        <w:rPr>
          <w:sz w:val="28"/>
          <w:szCs w:val="28"/>
          <w:lang w:val="uk-UA"/>
        </w:rPr>
      </w:pPr>
    </w:p>
    <w:p w:rsidR="003735BE" w:rsidRDefault="003735BE" w:rsidP="00D72BF0">
      <w:pPr>
        <w:jc w:val="both"/>
        <w:rPr>
          <w:sz w:val="28"/>
          <w:szCs w:val="28"/>
          <w:lang w:val="uk-UA"/>
        </w:rPr>
      </w:pPr>
    </w:p>
    <w:p w:rsidR="003735BE" w:rsidRDefault="003735BE" w:rsidP="00D72BF0">
      <w:pPr>
        <w:jc w:val="both"/>
        <w:rPr>
          <w:sz w:val="28"/>
          <w:szCs w:val="28"/>
          <w:lang w:val="uk-UA"/>
        </w:rPr>
      </w:pPr>
    </w:p>
    <w:p w:rsidR="003735BE" w:rsidRDefault="003735BE" w:rsidP="00D72BF0">
      <w:pPr>
        <w:jc w:val="both"/>
        <w:rPr>
          <w:sz w:val="28"/>
          <w:szCs w:val="28"/>
          <w:lang w:val="uk-UA"/>
        </w:rPr>
      </w:pPr>
    </w:p>
    <w:p w:rsidR="003735BE" w:rsidRDefault="003735BE" w:rsidP="00D72BF0">
      <w:pPr>
        <w:jc w:val="both"/>
        <w:rPr>
          <w:sz w:val="28"/>
          <w:szCs w:val="28"/>
          <w:lang w:val="uk-UA"/>
        </w:rPr>
      </w:pPr>
    </w:p>
    <w:p w:rsidR="00DF4561" w:rsidRDefault="00DF4561" w:rsidP="00D72BF0">
      <w:pPr>
        <w:jc w:val="both"/>
        <w:rPr>
          <w:sz w:val="28"/>
          <w:szCs w:val="28"/>
          <w:lang w:val="uk-UA"/>
        </w:rPr>
      </w:pPr>
    </w:p>
    <w:p w:rsidR="00DF4561" w:rsidRDefault="00DF4561" w:rsidP="00D72BF0">
      <w:pPr>
        <w:jc w:val="both"/>
        <w:rPr>
          <w:sz w:val="28"/>
          <w:szCs w:val="28"/>
          <w:lang w:val="uk-UA"/>
        </w:rPr>
      </w:pPr>
    </w:p>
    <w:p w:rsidR="00602800" w:rsidRPr="00DF2DB9" w:rsidRDefault="00602800" w:rsidP="00D72BF0">
      <w:pPr>
        <w:jc w:val="both"/>
        <w:rPr>
          <w:sz w:val="28"/>
          <w:szCs w:val="28"/>
          <w:lang w:val="uk-UA"/>
        </w:rPr>
      </w:pPr>
    </w:p>
    <w:p w:rsidR="00A50A71" w:rsidRPr="00DF2DB9" w:rsidRDefault="00A50A71" w:rsidP="00D72BF0">
      <w:pPr>
        <w:spacing w:line="312" w:lineRule="auto"/>
        <w:jc w:val="both"/>
        <w:rPr>
          <w:sz w:val="28"/>
          <w:szCs w:val="28"/>
          <w:lang w:val="uk-UA"/>
        </w:rPr>
      </w:pPr>
    </w:p>
    <w:p w:rsidR="00526972" w:rsidRPr="00DF2DB9" w:rsidRDefault="00526972" w:rsidP="00602800">
      <w:pPr>
        <w:jc w:val="center"/>
        <w:rPr>
          <w:b/>
          <w:sz w:val="28"/>
          <w:szCs w:val="28"/>
          <w:lang w:val="uk-UA"/>
        </w:rPr>
      </w:pPr>
      <w:r w:rsidRPr="00DF2DB9">
        <w:rPr>
          <w:b/>
          <w:sz w:val="28"/>
          <w:szCs w:val="28"/>
          <w:lang w:val="uk-UA"/>
        </w:rPr>
        <w:t>РОБОЧИЙ НАВЧАЛЬНИЙ ПЛАН</w:t>
      </w:r>
    </w:p>
    <w:p w:rsidR="00526972" w:rsidRPr="00DF2DB9" w:rsidRDefault="00526972" w:rsidP="00602800">
      <w:pPr>
        <w:jc w:val="center"/>
        <w:rPr>
          <w:b/>
          <w:sz w:val="28"/>
          <w:szCs w:val="28"/>
          <w:lang w:val="uk-UA"/>
        </w:rPr>
      </w:pPr>
      <w:r w:rsidRPr="00DF2DB9">
        <w:rPr>
          <w:b/>
          <w:sz w:val="28"/>
          <w:szCs w:val="28"/>
          <w:lang w:val="uk-UA"/>
        </w:rPr>
        <w:t xml:space="preserve">ПЛІЩИНСЬКОЇ ГІМНАЗІЇ </w:t>
      </w:r>
      <w:r w:rsidR="001943F8" w:rsidRPr="00DF2DB9">
        <w:rPr>
          <w:b/>
          <w:sz w:val="28"/>
          <w:szCs w:val="28"/>
          <w:lang w:val="uk-UA"/>
        </w:rPr>
        <w:t>З ДОШКІЛЬНИМ ПІДРОЗДІЛОМ</w:t>
      </w:r>
    </w:p>
    <w:p w:rsidR="00526972" w:rsidRPr="00DF2DB9" w:rsidRDefault="00526972" w:rsidP="00602800">
      <w:pPr>
        <w:jc w:val="center"/>
        <w:rPr>
          <w:b/>
          <w:sz w:val="28"/>
          <w:szCs w:val="28"/>
        </w:rPr>
      </w:pPr>
      <w:r w:rsidRPr="00DF2DB9">
        <w:rPr>
          <w:b/>
          <w:sz w:val="28"/>
          <w:szCs w:val="28"/>
        </w:rPr>
        <w:t>ДЛЯ УЧНІВ   ПОЧАТКОВОЇ ШКОЛИ</w:t>
      </w:r>
    </w:p>
    <w:p w:rsidR="00526972" w:rsidRPr="00DF2DB9" w:rsidRDefault="00526972" w:rsidP="00602800">
      <w:pPr>
        <w:jc w:val="center"/>
        <w:rPr>
          <w:b/>
          <w:sz w:val="28"/>
          <w:szCs w:val="28"/>
        </w:rPr>
      </w:pPr>
      <w:r w:rsidRPr="00DF2DB9">
        <w:rPr>
          <w:b/>
          <w:sz w:val="28"/>
          <w:szCs w:val="28"/>
        </w:rPr>
        <w:t>З УКРАЇНСЬКОЮ МОВОЮ НАВЧАН</w:t>
      </w:r>
      <w:r w:rsidR="001943F8" w:rsidRPr="00DF2DB9">
        <w:rPr>
          <w:b/>
          <w:sz w:val="28"/>
          <w:szCs w:val="28"/>
        </w:rPr>
        <w:t>НЯ  ДЛЯ УЧНІВ 1-2 КЛАСІВ НА 202</w:t>
      </w:r>
      <w:r w:rsidR="00636ECE">
        <w:rPr>
          <w:b/>
          <w:sz w:val="28"/>
          <w:szCs w:val="28"/>
          <w:lang w:val="uk-UA"/>
        </w:rPr>
        <w:t>3</w:t>
      </w:r>
      <w:r w:rsidRPr="00DF2DB9">
        <w:rPr>
          <w:b/>
          <w:sz w:val="28"/>
          <w:szCs w:val="28"/>
        </w:rPr>
        <w:t>-202</w:t>
      </w:r>
      <w:r w:rsidR="00636ECE">
        <w:rPr>
          <w:b/>
          <w:sz w:val="28"/>
          <w:szCs w:val="28"/>
          <w:lang w:val="uk-UA"/>
        </w:rPr>
        <w:t>4</w:t>
      </w:r>
      <w:r w:rsidRPr="00DF2DB9">
        <w:rPr>
          <w:b/>
          <w:sz w:val="28"/>
          <w:szCs w:val="28"/>
        </w:rPr>
        <w:t xml:space="preserve"> НАВЧАЛЬНИЙ РІК</w:t>
      </w:r>
    </w:p>
    <w:p w:rsidR="00526972" w:rsidRPr="00A56FE0" w:rsidRDefault="00A56FE0" w:rsidP="00D72BF0">
      <w:pPr>
        <w:pStyle w:val="3"/>
        <w:shd w:val="clear" w:color="auto" w:fill="FFFFFF"/>
        <w:spacing w:before="0" w:after="0"/>
        <w:jc w:val="both"/>
        <w:rPr>
          <w:b w:val="0"/>
          <w:sz w:val="24"/>
          <w:szCs w:val="24"/>
          <w:lang w:val="uk-UA"/>
        </w:rPr>
      </w:pPr>
      <w:r w:rsidRPr="00A56FE0">
        <w:rPr>
          <w:rFonts w:ascii="Times New Roman" w:hAnsi="Times New Roman"/>
          <w:sz w:val="24"/>
          <w:szCs w:val="24"/>
          <w:lang w:val="uk-UA"/>
        </w:rPr>
        <w:t xml:space="preserve"> </w:t>
      </w:r>
      <w:r>
        <w:rPr>
          <w:rFonts w:ascii="Times New Roman" w:hAnsi="Times New Roman"/>
          <w:b w:val="0"/>
          <w:sz w:val="24"/>
          <w:szCs w:val="24"/>
          <w:lang w:val="uk-UA"/>
        </w:rPr>
        <w:t>(</w:t>
      </w:r>
      <w:r w:rsidRPr="00A56FE0">
        <w:rPr>
          <w:rFonts w:ascii="Times New Roman" w:hAnsi="Times New Roman"/>
          <w:b w:val="0"/>
          <w:sz w:val="24"/>
          <w:szCs w:val="24"/>
          <w:lang w:val="uk-UA"/>
        </w:rPr>
        <w:t xml:space="preserve">наказ  МОН України </w:t>
      </w:r>
      <w:r>
        <w:rPr>
          <w:rFonts w:ascii="Times New Roman" w:hAnsi="Times New Roman"/>
          <w:b w:val="0"/>
          <w:sz w:val="24"/>
          <w:szCs w:val="24"/>
          <w:lang w:val="uk-UA"/>
        </w:rPr>
        <w:t>1-2 клас</w:t>
      </w:r>
      <w:r w:rsidRPr="00A56FE0">
        <w:rPr>
          <w:rFonts w:ascii="Times New Roman" w:hAnsi="Times New Roman"/>
          <w:b w:val="0"/>
          <w:sz w:val="24"/>
          <w:szCs w:val="24"/>
          <w:lang w:val="uk-UA"/>
        </w:rPr>
        <w:t xml:space="preserve"> від 12.08.2022</w:t>
      </w:r>
      <w:r w:rsidRPr="00A56FE0">
        <w:rPr>
          <w:b w:val="0"/>
          <w:sz w:val="24"/>
          <w:szCs w:val="24"/>
          <w:lang w:val="uk-UA"/>
        </w:rPr>
        <w:t>,</w:t>
      </w:r>
      <w:r w:rsidR="00526972" w:rsidRPr="00A56FE0">
        <w:rPr>
          <w:b w:val="0"/>
          <w:sz w:val="24"/>
          <w:szCs w:val="24"/>
        </w:rPr>
        <w:t xml:space="preserve"> типова освітня програма розроблена  під керівництвом О.Я. Савченко)</w:t>
      </w:r>
    </w:p>
    <w:p w:rsidR="00526972" w:rsidRPr="00DF2DB9" w:rsidRDefault="00526972" w:rsidP="00D72BF0">
      <w:pPr>
        <w:jc w:val="both"/>
        <w:rPr>
          <w:sz w:val="28"/>
          <w:szCs w:val="28"/>
          <w:lang w:val="uk-UA"/>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68"/>
        <w:gridCol w:w="1675"/>
        <w:gridCol w:w="1701"/>
        <w:gridCol w:w="1303"/>
      </w:tblGrid>
      <w:tr w:rsidR="00526972" w:rsidRPr="00DF2DB9" w:rsidTr="00526972">
        <w:trPr>
          <w:jc w:val="center"/>
        </w:trPr>
        <w:tc>
          <w:tcPr>
            <w:tcW w:w="5868" w:type="dxa"/>
            <w:vMerge w:val="restart"/>
            <w:tcBorders>
              <w:top w:val="single" w:sz="4" w:space="0" w:color="auto"/>
              <w:left w:val="single" w:sz="4" w:space="0" w:color="auto"/>
              <w:bottom w:val="single" w:sz="4" w:space="0" w:color="auto"/>
              <w:right w:val="single" w:sz="4" w:space="0" w:color="auto"/>
            </w:tcBorders>
          </w:tcPr>
          <w:p w:rsidR="00526972" w:rsidRPr="00DF2DB9" w:rsidRDefault="00E635C3" w:rsidP="00D72BF0">
            <w:pPr>
              <w:widowControl w:val="0"/>
              <w:snapToGrid w:val="0"/>
              <w:ind w:firstLine="29"/>
              <w:jc w:val="both"/>
              <w:rPr>
                <w:sz w:val="28"/>
                <w:szCs w:val="28"/>
              </w:rPr>
            </w:pPr>
            <w:r w:rsidRPr="00E635C3">
              <w:rPr>
                <w:noProof/>
                <w:sz w:val="28"/>
                <w:szCs w:val="28"/>
              </w:rPr>
              <w:pict>
                <v:line id="Прямая соединительная линия 2" o:spid="_x0000_s1026" style="position:absolute;left:0;text-align:left;flip:y;z-index:251656704;visibility:visible" from="-2.6pt,3.1pt" to="285.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"/>
              </w:pict>
            </w:r>
            <w:r w:rsidR="00526972" w:rsidRPr="00DF2DB9">
              <w:rPr>
                <w:sz w:val="28"/>
                <w:szCs w:val="28"/>
              </w:rPr>
              <w:t>Назва</w:t>
            </w:r>
          </w:p>
          <w:p w:rsidR="00526972" w:rsidRPr="00DF2DB9" w:rsidRDefault="00526972" w:rsidP="00D72BF0">
            <w:pPr>
              <w:widowControl w:val="0"/>
              <w:snapToGrid w:val="0"/>
              <w:ind w:firstLine="29"/>
              <w:jc w:val="both"/>
              <w:rPr>
                <w:sz w:val="28"/>
                <w:szCs w:val="28"/>
              </w:rPr>
            </w:pPr>
            <w:r w:rsidRPr="00DF2DB9">
              <w:rPr>
                <w:sz w:val="28"/>
                <w:szCs w:val="28"/>
              </w:rPr>
              <w:t>освітньої галузі</w:t>
            </w:r>
          </w:p>
          <w:p w:rsidR="00526972" w:rsidRPr="00DF2DB9" w:rsidRDefault="00526972" w:rsidP="00D72BF0">
            <w:pPr>
              <w:widowControl w:val="0"/>
              <w:snapToGrid w:val="0"/>
              <w:ind w:firstLine="720"/>
              <w:jc w:val="both"/>
              <w:rPr>
                <w:sz w:val="28"/>
                <w:szCs w:val="28"/>
                <w:lang w:val="uk-UA"/>
              </w:rPr>
            </w:pPr>
            <w:r w:rsidRPr="00DF2DB9">
              <w:rPr>
                <w:sz w:val="28"/>
                <w:szCs w:val="28"/>
                <w:lang w:val="uk-UA"/>
              </w:rPr>
              <w:t xml:space="preserve">                                                             Класи</w:t>
            </w:r>
          </w:p>
        </w:tc>
        <w:tc>
          <w:tcPr>
            <w:tcW w:w="4679" w:type="dxa"/>
            <w:gridSpan w:val="3"/>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rPr>
              <w:t>Кількість годин</w:t>
            </w:r>
            <w:r w:rsidRPr="00DF2DB9">
              <w:rPr>
                <w:sz w:val="28"/>
                <w:szCs w:val="28"/>
                <w:lang w:val="uk-UA"/>
              </w:rPr>
              <w:t xml:space="preserve"> на тиждень</w:t>
            </w:r>
          </w:p>
        </w:tc>
      </w:tr>
      <w:tr w:rsidR="00526972" w:rsidRPr="00DF2DB9" w:rsidTr="00526972">
        <w:trPr>
          <w:trHeight w:val="348"/>
          <w:jc w:val="center"/>
        </w:trPr>
        <w:tc>
          <w:tcPr>
            <w:tcW w:w="5868" w:type="dxa"/>
            <w:vMerge/>
            <w:tcBorders>
              <w:top w:val="single" w:sz="4" w:space="0" w:color="auto"/>
              <w:left w:val="single" w:sz="4" w:space="0" w:color="auto"/>
              <w:bottom w:val="single" w:sz="4" w:space="0" w:color="auto"/>
              <w:right w:val="single" w:sz="4" w:space="0" w:color="auto"/>
            </w:tcBorders>
            <w:vAlign w:val="center"/>
          </w:tcPr>
          <w:p w:rsidR="00526972" w:rsidRPr="00DF2DB9" w:rsidRDefault="00526972" w:rsidP="00D72BF0">
            <w:pPr>
              <w:jc w:val="both"/>
              <w:rPr>
                <w:sz w:val="28"/>
                <w:szCs w:val="28"/>
              </w:rPr>
            </w:pPr>
          </w:p>
        </w:tc>
        <w:tc>
          <w:tcPr>
            <w:tcW w:w="1675"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rPr>
              <w:t>1 кл</w:t>
            </w:r>
            <w:r w:rsidRPr="00DF2DB9">
              <w:rPr>
                <w:sz w:val="28"/>
                <w:szCs w:val="28"/>
                <w:lang w:val="uk-UA"/>
              </w:rPr>
              <w:t>ас</w:t>
            </w:r>
          </w:p>
        </w:tc>
        <w:tc>
          <w:tcPr>
            <w:tcW w:w="1701"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 клас</w:t>
            </w:r>
          </w:p>
        </w:tc>
        <w:tc>
          <w:tcPr>
            <w:tcW w:w="1303"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rPr>
            </w:pPr>
            <w:r w:rsidRPr="00DF2DB9">
              <w:rPr>
                <w:sz w:val="28"/>
                <w:szCs w:val="28"/>
              </w:rPr>
              <w:t>Разом</w:t>
            </w:r>
          </w:p>
        </w:tc>
      </w:tr>
      <w:tr w:rsidR="00526972" w:rsidRPr="00DF2DB9" w:rsidTr="00526972">
        <w:trPr>
          <w:trHeight w:val="404"/>
          <w:jc w:val="center"/>
        </w:trPr>
        <w:tc>
          <w:tcPr>
            <w:tcW w:w="10547" w:type="dxa"/>
            <w:gridSpan w:val="4"/>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rPr>
            </w:pPr>
            <w:r w:rsidRPr="00DF2DB9">
              <w:rPr>
                <w:sz w:val="28"/>
                <w:szCs w:val="28"/>
                <w:lang w:val="uk-UA"/>
              </w:rPr>
              <w:t xml:space="preserve">                          </w:t>
            </w:r>
            <w:r w:rsidRPr="00DF2DB9">
              <w:rPr>
                <w:sz w:val="28"/>
                <w:szCs w:val="28"/>
              </w:rPr>
              <w:t>Інваріантний складник</w:t>
            </w:r>
          </w:p>
        </w:tc>
      </w:tr>
      <w:tr w:rsidR="00526972" w:rsidRPr="00DF2DB9" w:rsidTr="00526972">
        <w:trPr>
          <w:trHeight w:val="268"/>
          <w:jc w:val="center"/>
        </w:trPr>
        <w:tc>
          <w:tcPr>
            <w:tcW w:w="5868"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Мовно-літературна , у тому числі:</w:t>
            </w:r>
          </w:p>
        </w:tc>
        <w:tc>
          <w:tcPr>
            <w:tcW w:w="1675"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jc w:val="both"/>
              <w:rPr>
                <w:b/>
                <w:sz w:val="28"/>
                <w:szCs w:val="28"/>
                <w:lang w:val="uk-UA"/>
              </w:rPr>
            </w:pPr>
            <w:r w:rsidRPr="00DF2DB9">
              <w:rPr>
                <w:b/>
                <w:sz w:val="28"/>
                <w:szCs w:val="28"/>
                <w:lang w:val="uk-UA"/>
              </w:rPr>
              <w:t>9  /315</w:t>
            </w:r>
          </w:p>
        </w:tc>
        <w:tc>
          <w:tcPr>
            <w:tcW w:w="1701"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b/>
                <w:sz w:val="28"/>
                <w:szCs w:val="28"/>
                <w:lang w:val="uk-UA"/>
              </w:rPr>
            </w:pPr>
            <w:r w:rsidRPr="00DF2DB9">
              <w:rPr>
                <w:b/>
                <w:sz w:val="28"/>
                <w:szCs w:val="28"/>
                <w:lang w:val="uk-UA"/>
              </w:rPr>
              <w:t>10/350</w:t>
            </w:r>
          </w:p>
        </w:tc>
        <w:tc>
          <w:tcPr>
            <w:tcW w:w="1303" w:type="dxa"/>
            <w:vMerge w:val="restart"/>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665</w:t>
            </w:r>
          </w:p>
        </w:tc>
      </w:tr>
      <w:tr w:rsidR="00526972" w:rsidRPr="00DF2DB9" w:rsidTr="00526972">
        <w:trPr>
          <w:trHeight w:val="240"/>
          <w:jc w:val="center"/>
        </w:trPr>
        <w:tc>
          <w:tcPr>
            <w:tcW w:w="5868"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lang w:val="uk-UA"/>
              </w:rPr>
              <w:t>У</w:t>
            </w:r>
            <w:r w:rsidRPr="00DF2DB9">
              <w:rPr>
                <w:sz w:val="28"/>
                <w:szCs w:val="28"/>
              </w:rPr>
              <w:t xml:space="preserve">країнська мова </w:t>
            </w:r>
            <w:r w:rsidRPr="00DF2DB9">
              <w:rPr>
                <w:sz w:val="28"/>
                <w:szCs w:val="28"/>
                <w:lang w:val="uk-UA"/>
              </w:rPr>
              <w:t>та</w:t>
            </w:r>
            <w:r w:rsidRPr="00DF2DB9">
              <w:rPr>
                <w:sz w:val="28"/>
                <w:szCs w:val="28"/>
              </w:rPr>
              <w:t xml:space="preserve"> література</w:t>
            </w:r>
          </w:p>
        </w:tc>
        <w:tc>
          <w:tcPr>
            <w:tcW w:w="1675" w:type="dxa"/>
            <w:tcBorders>
              <w:top w:val="single" w:sz="4" w:space="0" w:color="auto"/>
              <w:left w:val="single" w:sz="4" w:space="0" w:color="auto"/>
              <w:bottom w:val="single" w:sz="4" w:space="0" w:color="auto"/>
              <w:right w:val="single" w:sz="4" w:space="0" w:color="auto"/>
            </w:tcBorders>
          </w:tcPr>
          <w:p w:rsidR="00526972" w:rsidRPr="00DF2DB9" w:rsidRDefault="00730B96" w:rsidP="00D72BF0">
            <w:pPr>
              <w:widowControl w:val="0"/>
              <w:snapToGrid w:val="0"/>
              <w:ind w:firstLine="34"/>
              <w:jc w:val="both"/>
              <w:rPr>
                <w:sz w:val="28"/>
                <w:szCs w:val="28"/>
                <w:lang w:val="uk-UA"/>
              </w:rPr>
            </w:pPr>
            <w:r>
              <w:rPr>
                <w:sz w:val="28"/>
                <w:szCs w:val="28"/>
                <w:lang w:val="uk-UA"/>
              </w:rPr>
              <w:t>7</w:t>
            </w:r>
            <w:r w:rsidR="00526972" w:rsidRPr="00DF2DB9">
              <w:rPr>
                <w:sz w:val="28"/>
                <w:szCs w:val="28"/>
                <w:lang w:val="uk-UA"/>
              </w:rPr>
              <w:t>/245</w:t>
            </w:r>
          </w:p>
        </w:tc>
        <w:tc>
          <w:tcPr>
            <w:tcW w:w="1701" w:type="dxa"/>
            <w:tcBorders>
              <w:top w:val="single" w:sz="4" w:space="0" w:color="auto"/>
              <w:left w:val="single" w:sz="4" w:space="0" w:color="auto"/>
              <w:bottom w:val="single" w:sz="4" w:space="0" w:color="auto"/>
              <w:right w:val="single" w:sz="4" w:space="0" w:color="auto"/>
            </w:tcBorders>
          </w:tcPr>
          <w:p w:rsidR="00526972" w:rsidRPr="00DF2DB9" w:rsidRDefault="00730B96" w:rsidP="00D72BF0">
            <w:pPr>
              <w:widowControl w:val="0"/>
              <w:snapToGrid w:val="0"/>
              <w:ind w:firstLine="34"/>
              <w:jc w:val="both"/>
              <w:rPr>
                <w:sz w:val="28"/>
                <w:szCs w:val="28"/>
                <w:lang w:val="uk-UA"/>
              </w:rPr>
            </w:pPr>
            <w:r>
              <w:rPr>
                <w:sz w:val="28"/>
                <w:szCs w:val="28"/>
                <w:lang w:val="uk-UA"/>
              </w:rPr>
              <w:t>7</w:t>
            </w:r>
            <w:r w:rsidR="00526972" w:rsidRPr="00DF2DB9">
              <w:rPr>
                <w:sz w:val="28"/>
                <w:szCs w:val="28"/>
                <w:lang w:val="uk-UA"/>
              </w:rPr>
              <w:t xml:space="preserve"> /245</w:t>
            </w:r>
          </w:p>
        </w:tc>
        <w:tc>
          <w:tcPr>
            <w:tcW w:w="1303" w:type="dxa"/>
            <w:vMerge/>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rPr>
            </w:pPr>
          </w:p>
        </w:tc>
      </w:tr>
      <w:tr w:rsidR="00526972" w:rsidRPr="00DF2DB9" w:rsidTr="00526972">
        <w:trPr>
          <w:trHeight w:val="462"/>
          <w:jc w:val="center"/>
        </w:trPr>
        <w:tc>
          <w:tcPr>
            <w:tcW w:w="5868" w:type="dxa"/>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 xml:space="preserve">Іноземна </w:t>
            </w:r>
            <w:r w:rsidRPr="00DF2DB9">
              <w:rPr>
                <w:sz w:val="28"/>
                <w:szCs w:val="28"/>
              </w:rPr>
              <w:t>мова</w:t>
            </w:r>
            <w:r w:rsidRPr="00DF2DB9">
              <w:rPr>
                <w:sz w:val="28"/>
                <w:szCs w:val="28"/>
                <w:lang w:val="uk-UA"/>
              </w:rPr>
              <w:t>( англійська)</w:t>
            </w:r>
          </w:p>
        </w:tc>
        <w:tc>
          <w:tcPr>
            <w:tcW w:w="1675" w:type="dxa"/>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  /70</w:t>
            </w:r>
          </w:p>
        </w:tc>
        <w:tc>
          <w:tcPr>
            <w:tcW w:w="1701" w:type="dxa"/>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3/105</w:t>
            </w:r>
          </w:p>
        </w:tc>
        <w:tc>
          <w:tcPr>
            <w:tcW w:w="1303" w:type="dxa"/>
            <w:vMerge/>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rPr>
            </w:pPr>
          </w:p>
        </w:tc>
      </w:tr>
      <w:tr w:rsidR="00526972" w:rsidRPr="00DF2DB9" w:rsidTr="00526972">
        <w:trPr>
          <w:trHeight w:val="404"/>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Математична</w:t>
            </w: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4/140</w:t>
            </w: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4/140</w:t>
            </w: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280</w:t>
            </w:r>
          </w:p>
        </w:tc>
      </w:tr>
      <w:tr w:rsidR="00526972" w:rsidRPr="00DF2DB9" w:rsidTr="00526972">
        <w:trPr>
          <w:trHeight w:val="868"/>
          <w:jc w:val="center"/>
        </w:trPr>
        <w:tc>
          <w:tcPr>
            <w:tcW w:w="5868"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rPr>
              <w:t>Я досліджую світ (природнича, громадянська й історична, cоціальна, здоров’язбережувальна галузі</w:t>
            </w:r>
            <w:r w:rsidRPr="00DF2DB9">
              <w:rPr>
                <w:sz w:val="28"/>
                <w:szCs w:val="28"/>
                <w:lang w:val="uk-UA"/>
              </w:rPr>
              <w:t>)</w:t>
            </w:r>
          </w:p>
        </w:tc>
        <w:tc>
          <w:tcPr>
            <w:tcW w:w="1675" w:type="dxa"/>
            <w:tcBorders>
              <w:top w:val="single" w:sz="12" w:space="0" w:color="auto"/>
              <w:left w:val="single" w:sz="4" w:space="0" w:color="auto"/>
              <w:bottom w:val="single" w:sz="4" w:space="0" w:color="auto"/>
              <w:right w:val="single" w:sz="4" w:space="0" w:color="auto"/>
            </w:tcBorders>
          </w:tcPr>
          <w:p w:rsidR="00526972" w:rsidRPr="00DF2DB9" w:rsidRDefault="00452915" w:rsidP="00D72BF0">
            <w:pPr>
              <w:widowControl w:val="0"/>
              <w:snapToGrid w:val="0"/>
              <w:jc w:val="both"/>
              <w:rPr>
                <w:sz w:val="28"/>
                <w:szCs w:val="28"/>
                <w:lang w:val="uk-UA"/>
              </w:rPr>
            </w:pPr>
            <w:r w:rsidRPr="00DF2DB9">
              <w:rPr>
                <w:sz w:val="28"/>
                <w:szCs w:val="28"/>
                <w:lang w:val="uk-UA"/>
              </w:rPr>
              <w:t>3</w:t>
            </w:r>
            <w:r w:rsidR="00526972" w:rsidRPr="00DF2DB9">
              <w:rPr>
                <w:sz w:val="28"/>
                <w:szCs w:val="28"/>
                <w:lang w:val="uk-UA"/>
              </w:rPr>
              <w:t>/1</w:t>
            </w:r>
            <w:r w:rsidRPr="00DF2DB9">
              <w:rPr>
                <w:sz w:val="28"/>
                <w:szCs w:val="28"/>
                <w:lang w:val="uk-UA"/>
              </w:rPr>
              <w:t>05</w:t>
            </w: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125862" w:rsidP="00D72BF0">
            <w:pPr>
              <w:widowControl w:val="0"/>
              <w:snapToGrid w:val="0"/>
              <w:ind w:firstLine="34"/>
              <w:jc w:val="both"/>
              <w:rPr>
                <w:sz w:val="28"/>
                <w:szCs w:val="28"/>
                <w:lang w:val="uk-UA"/>
              </w:rPr>
            </w:pPr>
            <w:r w:rsidRPr="00DF2DB9">
              <w:rPr>
                <w:sz w:val="28"/>
                <w:szCs w:val="28"/>
                <w:lang w:val="uk-UA"/>
              </w:rPr>
              <w:t>3</w:t>
            </w:r>
            <w:r w:rsidR="00E773CE" w:rsidRPr="00DF2DB9">
              <w:rPr>
                <w:sz w:val="28"/>
                <w:szCs w:val="28"/>
                <w:lang w:val="uk-UA"/>
              </w:rPr>
              <w:t>/10</w:t>
            </w:r>
            <w:r w:rsidR="00526972" w:rsidRPr="00DF2DB9">
              <w:rPr>
                <w:sz w:val="28"/>
                <w:szCs w:val="28"/>
                <w:lang w:val="uk-UA"/>
              </w:rPr>
              <w:t>5</w:t>
            </w: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315</w:t>
            </w:r>
          </w:p>
        </w:tc>
      </w:tr>
      <w:tr w:rsidR="00526972" w:rsidRPr="00DF2DB9" w:rsidTr="00526972">
        <w:trPr>
          <w:trHeight w:val="337"/>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rPr>
              <w:t>Технологічна</w:t>
            </w:r>
          </w:p>
        </w:tc>
        <w:tc>
          <w:tcPr>
            <w:tcW w:w="1675" w:type="dxa"/>
            <w:tcBorders>
              <w:top w:val="single" w:sz="12" w:space="0" w:color="auto"/>
              <w:left w:val="single" w:sz="4" w:space="0" w:color="auto"/>
              <w:bottom w:val="single" w:sz="4" w:space="0" w:color="auto"/>
              <w:right w:val="single" w:sz="4" w:space="0" w:color="auto"/>
            </w:tcBorders>
          </w:tcPr>
          <w:p w:rsidR="00526972" w:rsidRPr="00DF2DB9" w:rsidRDefault="00452915" w:rsidP="00D72BF0">
            <w:pPr>
              <w:widowControl w:val="0"/>
              <w:snapToGrid w:val="0"/>
              <w:jc w:val="both"/>
              <w:rPr>
                <w:sz w:val="28"/>
                <w:szCs w:val="28"/>
                <w:lang w:val="uk-UA"/>
              </w:rPr>
            </w:pPr>
            <w:r w:rsidRPr="00DF2DB9">
              <w:rPr>
                <w:sz w:val="28"/>
                <w:szCs w:val="28"/>
                <w:lang w:val="uk-UA"/>
              </w:rPr>
              <w:t>1/35</w:t>
            </w:r>
          </w:p>
        </w:tc>
        <w:tc>
          <w:tcPr>
            <w:tcW w:w="1701" w:type="dxa"/>
            <w:tcBorders>
              <w:top w:val="single" w:sz="12" w:space="0" w:color="auto"/>
              <w:left w:val="single" w:sz="4" w:space="0" w:color="auto"/>
              <w:bottom w:val="single" w:sz="4" w:space="0" w:color="auto"/>
              <w:right w:val="single" w:sz="4" w:space="0" w:color="auto"/>
            </w:tcBorders>
          </w:tcPr>
          <w:p w:rsidR="00526972" w:rsidRPr="00DF2DB9" w:rsidRDefault="00125862" w:rsidP="00D72BF0">
            <w:pPr>
              <w:widowControl w:val="0"/>
              <w:snapToGrid w:val="0"/>
              <w:ind w:firstLine="34"/>
              <w:jc w:val="both"/>
              <w:rPr>
                <w:sz w:val="28"/>
                <w:szCs w:val="28"/>
                <w:lang w:val="uk-UA"/>
              </w:rPr>
            </w:pPr>
            <w:r w:rsidRPr="00DF2DB9">
              <w:rPr>
                <w:sz w:val="28"/>
                <w:szCs w:val="28"/>
                <w:lang w:val="uk-UA"/>
              </w:rPr>
              <w:t>1/35</w:t>
            </w:r>
          </w:p>
        </w:tc>
        <w:tc>
          <w:tcPr>
            <w:tcW w:w="1303" w:type="dxa"/>
            <w:vMerge w:val="restart"/>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tc>
      </w:tr>
      <w:tr w:rsidR="00526972" w:rsidRPr="00DF2DB9" w:rsidTr="00526972">
        <w:trPr>
          <w:trHeight w:val="319"/>
          <w:jc w:val="center"/>
        </w:trPr>
        <w:tc>
          <w:tcPr>
            <w:tcW w:w="5868"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Інформатична</w:t>
            </w:r>
          </w:p>
        </w:tc>
        <w:tc>
          <w:tcPr>
            <w:tcW w:w="1675"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526972" w:rsidRPr="00DF2DB9" w:rsidRDefault="00125862" w:rsidP="00D72BF0">
            <w:pPr>
              <w:widowControl w:val="0"/>
              <w:snapToGrid w:val="0"/>
              <w:ind w:firstLine="34"/>
              <w:jc w:val="both"/>
              <w:rPr>
                <w:sz w:val="28"/>
                <w:szCs w:val="28"/>
                <w:lang w:val="uk-UA"/>
              </w:rPr>
            </w:pPr>
            <w:r w:rsidRPr="00DF2DB9">
              <w:rPr>
                <w:sz w:val="28"/>
                <w:szCs w:val="28"/>
                <w:lang w:val="uk-UA"/>
              </w:rPr>
              <w:t>1/35</w:t>
            </w:r>
          </w:p>
        </w:tc>
        <w:tc>
          <w:tcPr>
            <w:tcW w:w="1303" w:type="dxa"/>
            <w:vMerge/>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tc>
      </w:tr>
      <w:tr w:rsidR="00526972" w:rsidRPr="00DF2DB9" w:rsidTr="00526972">
        <w:trPr>
          <w:trHeight w:val="433"/>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Мистецька</w:t>
            </w: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2/70</w:t>
            </w: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2/70</w:t>
            </w: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140</w:t>
            </w:r>
          </w:p>
        </w:tc>
      </w:tr>
      <w:tr w:rsidR="00526972" w:rsidRPr="00DF2DB9" w:rsidTr="00526972">
        <w:trPr>
          <w:trHeight w:val="433"/>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Фізкультурна</w:t>
            </w: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3/105</w:t>
            </w: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3/105</w:t>
            </w: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210</w:t>
            </w:r>
          </w:p>
        </w:tc>
      </w:tr>
      <w:tr w:rsidR="00526972" w:rsidRPr="00DF2DB9" w:rsidTr="00526972">
        <w:trPr>
          <w:trHeight w:val="433"/>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b/>
                <w:bCs/>
                <w:sz w:val="28"/>
                <w:szCs w:val="28"/>
              </w:rPr>
            </w:pPr>
            <w:r w:rsidRPr="00DF2DB9">
              <w:rPr>
                <w:b/>
                <w:bCs/>
                <w:sz w:val="28"/>
                <w:szCs w:val="28"/>
              </w:rPr>
              <w:t>Усього</w:t>
            </w: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8F60A9" w:rsidP="00D72BF0">
            <w:pPr>
              <w:widowControl w:val="0"/>
              <w:snapToGrid w:val="0"/>
              <w:ind w:firstLine="34"/>
              <w:jc w:val="both"/>
              <w:rPr>
                <w:sz w:val="28"/>
                <w:szCs w:val="28"/>
                <w:lang w:val="uk-UA"/>
              </w:rPr>
            </w:pPr>
            <w:r>
              <w:rPr>
                <w:sz w:val="28"/>
                <w:szCs w:val="28"/>
                <w:lang w:val="uk-UA"/>
              </w:rPr>
              <w:t>22</w:t>
            </w: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8F60A9" w:rsidP="00D72BF0">
            <w:pPr>
              <w:widowControl w:val="0"/>
              <w:snapToGrid w:val="0"/>
              <w:ind w:firstLine="34"/>
              <w:jc w:val="both"/>
              <w:rPr>
                <w:sz w:val="28"/>
                <w:szCs w:val="28"/>
                <w:lang w:val="uk-UA"/>
              </w:rPr>
            </w:pPr>
            <w:r>
              <w:rPr>
                <w:sz w:val="28"/>
                <w:szCs w:val="28"/>
                <w:lang w:val="uk-UA"/>
              </w:rPr>
              <w:t>24</w:t>
            </w: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46+2</w:t>
            </w:r>
          </w:p>
        </w:tc>
      </w:tr>
      <w:tr w:rsidR="00526972" w:rsidRPr="00DF2DB9" w:rsidTr="00526972">
        <w:trPr>
          <w:trHeight w:val="433"/>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b/>
                <w:bCs/>
                <w:sz w:val="28"/>
                <w:szCs w:val="28"/>
              </w:rPr>
            </w:pPr>
            <w:r w:rsidRPr="00DF2DB9">
              <w:rPr>
                <w:i/>
                <w:iCs/>
                <w:sz w:val="28"/>
                <w:szCs w:val="28"/>
                <w:lang w:val="uk-UA"/>
              </w:rPr>
              <w:t>Варіативний складник</w:t>
            </w: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rPr>
            </w:pP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tc>
      </w:tr>
      <w:tr w:rsidR="00526972" w:rsidRPr="00DF2DB9" w:rsidTr="00526972">
        <w:trPr>
          <w:trHeight w:val="433"/>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iCs/>
                <w:sz w:val="28"/>
                <w:szCs w:val="28"/>
                <w:lang w:val="uk-UA"/>
              </w:rPr>
            </w:pPr>
            <w:r w:rsidRPr="00DF2DB9">
              <w:rPr>
                <w:iCs/>
                <w:sz w:val="28"/>
                <w:szCs w:val="28"/>
                <w:lang w:val="uk-UA"/>
              </w:rPr>
              <w:t>Додаткові години для вивчення предметів:</w:t>
            </w:r>
          </w:p>
          <w:p w:rsidR="00526972" w:rsidRDefault="00526972" w:rsidP="00D72BF0">
            <w:pPr>
              <w:widowControl w:val="0"/>
              <w:snapToGrid w:val="0"/>
              <w:jc w:val="both"/>
              <w:rPr>
                <w:sz w:val="28"/>
                <w:szCs w:val="28"/>
                <w:lang w:val="uk-UA"/>
              </w:rPr>
            </w:pPr>
            <w:r w:rsidRPr="00DF2DB9">
              <w:rPr>
                <w:iCs/>
                <w:sz w:val="28"/>
                <w:szCs w:val="28"/>
                <w:lang w:val="uk-UA"/>
              </w:rPr>
              <w:t xml:space="preserve"> </w:t>
            </w:r>
            <w:r w:rsidRPr="00DF2DB9">
              <w:rPr>
                <w:sz w:val="28"/>
                <w:szCs w:val="28"/>
                <w:lang w:val="uk-UA"/>
              </w:rPr>
              <w:t>м</w:t>
            </w:r>
            <w:r w:rsidRPr="00DF2DB9">
              <w:rPr>
                <w:sz w:val="28"/>
                <w:szCs w:val="28"/>
              </w:rPr>
              <w:t>овно-літературн</w:t>
            </w:r>
            <w:r w:rsidRPr="00DF2DB9">
              <w:rPr>
                <w:sz w:val="28"/>
                <w:szCs w:val="28"/>
                <w:lang w:val="uk-UA"/>
              </w:rPr>
              <w:t>ої освітньої галузі</w:t>
            </w:r>
          </w:p>
          <w:p w:rsidR="00891875" w:rsidRPr="00423967" w:rsidRDefault="00423967" w:rsidP="00D72BF0">
            <w:pPr>
              <w:widowControl w:val="0"/>
              <w:snapToGrid w:val="0"/>
              <w:jc w:val="both"/>
              <w:rPr>
                <w:b/>
                <w:sz w:val="28"/>
                <w:szCs w:val="28"/>
                <w:lang w:val="uk-UA"/>
              </w:rPr>
            </w:pPr>
            <w:r w:rsidRPr="00423967">
              <w:rPr>
                <w:b/>
                <w:sz w:val="28"/>
                <w:szCs w:val="28"/>
                <w:lang w:val="uk-UA"/>
              </w:rPr>
              <w:t>У</w:t>
            </w:r>
            <w:r w:rsidR="00891875" w:rsidRPr="00423967">
              <w:rPr>
                <w:b/>
                <w:sz w:val="28"/>
                <w:szCs w:val="28"/>
                <w:lang w:val="uk-UA"/>
              </w:rPr>
              <w:t>країнська мова</w:t>
            </w:r>
          </w:p>
          <w:p w:rsidR="00526972" w:rsidRPr="00DF2DB9" w:rsidRDefault="00526972" w:rsidP="00D72BF0">
            <w:pPr>
              <w:widowControl w:val="0"/>
              <w:snapToGrid w:val="0"/>
              <w:jc w:val="both"/>
              <w:rPr>
                <w:iCs/>
                <w:sz w:val="28"/>
                <w:szCs w:val="28"/>
                <w:lang w:val="uk-UA"/>
              </w:rPr>
            </w:pP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p w:rsidR="00423967" w:rsidRDefault="00423967" w:rsidP="00D72BF0">
            <w:pPr>
              <w:widowControl w:val="0"/>
              <w:snapToGrid w:val="0"/>
              <w:ind w:firstLine="34"/>
              <w:jc w:val="both"/>
              <w:rPr>
                <w:sz w:val="28"/>
                <w:szCs w:val="28"/>
                <w:lang w:val="uk-UA"/>
              </w:rPr>
            </w:pPr>
          </w:p>
          <w:p w:rsidR="00526972" w:rsidRPr="00DF2DB9" w:rsidRDefault="00160167" w:rsidP="00D72BF0">
            <w:pPr>
              <w:widowControl w:val="0"/>
              <w:snapToGrid w:val="0"/>
              <w:ind w:firstLine="34"/>
              <w:jc w:val="both"/>
              <w:rPr>
                <w:sz w:val="28"/>
                <w:szCs w:val="28"/>
                <w:lang w:val="uk-UA"/>
              </w:rPr>
            </w:pPr>
            <w:r w:rsidRPr="00DF2DB9">
              <w:rPr>
                <w:sz w:val="28"/>
                <w:szCs w:val="28"/>
                <w:lang w:val="uk-UA"/>
              </w:rPr>
              <w:t>1/35</w:t>
            </w:r>
          </w:p>
          <w:p w:rsidR="00526972" w:rsidRPr="00DF2DB9" w:rsidRDefault="00526972" w:rsidP="00D72BF0">
            <w:pPr>
              <w:widowControl w:val="0"/>
              <w:snapToGrid w:val="0"/>
              <w:ind w:firstLine="34"/>
              <w:jc w:val="both"/>
              <w:rPr>
                <w:sz w:val="28"/>
                <w:szCs w:val="28"/>
                <w:lang w:val="uk-UA"/>
              </w:rPr>
            </w:pP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p w:rsidR="00423967" w:rsidRDefault="00423967" w:rsidP="00D72BF0">
            <w:pPr>
              <w:widowControl w:val="0"/>
              <w:snapToGrid w:val="0"/>
              <w:ind w:firstLine="34"/>
              <w:jc w:val="both"/>
              <w:rPr>
                <w:sz w:val="28"/>
                <w:szCs w:val="28"/>
                <w:lang w:val="uk-UA"/>
              </w:rPr>
            </w:pPr>
          </w:p>
          <w:p w:rsidR="00526972" w:rsidRPr="00DF2DB9" w:rsidRDefault="00160167" w:rsidP="00D72BF0">
            <w:pPr>
              <w:widowControl w:val="0"/>
              <w:snapToGrid w:val="0"/>
              <w:ind w:firstLine="34"/>
              <w:jc w:val="both"/>
              <w:rPr>
                <w:sz w:val="28"/>
                <w:szCs w:val="28"/>
                <w:lang w:val="uk-UA"/>
              </w:rPr>
            </w:pPr>
            <w:r w:rsidRPr="00DF2DB9">
              <w:rPr>
                <w:sz w:val="28"/>
                <w:szCs w:val="28"/>
                <w:lang w:val="uk-UA"/>
              </w:rPr>
              <w:t>1/35</w:t>
            </w:r>
          </w:p>
          <w:p w:rsidR="00526972" w:rsidRPr="00DF2DB9" w:rsidRDefault="00526972" w:rsidP="00D72BF0">
            <w:pPr>
              <w:widowControl w:val="0"/>
              <w:snapToGrid w:val="0"/>
              <w:ind w:firstLine="34"/>
              <w:jc w:val="both"/>
              <w:rPr>
                <w:sz w:val="28"/>
                <w:szCs w:val="28"/>
                <w:lang w:val="uk-UA"/>
              </w:rPr>
            </w:pP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p w:rsidR="00423967" w:rsidRDefault="00423967" w:rsidP="00D72BF0">
            <w:pPr>
              <w:widowControl w:val="0"/>
              <w:snapToGrid w:val="0"/>
              <w:ind w:firstLine="34"/>
              <w:jc w:val="both"/>
              <w:rPr>
                <w:sz w:val="28"/>
                <w:szCs w:val="28"/>
                <w:lang w:val="uk-UA"/>
              </w:rPr>
            </w:pPr>
          </w:p>
          <w:p w:rsidR="00526972" w:rsidRPr="00DF2DB9" w:rsidRDefault="00160167" w:rsidP="00D72BF0">
            <w:pPr>
              <w:widowControl w:val="0"/>
              <w:snapToGrid w:val="0"/>
              <w:ind w:firstLine="34"/>
              <w:jc w:val="both"/>
              <w:rPr>
                <w:sz w:val="28"/>
                <w:szCs w:val="28"/>
                <w:lang w:val="uk-UA"/>
              </w:rPr>
            </w:pPr>
            <w:r w:rsidRPr="00DF2DB9">
              <w:rPr>
                <w:sz w:val="28"/>
                <w:szCs w:val="28"/>
                <w:lang w:val="uk-UA"/>
              </w:rPr>
              <w:t>70</w:t>
            </w:r>
          </w:p>
          <w:p w:rsidR="00526972" w:rsidRPr="00DF2DB9" w:rsidRDefault="00526972" w:rsidP="00D72BF0">
            <w:pPr>
              <w:widowControl w:val="0"/>
              <w:snapToGrid w:val="0"/>
              <w:ind w:firstLine="34"/>
              <w:jc w:val="both"/>
              <w:rPr>
                <w:sz w:val="28"/>
                <w:szCs w:val="28"/>
                <w:lang w:val="uk-UA"/>
              </w:rPr>
            </w:pPr>
          </w:p>
        </w:tc>
      </w:tr>
      <w:tr w:rsidR="00526972" w:rsidRPr="00DF2DB9" w:rsidTr="00526972">
        <w:trPr>
          <w:trHeight w:val="433"/>
          <w:jc w:val="center"/>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rPr>
            </w:pPr>
            <w:r w:rsidRPr="00DF2DB9">
              <w:rPr>
                <w:sz w:val="28"/>
                <w:szCs w:val="28"/>
              </w:rPr>
              <w:t>Загальнорічна кількість навчальних годин</w:t>
            </w:r>
          </w:p>
        </w:tc>
        <w:tc>
          <w:tcPr>
            <w:tcW w:w="1675"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23</w:t>
            </w:r>
            <w:r w:rsidR="000B02BB">
              <w:rPr>
                <w:sz w:val="28"/>
                <w:szCs w:val="28"/>
                <w:lang w:val="uk-UA"/>
              </w:rPr>
              <w:t>/805</w:t>
            </w:r>
          </w:p>
        </w:tc>
        <w:tc>
          <w:tcPr>
            <w:tcW w:w="170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25</w:t>
            </w:r>
            <w:r w:rsidR="00507795">
              <w:rPr>
                <w:sz w:val="28"/>
                <w:szCs w:val="28"/>
                <w:lang w:val="uk-UA"/>
              </w:rPr>
              <w:t>/875</w:t>
            </w:r>
          </w:p>
        </w:tc>
        <w:tc>
          <w:tcPr>
            <w:tcW w:w="1303"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48</w:t>
            </w:r>
          </w:p>
        </w:tc>
      </w:tr>
      <w:tr w:rsidR="00526972" w:rsidRPr="00DF2DB9" w:rsidTr="00526972">
        <w:trPr>
          <w:trHeight w:val="829"/>
          <w:jc w:val="center"/>
        </w:trPr>
        <w:tc>
          <w:tcPr>
            <w:tcW w:w="5868"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Гранично допустиме тижневе/річне навчальне навантаження учня</w:t>
            </w:r>
          </w:p>
        </w:tc>
        <w:tc>
          <w:tcPr>
            <w:tcW w:w="1675" w:type="dxa"/>
            <w:tcBorders>
              <w:top w:val="single" w:sz="4" w:space="0" w:color="auto"/>
              <w:left w:val="single" w:sz="4" w:space="0" w:color="auto"/>
              <w:bottom w:val="single" w:sz="4" w:space="0" w:color="auto"/>
              <w:right w:val="single" w:sz="4" w:space="0" w:color="auto"/>
            </w:tcBorders>
            <w:vAlign w:val="center"/>
          </w:tcPr>
          <w:p w:rsidR="00526972" w:rsidRPr="00DF2DB9" w:rsidRDefault="00526972" w:rsidP="00D72BF0">
            <w:pPr>
              <w:widowControl w:val="0"/>
              <w:snapToGrid w:val="0"/>
              <w:ind w:firstLine="34"/>
              <w:jc w:val="both"/>
              <w:rPr>
                <w:sz w:val="28"/>
                <w:szCs w:val="28"/>
                <w:lang w:val="uk-UA"/>
              </w:rPr>
            </w:pPr>
            <w:r w:rsidRPr="00DF2DB9">
              <w:rPr>
                <w:sz w:val="28"/>
                <w:szCs w:val="28"/>
                <w:lang w:val="uk-UA"/>
              </w:rPr>
              <w:t>20/700</w:t>
            </w:r>
          </w:p>
        </w:tc>
        <w:tc>
          <w:tcPr>
            <w:tcW w:w="1701"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p>
          <w:p w:rsidR="00526972" w:rsidRPr="00DF2DB9" w:rsidRDefault="00526972" w:rsidP="00D72BF0">
            <w:pPr>
              <w:widowControl w:val="0"/>
              <w:snapToGrid w:val="0"/>
              <w:ind w:firstLine="34"/>
              <w:jc w:val="both"/>
              <w:rPr>
                <w:sz w:val="28"/>
                <w:szCs w:val="28"/>
                <w:lang w:val="uk-UA"/>
              </w:rPr>
            </w:pPr>
            <w:r w:rsidRPr="00DF2DB9">
              <w:rPr>
                <w:sz w:val="28"/>
                <w:szCs w:val="28"/>
                <w:lang w:val="uk-UA"/>
              </w:rPr>
              <w:t>22/770</w:t>
            </w:r>
          </w:p>
        </w:tc>
        <w:tc>
          <w:tcPr>
            <w:tcW w:w="1303" w:type="dxa"/>
            <w:tcBorders>
              <w:top w:val="single" w:sz="4" w:space="0" w:color="auto"/>
              <w:left w:val="single" w:sz="4" w:space="0" w:color="auto"/>
              <w:bottom w:val="single" w:sz="4" w:space="0" w:color="auto"/>
              <w:right w:val="single" w:sz="4" w:space="0" w:color="auto"/>
            </w:tcBorders>
            <w:vAlign w:val="center"/>
          </w:tcPr>
          <w:p w:rsidR="00526972" w:rsidRPr="00DF2DB9" w:rsidRDefault="00526972" w:rsidP="00D72BF0">
            <w:pPr>
              <w:widowControl w:val="0"/>
              <w:snapToGrid w:val="0"/>
              <w:ind w:firstLine="34"/>
              <w:jc w:val="both"/>
              <w:rPr>
                <w:sz w:val="28"/>
                <w:szCs w:val="28"/>
                <w:lang w:val="uk-UA"/>
              </w:rPr>
            </w:pPr>
            <w:r w:rsidRPr="00DF2DB9">
              <w:rPr>
                <w:sz w:val="28"/>
                <w:szCs w:val="28"/>
                <w:lang w:val="uk-UA"/>
              </w:rPr>
              <w:t>42/1470</w:t>
            </w:r>
          </w:p>
        </w:tc>
      </w:tr>
    </w:tbl>
    <w:p w:rsidR="00526972" w:rsidRPr="00DF2DB9" w:rsidRDefault="00526972" w:rsidP="00D72BF0">
      <w:pPr>
        <w:jc w:val="both"/>
        <w:rPr>
          <w:sz w:val="28"/>
          <w:szCs w:val="28"/>
          <w:lang w:val="uk-UA"/>
        </w:rPr>
      </w:pPr>
    </w:p>
    <w:p w:rsidR="00526972" w:rsidRPr="00DF2DB9" w:rsidRDefault="00526972" w:rsidP="00D72BF0">
      <w:pPr>
        <w:jc w:val="both"/>
        <w:rPr>
          <w:color w:val="FF0000"/>
          <w:sz w:val="28"/>
          <w:szCs w:val="28"/>
          <w:lang w:val="uk-UA"/>
        </w:rPr>
      </w:pPr>
      <w:r w:rsidRPr="00DF2DB9">
        <w:rPr>
          <w:color w:val="FF0000"/>
          <w:sz w:val="28"/>
          <w:szCs w:val="28"/>
          <w:lang w:val="uk-UA"/>
        </w:rPr>
        <w:t xml:space="preserve">                                                               </w:t>
      </w:r>
    </w:p>
    <w:p w:rsidR="00526972" w:rsidRPr="009F3ED9" w:rsidRDefault="00526972" w:rsidP="00D72BF0">
      <w:pPr>
        <w:jc w:val="both"/>
        <w:rPr>
          <w:sz w:val="28"/>
          <w:szCs w:val="28"/>
          <w:lang w:val="uk-UA"/>
        </w:rPr>
      </w:pPr>
      <w:r w:rsidRPr="00DF2DB9">
        <w:rPr>
          <w:sz w:val="28"/>
          <w:szCs w:val="28"/>
          <w:lang w:val="uk-UA"/>
        </w:rPr>
        <w:t xml:space="preserve"> Директора                                                                 Алла ПІДГОРОДЕЦЬКА                                                         </w:t>
      </w:r>
    </w:p>
    <w:p w:rsidR="00591FF9" w:rsidRDefault="00591FF9" w:rsidP="00D72BF0">
      <w:pPr>
        <w:jc w:val="both"/>
        <w:rPr>
          <w:sz w:val="28"/>
          <w:szCs w:val="28"/>
          <w:lang w:val="uk-UA"/>
        </w:rPr>
      </w:pPr>
    </w:p>
    <w:p w:rsidR="00591FF9" w:rsidRPr="00DF2DB9" w:rsidRDefault="00591FF9" w:rsidP="00D72BF0">
      <w:pPr>
        <w:jc w:val="both"/>
        <w:rPr>
          <w:sz w:val="28"/>
          <w:szCs w:val="28"/>
          <w:lang w:val="uk-UA"/>
        </w:rPr>
      </w:pPr>
    </w:p>
    <w:p w:rsidR="00526972" w:rsidRDefault="00526972" w:rsidP="00D72BF0">
      <w:pPr>
        <w:jc w:val="both"/>
        <w:rPr>
          <w:sz w:val="28"/>
          <w:szCs w:val="28"/>
          <w:lang w:val="uk-UA"/>
        </w:rPr>
      </w:pPr>
    </w:p>
    <w:p w:rsidR="008C3406" w:rsidRDefault="008C3406" w:rsidP="00D72BF0">
      <w:pPr>
        <w:jc w:val="both"/>
        <w:rPr>
          <w:sz w:val="28"/>
          <w:szCs w:val="28"/>
          <w:lang w:val="uk-UA"/>
        </w:rPr>
      </w:pPr>
    </w:p>
    <w:p w:rsidR="00DF4561" w:rsidRDefault="00DF4561" w:rsidP="00D72BF0">
      <w:pPr>
        <w:jc w:val="both"/>
        <w:rPr>
          <w:sz w:val="28"/>
          <w:szCs w:val="28"/>
          <w:lang w:val="uk-UA"/>
        </w:rPr>
      </w:pPr>
    </w:p>
    <w:p w:rsidR="008C3406" w:rsidRPr="00DF2DB9" w:rsidRDefault="008C3406" w:rsidP="00602800">
      <w:pPr>
        <w:jc w:val="center"/>
        <w:rPr>
          <w:sz w:val="28"/>
          <w:szCs w:val="28"/>
          <w:lang w:val="uk-UA"/>
        </w:rPr>
      </w:pPr>
    </w:p>
    <w:p w:rsidR="00526972" w:rsidRPr="00DF2DB9" w:rsidRDefault="00526972" w:rsidP="00602800">
      <w:pPr>
        <w:jc w:val="center"/>
        <w:rPr>
          <w:b/>
          <w:sz w:val="28"/>
          <w:szCs w:val="28"/>
          <w:lang w:val="uk-UA"/>
        </w:rPr>
      </w:pPr>
      <w:r w:rsidRPr="00DF2DB9">
        <w:rPr>
          <w:b/>
          <w:sz w:val="28"/>
          <w:szCs w:val="28"/>
          <w:lang w:val="uk-UA"/>
        </w:rPr>
        <w:t>РОБОЧИЙ НАВЧАЛЬНИЙ ПЛАН</w:t>
      </w:r>
    </w:p>
    <w:p w:rsidR="00526972" w:rsidRPr="00DF2DB9" w:rsidRDefault="00526972" w:rsidP="00602800">
      <w:pPr>
        <w:jc w:val="center"/>
        <w:rPr>
          <w:b/>
          <w:sz w:val="28"/>
          <w:szCs w:val="28"/>
          <w:lang w:val="uk-UA"/>
        </w:rPr>
      </w:pPr>
      <w:r w:rsidRPr="00DF2DB9">
        <w:rPr>
          <w:b/>
          <w:sz w:val="28"/>
          <w:szCs w:val="28"/>
          <w:lang w:val="uk-UA"/>
        </w:rPr>
        <w:t>ПЛІЩИНСЬКОЇ ГІМНАЗІЇ</w:t>
      </w:r>
    </w:p>
    <w:p w:rsidR="00526972" w:rsidRPr="00DF2DB9" w:rsidRDefault="00526972" w:rsidP="00602800">
      <w:pPr>
        <w:jc w:val="center"/>
        <w:rPr>
          <w:b/>
          <w:sz w:val="28"/>
          <w:szCs w:val="28"/>
          <w:lang w:val="uk-UA"/>
        </w:rPr>
      </w:pPr>
      <w:r w:rsidRPr="00DF2DB9">
        <w:rPr>
          <w:b/>
          <w:sz w:val="28"/>
          <w:szCs w:val="28"/>
          <w:lang w:val="uk-UA"/>
        </w:rPr>
        <w:t>ДЛЯ УЧНІВ   ПОЧАТКОВОЇ ШКОЛИ</w:t>
      </w:r>
    </w:p>
    <w:p w:rsidR="00526972" w:rsidRPr="00DF2DB9" w:rsidRDefault="00526972" w:rsidP="00602800">
      <w:pPr>
        <w:jc w:val="center"/>
        <w:rPr>
          <w:b/>
          <w:sz w:val="28"/>
          <w:szCs w:val="28"/>
          <w:lang w:val="uk-UA"/>
        </w:rPr>
      </w:pPr>
      <w:r w:rsidRPr="00DF2DB9">
        <w:rPr>
          <w:b/>
          <w:sz w:val="28"/>
          <w:szCs w:val="28"/>
          <w:lang w:val="uk-UA"/>
        </w:rPr>
        <w:t>З УКРАЇНСЬКОЮ МОВОЮ НАВЧАННЯ  ДЛЯ УЧНІВ 3-4</w:t>
      </w:r>
      <w:r w:rsidR="00636ECE">
        <w:rPr>
          <w:b/>
          <w:sz w:val="28"/>
          <w:szCs w:val="28"/>
          <w:lang w:val="uk-UA"/>
        </w:rPr>
        <w:t xml:space="preserve"> КЛАСІВ НА 2023</w:t>
      </w:r>
      <w:r w:rsidRPr="00DF2DB9">
        <w:rPr>
          <w:b/>
          <w:sz w:val="28"/>
          <w:szCs w:val="28"/>
          <w:lang w:val="uk-UA"/>
        </w:rPr>
        <w:t>-202</w:t>
      </w:r>
      <w:r w:rsidR="00636ECE">
        <w:rPr>
          <w:b/>
          <w:sz w:val="28"/>
          <w:szCs w:val="28"/>
          <w:lang w:val="uk-UA"/>
        </w:rPr>
        <w:t>4</w:t>
      </w:r>
      <w:r w:rsidRPr="00DF2DB9">
        <w:rPr>
          <w:b/>
          <w:sz w:val="28"/>
          <w:szCs w:val="28"/>
          <w:lang w:val="uk-UA"/>
        </w:rPr>
        <w:t xml:space="preserve"> НАВЧАЛЬНИЙ РІК</w:t>
      </w:r>
    </w:p>
    <w:p w:rsidR="00526972" w:rsidRPr="00A56FE0" w:rsidRDefault="00526972" w:rsidP="00D72BF0">
      <w:pPr>
        <w:jc w:val="both"/>
        <w:rPr>
          <w:lang w:val="uk-UA"/>
        </w:rPr>
      </w:pPr>
      <w:r w:rsidRPr="00A56FE0">
        <w:rPr>
          <w:sz w:val="28"/>
          <w:szCs w:val="28"/>
          <w:lang w:val="uk-UA"/>
        </w:rPr>
        <w:t>(</w:t>
      </w:r>
      <w:r w:rsidRPr="00A56FE0">
        <w:rPr>
          <w:lang w:val="uk-UA"/>
        </w:rPr>
        <w:t xml:space="preserve">накази МОН України від </w:t>
      </w:r>
      <w:r w:rsidR="00A56FE0" w:rsidRPr="00A56FE0">
        <w:rPr>
          <w:lang w:val="uk-UA"/>
        </w:rPr>
        <w:t>3-4 кл. від 12.08.2022</w:t>
      </w:r>
      <w:r w:rsidRPr="00A56FE0">
        <w:rPr>
          <w:lang w:val="uk-UA"/>
        </w:rPr>
        <w:t>, типова освітня програма розроблена  під керівництвом О.Я. Савченко)</w:t>
      </w:r>
    </w:p>
    <w:p w:rsidR="00526972" w:rsidRPr="00A56FE0" w:rsidRDefault="00526972" w:rsidP="00D72BF0">
      <w:pPr>
        <w:jc w:val="both"/>
        <w:rPr>
          <w:sz w:val="28"/>
          <w:szCs w:val="28"/>
          <w:lang w:val="uk-UA"/>
        </w:rPr>
      </w:pPr>
    </w:p>
    <w:p w:rsidR="00526972" w:rsidRPr="00DF2DB9" w:rsidRDefault="00526972" w:rsidP="00D72BF0">
      <w:pPr>
        <w:jc w:val="both"/>
        <w:rPr>
          <w:sz w:val="28"/>
          <w:szCs w:val="28"/>
          <w:lang w:val="uk-UA"/>
        </w:rPr>
      </w:pPr>
    </w:p>
    <w:p w:rsidR="00526972" w:rsidRPr="00DF2DB9" w:rsidRDefault="00526972" w:rsidP="00D72BF0">
      <w:pPr>
        <w:jc w:val="both"/>
        <w:rPr>
          <w:sz w:val="28"/>
          <w:szCs w:val="28"/>
          <w:lang w:val="uk-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68"/>
        <w:gridCol w:w="1261"/>
        <w:gridCol w:w="209"/>
        <w:gridCol w:w="1559"/>
        <w:gridCol w:w="1276"/>
      </w:tblGrid>
      <w:tr w:rsidR="00526972" w:rsidRPr="00DF2DB9" w:rsidTr="00526972">
        <w:trPr>
          <w:trHeight w:val="276"/>
        </w:trPr>
        <w:tc>
          <w:tcPr>
            <w:tcW w:w="5868" w:type="dxa"/>
            <w:vMerge w:val="restart"/>
            <w:tcBorders>
              <w:top w:val="single" w:sz="4" w:space="0" w:color="auto"/>
              <w:left w:val="single" w:sz="4" w:space="0" w:color="auto"/>
              <w:bottom w:val="single" w:sz="4" w:space="0" w:color="auto"/>
              <w:right w:val="single" w:sz="4" w:space="0" w:color="auto"/>
            </w:tcBorders>
          </w:tcPr>
          <w:p w:rsidR="00526972" w:rsidRPr="00DF2DB9" w:rsidRDefault="00E635C3" w:rsidP="00D72BF0">
            <w:pPr>
              <w:widowControl w:val="0"/>
              <w:snapToGrid w:val="0"/>
              <w:jc w:val="both"/>
              <w:rPr>
                <w:sz w:val="28"/>
                <w:szCs w:val="28"/>
                <w:lang w:val="uk-UA"/>
              </w:rPr>
            </w:pPr>
            <w:r w:rsidRPr="00E635C3">
              <w:rPr>
                <w:noProof/>
                <w:sz w:val="28"/>
                <w:szCs w:val="28"/>
              </w:rPr>
              <w:pict>
                <v:line id="Прямая соединительная линия 1" o:spid="_x0000_s1027" style="position:absolute;left:0;text-align:left;flip:y;z-index:251657728;visibility:visible" from="-2.5pt,3.1pt" to="28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"/>
              </w:pict>
            </w:r>
            <w:r w:rsidR="00526972" w:rsidRPr="00DF2DB9">
              <w:rPr>
                <w:sz w:val="28"/>
                <w:szCs w:val="28"/>
                <w:lang w:val="uk-UA"/>
              </w:rPr>
              <w:t>Назва освітньої</w:t>
            </w:r>
          </w:p>
          <w:p w:rsidR="00526972" w:rsidRPr="00DF2DB9" w:rsidRDefault="00526972" w:rsidP="00D72BF0">
            <w:pPr>
              <w:widowControl w:val="0"/>
              <w:snapToGrid w:val="0"/>
              <w:jc w:val="both"/>
              <w:rPr>
                <w:sz w:val="28"/>
                <w:szCs w:val="28"/>
              </w:rPr>
            </w:pPr>
            <w:r w:rsidRPr="00DF2DB9">
              <w:rPr>
                <w:sz w:val="28"/>
                <w:szCs w:val="28"/>
                <w:lang w:val="uk-UA"/>
              </w:rPr>
              <w:t xml:space="preserve">галузі                                                    Класи            </w:t>
            </w:r>
          </w:p>
        </w:tc>
        <w:tc>
          <w:tcPr>
            <w:tcW w:w="4305" w:type="dxa"/>
            <w:gridSpan w:val="4"/>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Кількість годин на тиждень</w:t>
            </w:r>
          </w:p>
        </w:tc>
      </w:tr>
      <w:tr w:rsidR="00526972" w:rsidRPr="00DF2DB9" w:rsidTr="00526972">
        <w:trPr>
          <w:trHeight w:val="348"/>
        </w:trPr>
        <w:tc>
          <w:tcPr>
            <w:tcW w:w="5868" w:type="dxa"/>
            <w:vMerge/>
            <w:tcBorders>
              <w:top w:val="single" w:sz="4" w:space="0" w:color="auto"/>
              <w:left w:val="single" w:sz="4" w:space="0" w:color="auto"/>
              <w:bottom w:val="single" w:sz="4" w:space="0" w:color="auto"/>
              <w:right w:val="single" w:sz="4" w:space="0" w:color="auto"/>
            </w:tcBorders>
            <w:vAlign w:val="center"/>
          </w:tcPr>
          <w:p w:rsidR="00526972" w:rsidRPr="00DF2DB9" w:rsidRDefault="00526972" w:rsidP="00D72BF0">
            <w:pPr>
              <w:jc w:val="both"/>
              <w:rPr>
                <w:sz w:val="28"/>
                <w:szCs w:val="28"/>
              </w:rPr>
            </w:pPr>
          </w:p>
        </w:tc>
        <w:tc>
          <w:tcPr>
            <w:tcW w:w="1261"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jc w:val="both"/>
              <w:rPr>
                <w:sz w:val="28"/>
                <w:szCs w:val="28"/>
                <w:lang w:val="uk-UA"/>
              </w:rPr>
            </w:pPr>
            <w:r w:rsidRPr="00DF2DB9">
              <w:rPr>
                <w:sz w:val="28"/>
                <w:szCs w:val="28"/>
                <w:lang w:val="uk-UA"/>
              </w:rPr>
              <w:t>3 кл.</w:t>
            </w:r>
          </w:p>
        </w:tc>
        <w:tc>
          <w:tcPr>
            <w:tcW w:w="1768" w:type="dxa"/>
            <w:gridSpan w:val="2"/>
            <w:tcBorders>
              <w:top w:val="single" w:sz="4" w:space="0" w:color="auto"/>
              <w:left w:val="single" w:sz="4" w:space="0" w:color="auto"/>
              <w:bottom w:val="single" w:sz="4" w:space="0" w:color="auto"/>
              <w:right w:val="single" w:sz="4" w:space="0" w:color="auto"/>
            </w:tcBorders>
          </w:tcPr>
          <w:p w:rsidR="00526972" w:rsidRPr="00DF2DB9" w:rsidRDefault="00526972" w:rsidP="00D72BF0">
            <w:pPr>
              <w:jc w:val="both"/>
              <w:rPr>
                <w:sz w:val="28"/>
                <w:szCs w:val="28"/>
                <w:lang w:val="uk-UA"/>
              </w:rPr>
            </w:pPr>
            <w:r w:rsidRPr="00DF2DB9">
              <w:rPr>
                <w:sz w:val="28"/>
                <w:szCs w:val="28"/>
                <w:lang w:val="uk-UA"/>
              </w:rPr>
              <w:t>4кл.</w:t>
            </w:r>
          </w:p>
        </w:tc>
        <w:tc>
          <w:tcPr>
            <w:tcW w:w="1276"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jc w:val="both"/>
              <w:rPr>
                <w:sz w:val="28"/>
                <w:szCs w:val="28"/>
                <w:lang w:val="uk-UA"/>
              </w:rPr>
            </w:pPr>
            <w:r w:rsidRPr="00DF2DB9">
              <w:rPr>
                <w:sz w:val="28"/>
                <w:szCs w:val="28"/>
                <w:lang w:val="uk-UA"/>
              </w:rPr>
              <w:t>Разом</w:t>
            </w:r>
          </w:p>
        </w:tc>
      </w:tr>
      <w:tr w:rsidR="00526972" w:rsidRPr="00DF2DB9" w:rsidTr="00526972">
        <w:trPr>
          <w:trHeight w:val="348"/>
        </w:trPr>
        <w:tc>
          <w:tcPr>
            <w:tcW w:w="8897" w:type="dxa"/>
            <w:gridSpan w:val="4"/>
            <w:tcBorders>
              <w:top w:val="single" w:sz="4" w:space="0" w:color="auto"/>
              <w:left w:val="single" w:sz="4" w:space="0" w:color="auto"/>
              <w:bottom w:val="single" w:sz="4" w:space="0" w:color="auto"/>
              <w:right w:val="single" w:sz="4" w:space="0" w:color="auto"/>
            </w:tcBorders>
            <w:vAlign w:val="center"/>
          </w:tcPr>
          <w:p w:rsidR="00526972" w:rsidRPr="00DF2DB9" w:rsidRDefault="00526972" w:rsidP="00D72BF0">
            <w:pPr>
              <w:jc w:val="both"/>
              <w:rPr>
                <w:i/>
                <w:sz w:val="28"/>
                <w:szCs w:val="28"/>
                <w:lang w:val="uk-UA"/>
              </w:rPr>
            </w:pPr>
            <w:r w:rsidRPr="00DF2DB9">
              <w:rPr>
                <w:i/>
                <w:sz w:val="28"/>
                <w:szCs w:val="28"/>
                <w:lang w:val="uk-UA"/>
              </w:rPr>
              <w:t>Інваріативний складник</w:t>
            </w:r>
          </w:p>
        </w:tc>
        <w:tc>
          <w:tcPr>
            <w:tcW w:w="1276" w:type="dxa"/>
            <w:tcBorders>
              <w:top w:val="single" w:sz="4" w:space="0" w:color="auto"/>
              <w:left w:val="single" w:sz="4" w:space="0" w:color="auto"/>
              <w:bottom w:val="single" w:sz="4" w:space="0" w:color="auto"/>
              <w:right w:val="single" w:sz="4" w:space="0" w:color="auto"/>
            </w:tcBorders>
            <w:vAlign w:val="center"/>
          </w:tcPr>
          <w:p w:rsidR="00526972" w:rsidRPr="00DF2DB9" w:rsidRDefault="00526972" w:rsidP="00D72BF0">
            <w:pPr>
              <w:jc w:val="both"/>
              <w:rPr>
                <w:i/>
                <w:sz w:val="28"/>
                <w:szCs w:val="28"/>
                <w:lang w:val="uk-UA"/>
              </w:rPr>
            </w:pPr>
          </w:p>
        </w:tc>
      </w:tr>
      <w:tr w:rsidR="00526972" w:rsidRPr="00DF2DB9" w:rsidTr="00526972">
        <w:trPr>
          <w:trHeight w:val="353"/>
        </w:trPr>
        <w:tc>
          <w:tcPr>
            <w:tcW w:w="5868"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Мовно-літературна , у тому числі:</w:t>
            </w:r>
          </w:p>
        </w:tc>
        <w:tc>
          <w:tcPr>
            <w:tcW w:w="1470" w:type="dxa"/>
            <w:gridSpan w:val="2"/>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b/>
                <w:sz w:val="28"/>
                <w:szCs w:val="28"/>
                <w:lang w:val="uk-UA"/>
              </w:rPr>
            </w:pPr>
            <w:r w:rsidRPr="00DF2DB9">
              <w:rPr>
                <w:b/>
                <w:sz w:val="28"/>
                <w:szCs w:val="28"/>
                <w:lang w:val="uk-UA"/>
              </w:rPr>
              <w:t>10/350</w:t>
            </w:r>
          </w:p>
        </w:tc>
        <w:tc>
          <w:tcPr>
            <w:tcW w:w="1559"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b/>
                <w:sz w:val="28"/>
                <w:szCs w:val="28"/>
                <w:lang w:val="uk-UA"/>
              </w:rPr>
            </w:pPr>
            <w:r w:rsidRPr="00DF2DB9">
              <w:rPr>
                <w:b/>
                <w:sz w:val="28"/>
                <w:szCs w:val="28"/>
                <w:lang w:val="uk-UA"/>
              </w:rPr>
              <w:t>10/350</w:t>
            </w:r>
          </w:p>
        </w:tc>
        <w:tc>
          <w:tcPr>
            <w:tcW w:w="1276"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jc w:val="both"/>
              <w:rPr>
                <w:b/>
                <w:sz w:val="28"/>
                <w:szCs w:val="28"/>
                <w:lang w:val="uk-UA"/>
              </w:rPr>
            </w:pPr>
            <w:r w:rsidRPr="00DF2DB9">
              <w:rPr>
                <w:b/>
                <w:sz w:val="28"/>
                <w:szCs w:val="28"/>
                <w:lang w:val="uk-UA"/>
              </w:rPr>
              <w:t>700</w:t>
            </w:r>
          </w:p>
        </w:tc>
      </w:tr>
      <w:tr w:rsidR="00526972" w:rsidRPr="00DF2DB9" w:rsidTr="00526972">
        <w:trPr>
          <w:trHeight w:val="240"/>
        </w:trPr>
        <w:tc>
          <w:tcPr>
            <w:tcW w:w="5868"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lang w:val="uk-UA"/>
              </w:rPr>
              <w:t>У</w:t>
            </w:r>
            <w:r w:rsidRPr="00DF2DB9">
              <w:rPr>
                <w:sz w:val="28"/>
                <w:szCs w:val="28"/>
              </w:rPr>
              <w:t>країнська мова і література</w:t>
            </w:r>
          </w:p>
        </w:tc>
        <w:tc>
          <w:tcPr>
            <w:tcW w:w="1470" w:type="dxa"/>
            <w:gridSpan w:val="2"/>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7/245</w:t>
            </w:r>
          </w:p>
        </w:tc>
        <w:tc>
          <w:tcPr>
            <w:tcW w:w="1559"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7/245</w:t>
            </w:r>
          </w:p>
        </w:tc>
        <w:tc>
          <w:tcPr>
            <w:tcW w:w="1276"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490</w:t>
            </w:r>
          </w:p>
        </w:tc>
      </w:tr>
      <w:tr w:rsidR="00526972" w:rsidRPr="00DF2DB9" w:rsidTr="00526972">
        <w:trPr>
          <w:trHeight w:val="462"/>
        </w:trPr>
        <w:tc>
          <w:tcPr>
            <w:tcW w:w="5868" w:type="dxa"/>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 xml:space="preserve">Іноземна </w:t>
            </w:r>
            <w:r w:rsidRPr="00DF2DB9">
              <w:rPr>
                <w:sz w:val="28"/>
                <w:szCs w:val="28"/>
              </w:rPr>
              <w:t>мова</w:t>
            </w:r>
            <w:r w:rsidRPr="00DF2DB9">
              <w:rPr>
                <w:sz w:val="28"/>
                <w:szCs w:val="28"/>
                <w:lang w:val="uk-UA"/>
              </w:rPr>
              <w:t>(англійська)</w:t>
            </w:r>
          </w:p>
        </w:tc>
        <w:tc>
          <w:tcPr>
            <w:tcW w:w="1470" w:type="dxa"/>
            <w:gridSpan w:val="2"/>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3/105</w:t>
            </w:r>
          </w:p>
        </w:tc>
        <w:tc>
          <w:tcPr>
            <w:tcW w:w="1559" w:type="dxa"/>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3/105</w:t>
            </w:r>
          </w:p>
        </w:tc>
        <w:tc>
          <w:tcPr>
            <w:tcW w:w="1276" w:type="dxa"/>
            <w:tcBorders>
              <w:top w:val="single" w:sz="4"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210</w:t>
            </w:r>
          </w:p>
        </w:tc>
      </w:tr>
      <w:tr w:rsidR="00526972" w:rsidRPr="00DF2DB9" w:rsidTr="00526972">
        <w:trPr>
          <w:trHeight w:val="404"/>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Математична</w:t>
            </w:r>
          </w:p>
        </w:tc>
        <w:tc>
          <w:tcPr>
            <w:tcW w:w="1470"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5/175</w:t>
            </w:r>
          </w:p>
        </w:tc>
        <w:tc>
          <w:tcPr>
            <w:tcW w:w="1559"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5/175</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350</w:t>
            </w:r>
          </w:p>
        </w:tc>
      </w:tr>
      <w:tr w:rsidR="00526972" w:rsidRPr="00DF2DB9" w:rsidTr="00526972">
        <w:trPr>
          <w:trHeight w:val="868"/>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Я досліджую світ (природнича, громадянська й історична, cоціальна, здоров’язбережувальна галузі)</w:t>
            </w:r>
          </w:p>
        </w:tc>
        <w:tc>
          <w:tcPr>
            <w:tcW w:w="1470"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3</w:t>
            </w:r>
            <w:r w:rsidR="00B75B8B" w:rsidRPr="00DF2DB9">
              <w:rPr>
                <w:sz w:val="28"/>
                <w:szCs w:val="28"/>
                <w:lang w:val="uk-UA"/>
              </w:rPr>
              <w:t>/105</w:t>
            </w:r>
          </w:p>
        </w:tc>
        <w:tc>
          <w:tcPr>
            <w:tcW w:w="1559"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3</w:t>
            </w:r>
            <w:r w:rsidR="00E241AD" w:rsidRPr="00DF2DB9">
              <w:rPr>
                <w:sz w:val="28"/>
                <w:szCs w:val="28"/>
                <w:lang w:val="uk-UA"/>
              </w:rPr>
              <w:t>/105</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E241AD" w:rsidP="00D72BF0">
            <w:pPr>
              <w:widowControl w:val="0"/>
              <w:snapToGrid w:val="0"/>
              <w:jc w:val="both"/>
              <w:rPr>
                <w:sz w:val="28"/>
                <w:szCs w:val="28"/>
                <w:lang w:val="uk-UA"/>
              </w:rPr>
            </w:pPr>
            <w:r w:rsidRPr="00DF2DB9">
              <w:rPr>
                <w:sz w:val="28"/>
                <w:szCs w:val="28"/>
                <w:lang w:val="uk-UA"/>
              </w:rPr>
              <w:t>210</w:t>
            </w:r>
          </w:p>
        </w:tc>
      </w:tr>
      <w:tr w:rsidR="00526972" w:rsidRPr="00DF2DB9" w:rsidTr="00526972">
        <w:trPr>
          <w:trHeight w:val="337"/>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rPr>
              <w:t>Технологічна</w:t>
            </w:r>
          </w:p>
        </w:tc>
        <w:tc>
          <w:tcPr>
            <w:tcW w:w="1470"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1/35</w:t>
            </w:r>
          </w:p>
        </w:tc>
        <w:tc>
          <w:tcPr>
            <w:tcW w:w="1559"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1/35</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70</w:t>
            </w:r>
          </w:p>
        </w:tc>
      </w:tr>
      <w:tr w:rsidR="00526972" w:rsidRPr="00DF2DB9" w:rsidTr="00526972">
        <w:trPr>
          <w:trHeight w:val="319"/>
        </w:trPr>
        <w:tc>
          <w:tcPr>
            <w:tcW w:w="5868"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Інформатична</w:t>
            </w:r>
          </w:p>
        </w:tc>
        <w:tc>
          <w:tcPr>
            <w:tcW w:w="1470" w:type="dxa"/>
            <w:gridSpan w:val="2"/>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1/35</w:t>
            </w:r>
          </w:p>
        </w:tc>
        <w:tc>
          <w:tcPr>
            <w:tcW w:w="1559"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1/35</w:t>
            </w:r>
          </w:p>
        </w:tc>
        <w:tc>
          <w:tcPr>
            <w:tcW w:w="1276" w:type="dxa"/>
            <w:tcBorders>
              <w:top w:val="single" w:sz="12" w:space="0" w:color="auto"/>
              <w:left w:val="single" w:sz="4" w:space="0" w:color="auto"/>
              <w:bottom w:val="single" w:sz="4"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70</w:t>
            </w:r>
          </w:p>
        </w:tc>
      </w:tr>
      <w:tr w:rsidR="00526972" w:rsidRPr="00DF2DB9" w:rsidTr="00526972">
        <w:trPr>
          <w:trHeight w:val="433"/>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Мистецька</w:t>
            </w:r>
          </w:p>
        </w:tc>
        <w:tc>
          <w:tcPr>
            <w:tcW w:w="1470"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2/70</w:t>
            </w:r>
          </w:p>
        </w:tc>
        <w:tc>
          <w:tcPr>
            <w:tcW w:w="1559"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2/70</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140</w:t>
            </w:r>
          </w:p>
        </w:tc>
      </w:tr>
      <w:tr w:rsidR="00526972" w:rsidRPr="00DF2DB9" w:rsidTr="00526972">
        <w:trPr>
          <w:trHeight w:val="433"/>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rPr>
            </w:pPr>
            <w:r w:rsidRPr="00DF2DB9">
              <w:rPr>
                <w:sz w:val="28"/>
                <w:szCs w:val="28"/>
              </w:rPr>
              <w:t>Фізкультурна</w:t>
            </w:r>
          </w:p>
        </w:tc>
        <w:tc>
          <w:tcPr>
            <w:tcW w:w="1470"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3/105</w:t>
            </w:r>
          </w:p>
        </w:tc>
        <w:tc>
          <w:tcPr>
            <w:tcW w:w="1559"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ind w:firstLine="29"/>
              <w:jc w:val="both"/>
              <w:rPr>
                <w:sz w:val="28"/>
                <w:szCs w:val="28"/>
                <w:lang w:val="uk-UA"/>
              </w:rPr>
            </w:pPr>
            <w:r w:rsidRPr="00DF2DB9">
              <w:rPr>
                <w:sz w:val="28"/>
                <w:szCs w:val="28"/>
                <w:lang w:val="uk-UA"/>
              </w:rPr>
              <w:t>3/105</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210</w:t>
            </w:r>
          </w:p>
        </w:tc>
      </w:tr>
      <w:tr w:rsidR="00526972" w:rsidRPr="00DF2DB9" w:rsidTr="00526972">
        <w:trPr>
          <w:trHeight w:val="433"/>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b/>
                <w:bCs/>
                <w:sz w:val="28"/>
                <w:szCs w:val="28"/>
              </w:rPr>
            </w:pPr>
            <w:r w:rsidRPr="00DF2DB9">
              <w:rPr>
                <w:b/>
                <w:bCs/>
                <w:sz w:val="28"/>
                <w:szCs w:val="28"/>
              </w:rPr>
              <w:t>Усього</w:t>
            </w:r>
          </w:p>
        </w:tc>
        <w:tc>
          <w:tcPr>
            <w:tcW w:w="1470"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b/>
                <w:bCs/>
                <w:sz w:val="28"/>
                <w:szCs w:val="28"/>
                <w:lang w:val="uk-UA"/>
              </w:rPr>
            </w:pPr>
            <w:r w:rsidRPr="00DF2DB9">
              <w:rPr>
                <w:b/>
                <w:bCs/>
                <w:sz w:val="28"/>
                <w:szCs w:val="28"/>
                <w:lang w:val="uk-UA"/>
              </w:rPr>
              <w:t>25</w:t>
            </w:r>
          </w:p>
        </w:tc>
        <w:tc>
          <w:tcPr>
            <w:tcW w:w="1559"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b/>
                <w:bCs/>
                <w:sz w:val="28"/>
                <w:szCs w:val="28"/>
                <w:lang w:val="uk-UA"/>
              </w:rPr>
            </w:pPr>
            <w:r w:rsidRPr="00DF2DB9">
              <w:rPr>
                <w:b/>
                <w:bCs/>
                <w:sz w:val="28"/>
                <w:szCs w:val="28"/>
                <w:lang w:val="uk-UA"/>
              </w:rPr>
              <w:t>25</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E241AD" w:rsidP="00D72BF0">
            <w:pPr>
              <w:widowControl w:val="0"/>
              <w:snapToGrid w:val="0"/>
              <w:jc w:val="both"/>
              <w:rPr>
                <w:b/>
                <w:bCs/>
                <w:sz w:val="28"/>
                <w:szCs w:val="28"/>
                <w:lang w:val="uk-UA"/>
              </w:rPr>
            </w:pPr>
            <w:r w:rsidRPr="00DF2DB9">
              <w:rPr>
                <w:b/>
                <w:bCs/>
                <w:sz w:val="28"/>
                <w:szCs w:val="28"/>
                <w:lang w:val="uk-UA"/>
              </w:rPr>
              <w:t>50</w:t>
            </w:r>
          </w:p>
        </w:tc>
      </w:tr>
      <w:tr w:rsidR="00526972" w:rsidRPr="00DF2DB9" w:rsidTr="00526972">
        <w:trPr>
          <w:trHeight w:val="433"/>
        </w:trPr>
        <w:tc>
          <w:tcPr>
            <w:tcW w:w="8897" w:type="dxa"/>
            <w:gridSpan w:val="4"/>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i/>
                <w:iCs/>
                <w:sz w:val="28"/>
                <w:szCs w:val="28"/>
                <w:lang w:val="uk-UA"/>
              </w:rPr>
            </w:pPr>
            <w:r w:rsidRPr="00DF2DB9">
              <w:rPr>
                <w:i/>
                <w:iCs/>
                <w:sz w:val="28"/>
                <w:szCs w:val="28"/>
                <w:lang w:val="uk-UA"/>
              </w:rPr>
              <w:t>Варіативний складник</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i/>
                <w:iCs/>
                <w:sz w:val="28"/>
                <w:szCs w:val="28"/>
                <w:lang w:val="uk-UA"/>
              </w:rPr>
            </w:pPr>
          </w:p>
        </w:tc>
      </w:tr>
      <w:tr w:rsidR="00526972" w:rsidRPr="00DF2DB9" w:rsidTr="00526972">
        <w:trPr>
          <w:trHeight w:val="433"/>
        </w:trPr>
        <w:tc>
          <w:tcPr>
            <w:tcW w:w="5868" w:type="dxa"/>
            <w:tcBorders>
              <w:top w:val="single" w:sz="12" w:space="0" w:color="auto"/>
              <w:left w:val="single" w:sz="4" w:space="0" w:color="auto"/>
              <w:bottom w:val="single" w:sz="12" w:space="0" w:color="auto"/>
              <w:right w:val="single" w:sz="4" w:space="0" w:color="auto"/>
            </w:tcBorders>
          </w:tcPr>
          <w:p w:rsidR="00526972" w:rsidRDefault="00526972" w:rsidP="00D72BF0">
            <w:pPr>
              <w:widowControl w:val="0"/>
              <w:snapToGrid w:val="0"/>
              <w:jc w:val="both"/>
              <w:rPr>
                <w:sz w:val="28"/>
                <w:szCs w:val="28"/>
                <w:lang w:val="uk-UA"/>
              </w:rPr>
            </w:pPr>
            <w:r w:rsidRPr="00DF2DB9">
              <w:rPr>
                <w:sz w:val="28"/>
                <w:szCs w:val="28"/>
                <w:lang w:val="uk-UA"/>
              </w:rPr>
              <w:t>Додаткові години для вивчення предметів освітньої галузі</w:t>
            </w:r>
          </w:p>
          <w:p w:rsidR="00F76242" w:rsidRPr="00F76242" w:rsidRDefault="00F76242" w:rsidP="00D72BF0">
            <w:pPr>
              <w:widowControl w:val="0"/>
              <w:snapToGrid w:val="0"/>
              <w:jc w:val="both"/>
              <w:rPr>
                <w:b/>
                <w:sz w:val="28"/>
                <w:szCs w:val="28"/>
                <w:lang w:val="uk-UA"/>
              </w:rPr>
            </w:pPr>
            <w:r w:rsidRPr="00F76242">
              <w:rPr>
                <w:b/>
                <w:sz w:val="28"/>
                <w:szCs w:val="28"/>
                <w:lang w:val="uk-UA"/>
              </w:rPr>
              <w:t>Українська мова</w:t>
            </w:r>
          </w:p>
        </w:tc>
        <w:tc>
          <w:tcPr>
            <w:tcW w:w="1261" w:type="dxa"/>
            <w:tcBorders>
              <w:top w:val="single" w:sz="12" w:space="0" w:color="auto"/>
              <w:left w:val="single" w:sz="4" w:space="0" w:color="auto"/>
              <w:bottom w:val="single" w:sz="12" w:space="0" w:color="auto"/>
              <w:right w:val="single" w:sz="4" w:space="0" w:color="auto"/>
            </w:tcBorders>
          </w:tcPr>
          <w:p w:rsidR="00F76242" w:rsidRDefault="00F76242" w:rsidP="00D72BF0">
            <w:pPr>
              <w:widowControl w:val="0"/>
              <w:snapToGrid w:val="0"/>
              <w:jc w:val="both"/>
              <w:rPr>
                <w:sz w:val="28"/>
                <w:szCs w:val="28"/>
                <w:lang w:val="uk-UA"/>
              </w:rPr>
            </w:pPr>
          </w:p>
          <w:p w:rsidR="00F76242" w:rsidRDefault="00F76242" w:rsidP="00D72BF0">
            <w:pPr>
              <w:widowControl w:val="0"/>
              <w:snapToGrid w:val="0"/>
              <w:jc w:val="both"/>
              <w:rPr>
                <w:sz w:val="28"/>
                <w:szCs w:val="28"/>
                <w:lang w:val="uk-UA"/>
              </w:rPr>
            </w:pPr>
          </w:p>
          <w:p w:rsidR="00526972" w:rsidRPr="00DF2DB9" w:rsidRDefault="00B75B8B" w:rsidP="00D72BF0">
            <w:pPr>
              <w:widowControl w:val="0"/>
              <w:snapToGrid w:val="0"/>
              <w:jc w:val="both"/>
              <w:rPr>
                <w:sz w:val="28"/>
                <w:szCs w:val="28"/>
                <w:lang w:val="uk-UA"/>
              </w:rPr>
            </w:pPr>
            <w:r w:rsidRPr="00DF2DB9">
              <w:rPr>
                <w:sz w:val="28"/>
                <w:szCs w:val="28"/>
                <w:lang w:val="uk-UA"/>
              </w:rPr>
              <w:t>1/35</w:t>
            </w:r>
          </w:p>
        </w:tc>
        <w:tc>
          <w:tcPr>
            <w:tcW w:w="1768" w:type="dxa"/>
            <w:gridSpan w:val="2"/>
            <w:tcBorders>
              <w:top w:val="single" w:sz="12" w:space="0" w:color="auto"/>
              <w:left w:val="single" w:sz="4" w:space="0" w:color="auto"/>
              <w:bottom w:val="single" w:sz="12" w:space="0" w:color="auto"/>
              <w:right w:val="single" w:sz="4" w:space="0" w:color="auto"/>
            </w:tcBorders>
          </w:tcPr>
          <w:p w:rsidR="00F76242" w:rsidRDefault="00E241AD" w:rsidP="00D72BF0">
            <w:pPr>
              <w:widowControl w:val="0"/>
              <w:snapToGrid w:val="0"/>
              <w:jc w:val="both"/>
              <w:rPr>
                <w:sz w:val="28"/>
                <w:szCs w:val="28"/>
                <w:lang w:val="uk-UA"/>
              </w:rPr>
            </w:pPr>
            <w:r w:rsidRPr="00DF2DB9">
              <w:rPr>
                <w:sz w:val="28"/>
                <w:szCs w:val="28"/>
                <w:lang w:val="uk-UA"/>
              </w:rPr>
              <w:t xml:space="preserve"> </w:t>
            </w:r>
          </w:p>
          <w:p w:rsidR="00F76242" w:rsidRDefault="00F76242" w:rsidP="00D72BF0">
            <w:pPr>
              <w:widowControl w:val="0"/>
              <w:snapToGrid w:val="0"/>
              <w:jc w:val="both"/>
              <w:rPr>
                <w:sz w:val="28"/>
                <w:szCs w:val="28"/>
                <w:lang w:val="uk-UA"/>
              </w:rPr>
            </w:pPr>
          </w:p>
          <w:p w:rsidR="00526972" w:rsidRPr="00DF2DB9" w:rsidRDefault="00E241AD" w:rsidP="00D72BF0">
            <w:pPr>
              <w:widowControl w:val="0"/>
              <w:snapToGrid w:val="0"/>
              <w:jc w:val="both"/>
              <w:rPr>
                <w:sz w:val="28"/>
                <w:szCs w:val="28"/>
                <w:lang w:val="uk-UA"/>
              </w:rPr>
            </w:pPr>
            <w:r w:rsidRPr="00DF2DB9">
              <w:rPr>
                <w:sz w:val="28"/>
                <w:szCs w:val="28"/>
                <w:lang w:val="uk-UA"/>
              </w:rPr>
              <w:t>1/35</w:t>
            </w:r>
          </w:p>
        </w:tc>
        <w:tc>
          <w:tcPr>
            <w:tcW w:w="1276" w:type="dxa"/>
            <w:tcBorders>
              <w:top w:val="single" w:sz="12" w:space="0" w:color="auto"/>
              <w:left w:val="single" w:sz="4" w:space="0" w:color="auto"/>
              <w:bottom w:val="single" w:sz="12" w:space="0" w:color="auto"/>
              <w:right w:val="single" w:sz="4" w:space="0" w:color="auto"/>
            </w:tcBorders>
          </w:tcPr>
          <w:p w:rsidR="00F76242" w:rsidRDefault="00F76242" w:rsidP="00D72BF0">
            <w:pPr>
              <w:widowControl w:val="0"/>
              <w:snapToGrid w:val="0"/>
              <w:jc w:val="both"/>
              <w:rPr>
                <w:sz w:val="28"/>
                <w:szCs w:val="28"/>
                <w:lang w:val="uk-UA"/>
              </w:rPr>
            </w:pPr>
          </w:p>
          <w:p w:rsidR="00F76242" w:rsidRDefault="00F76242" w:rsidP="00D72BF0">
            <w:pPr>
              <w:widowControl w:val="0"/>
              <w:snapToGrid w:val="0"/>
              <w:jc w:val="both"/>
              <w:rPr>
                <w:sz w:val="28"/>
                <w:szCs w:val="28"/>
                <w:lang w:val="uk-UA"/>
              </w:rPr>
            </w:pPr>
          </w:p>
          <w:p w:rsidR="00526972" w:rsidRPr="00DF2DB9" w:rsidRDefault="00991F5D" w:rsidP="00D72BF0">
            <w:pPr>
              <w:widowControl w:val="0"/>
              <w:snapToGrid w:val="0"/>
              <w:jc w:val="both"/>
              <w:rPr>
                <w:sz w:val="28"/>
                <w:szCs w:val="28"/>
                <w:lang w:val="uk-UA"/>
              </w:rPr>
            </w:pPr>
            <w:r w:rsidRPr="00DF2DB9">
              <w:rPr>
                <w:sz w:val="28"/>
                <w:szCs w:val="28"/>
                <w:lang w:val="uk-UA"/>
              </w:rPr>
              <w:t>70</w:t>
            </w:r>
          </w:p>
        </w:tc>
      </w:tr>
      <w:tr w:rsidR="00526972" w:rsidRPr="00DF2DB9" w:rsidTr="00526972">
        <w:trPr>
          <w:trHeight w:val="433"/>
        </w:trPr>
        <w:tc>
          <w:tcPr>
            <w:tcW w:w="5868"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rPr>
            </w:pPr>
            <w:r w:rsidRPr="00DF2DB9">
              <w:rPr>
                <w:sz w:val="28"/>
                <w:szCs w:val="28"/>
              </w:rPr>
              <w:t>Загальнорічна кількість навчальних годин</w:t>
            </w:r>
          </w:p>
        </w:tc>
        <w:tc>
          <w:tcPr>
            <w:tcW w:w="1261" w:type="dxa"/>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26</w:t>
            </w:r>
          </w:p>
        </w:tc>
        <w:tc>
          <w:tcPr>
            <w:tcW w:w="1768" w:type="dxa"/>
            <w:gridSpan w:val="2"/>
            <w:tcBorders>
              <w:top w:val="single" w:sz="12" w:space="0" w:color="auto"/>
              <w:left w:val="single" w:sz="4" w:space="0" w:color="auto"/>
              <w:bottom w:val="single" w:sz="12" w:space="0" w:color="auto"/>
              <w:right w:val="single" w:sz="4" w:space="0" w:color="auto"/>
            </w:tcBorders>
          </w:tcPr>
          <w:p w:rsidR="00526972" w:rsidRPr="00DF2DB9" w:rsidRDefault="00526972" w:rsidP="00D72BF0">
            <w:pPr>
              <w:widowControl w:val="0"/>
              <w:snapToGrid w:val="0"/>
              <w:jc w:val="both"/>
              <w:rPr>
                <w:sz w:val="28"/>
                <w:szCs w:val="28"/>
                <w:lang w:val="uk-UA"/>
              </w:rPr>
            </w:pPr>
            <w:r w:rsidRPr="00DF2DB9">
              <w:rPr>
                <w:sz w:val="28"/>
                <w:szCs w:val="28"/>
                <w:lang w:val="uk-UA"/>
              </w:rPr>
              <w:t>26</w:t>
            </w:r>
          </w:p>
        </w:tc>
        <w:tc>
          <w:tcPr>
            <w:tcW w:w="1276" w:type="dxa"/>
            <w:tcBorders>
              <w:top w:val="single" w:sz="12" w:space="0" w:color="auto"/>
              <w:left w:val="single" w:sz="4" w:space="0" w:color="auto"/>
              <w:bottom w:val="single" w:sz="12" w:space="0" w:color="auto"/>
              <w:right w:val="single" w:sz="4" w:space="0" w:color="auto"/>
            </w:tcBorders>
          </w:tcPr>
          <w:p w:rsidR="00526972" w:rsidRPr="00DF2DB9" w:rsidRDefault="00991F5D" w:rsidP="00D72BF0">
            <w:pPr>
              <w:widowControl w:val="0"/>
              <w:snapToGrid w:val="0"/>
              <w:jc w:val="both"/>
              <w:rPr>
                <w:sz w:val="28"/>
                <w:szCs w:val="28"/>
                <w:lang w:val="uk-UA"/>
              </w:rPr>
            </w:pPr>
            <w:r w:rsidRPr="00DF2DB9">
              <w:rPr>
                <w:sz w:val="28"/>
                <w:szCs w:val="28"/>
                <w:lang w:val="uk-UA"/>
              </w:rPr>
              <w:t>52</w:t>
            </w:r>
          </w:p>
        </w:tc>
      </w:tr>
      <w:tr w:rsidR="00526972" w:rsidRPr="00DF2DB9" w:rsidTr="00526972">
        <w:trPr>
          <w:trHeight w:val="474"/>
        </w:trPr>
        <w:tc>
          <w:tcPr>
            <w:tcW w:w="5868"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Гранично допустиме тижневе /річне навчальне навантаження учня</w:t>
            </w:r>
          </w:p>
        </w:tc>
        <w:tc>
          <w:tcPr>
            <w:tcW w:w="1261"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23/805</w:t>
            </w:r>
          </w:p>
        </w:tc>
        <w:tc>
          <w:tcPr>
            <w:tcW w:w="1768" w:type="dxa"/>
            <w:gridSpan w:val="2"/>
            <w:tcBorders>
              <w:top w:val="single" w:sz="4" w:space="0" w:color="auto"/>
              <w:left w:val="single" w:sz="4" w:space="0" w:color="auto"/>
              <w:bottom w:val="single" w:sz="4" w:space="0" w:color="auto"/>
              <w:right w:val="single" w:sz="4" w:space="0" w:color="auto"/>
            </w:tcBorders>
          </w:tcPr>
          <w:p w:rsidR="00526972" w:rsidRPr="00DF2DB9" w:rsidRDefault="00526972" w:rsidP="00D72BF0">
            <w:pPr>
              <w:widowControl w:val="0"/>
              <w:snapToGrid w:val="0"/>
              <w:ind w:firstLine="34"/>
              <w:jc w:val="both"/>
              <w:rPr>
                <w:sz w:val="28"/>
                <w:szCs w:val="28"/>
                <w:lang w:val="uk-UA"/>
              </w:rPr>
            </w:pPr>
            <w:r w:rsidRPr="00DF2DB9">
              <w:rPr>
                <w:sz w:val="28"/>
                <w:szCs w:val="28"/>
                <w:lang w:val="uk-UA"/>
              </w:rPr>
              <w:t>23/805</w:t>
            </w:r>
          </w:p>
        </w:tc>
        <w:tc>
          <w:tcPr>
            <w:tcW w:w="1276" w:type="dxa"/>
            <w:tcBorders>
              <w:top w:val="single" w:sz="4" w:space="0" w:color="auto"/>
              <w:left w:val="single" w:sz="4" w:space="0" w:color="auto"/>
              <w:bottom w:val="single" w:sz="4" w:space="0" w:color="auto"/>
              <w:right w:val="single" w:sz="4" w:space="0" w:color="auto"/>
            </w:tcBorders>
          </w:tcPr>
          <w:p w:rsidR="00526972" w:rsidRPr="00DF2DB9" w:rsidRDefault="00991F5D" w:rsidP="00D72BF0">
            <w:pPr>
              <w:widowControl w:val="0"/>
              <w:snapToGrid w:val="0"/>
              <w:jc w:val="both"/>
              <w:rPr>
                <w:sz w:val="28"/>
                <w:szCs w:val="28"/>
                <w:lang w:val="uk-UA"/>
              </w:rPr>
            </w:pPr>
            <w:r w:rsidRPr="00DF2DB9">
              <w:rPr>
                <w:sz w:val="28"/>
                <w:szCs w:val="28"/>
                <w:lang w:val="uk-UA"/>
              </w:rPr>
              <w:t>46/</w:t>
            </w:r>
            <w:r w:rsidR="00A50A71" w:rsidRPr="00DF2DB9">
              <w:rPr>
                <w:sz w:val="28"/>
                <w:szCs w:val="28"/>
                <w:lang w:val="uk-UA"/>
              </w:rPr>
              <w:t>1610</w:t>
            </w:r>
          </w:p>
        </w:tc>
      </w:tr>
    </w:tbl>
    <w:p w:rsidR="00526972" w:rsidRPr="00DF2DB9" w:rsidRDefault="00526972" w:rsidP="00D72BF0">
      <w:pPr>
        <w:jc w:val="both"/>
        <w:rPr>
          <w:sz w:val="28"/>
          <w:szCs w:val="28"/>
          <w:lang w:val="uk-UA"/>
        </w:rPr>
      </w:pPr>
    </w:p>
    <w:p w:rsidR="00526972" w:rsidRPr="00DF2DB9" w:rsidRDefault="00526972" w:rsidP="00DF4561">
      <w:pPr>
        <w:jc w:val="center"/>
        <w:rPr>
          <w:sz w:val="28"/>
          <w:szCs w:val="28"/>
          <w:lang w:val="uk-UA"/>
        </w:rPr>
      </w:pPr>
      <w:r w:rsidRPr="00DF2DB9">
        <w:rPr>
          <w:sz w:val="28"/>
          <w:szCs w:val="28"/>
          <w:lang w:val="uk-UA"/>
        </w:rPr>
        <w:t>Директор                                               Алла ПІДГОРОДЕЦЬКА</w:t>
      </w:r>
    </w:p>
    <w:p w:rsidR="00526972" w:rsidRPr="00DF2DB9" w:rsidRDefault="00526972" w:rsidP="00DF4561">
      <w:pPr>
        <w:jc w:val="center"/>
        <w:rPr>
          <w:sz w:val="28"/>
          <w:szCs w:val="28"/>
          <w:lang w:val="uk-UA"/>
        </w:rPr>
      </w:pPr>
    </w:p>
    <w:p w:rsidR="00526972" w:rsidRDefault="00526972" w:rsidP="00DF4561">
      <w:pPr>
        <w:jc w:val="center"/>
        <w:rPr>
          <w:color w:val="FF0000"/>
          <w:sz w:val="28"/>
          <w:szCs w:val="28"/>
          <w:lang w:val="uk-UA"/>
        </w:rPr>
      </w:pPr>
    </w:p>
    <w:p w:rsidR="006F1E4D" w:rsidRDefault="006F1E4D" w:rsidP="00DF4561">
      <w:pPr>
        <w:jc w:val="center"/>
        <w:rPr>
          <w:color w:val="FF0000"/>
          <w:sz w:val="28"/>
          <w:szCs w:val="28"/>
          <w:lang w:val="uk-UA"/>
        </w:rPr>
      </w:pPr>
    </w:p>
    <w:p w:rsidR="003735BE" w:rsidRDefault="003735BE" w:rsidP="00DF4561">
      <w:pPr>
        <w:jc w:val="center"/>
        <w:rPr>
          <w:color w:val="FF0000"/>
          <w:sz w:val="28"/>
          <w:szCs w:val="28"/>
          <w:lang w:val="uk-UA"/>
        </w:rPr>
      </w:pPr>
    </w:p>
    <w:p w:rsidR="006F1E4D" w:rsidRDefault="006F1E4D" w:rsidP="00DF4561">
      <w:pPr>
        <w:jc w:val="center"/>
        <w:rPr>
          <w:color w:val="FF0000"/>
          <w:sz w:val="28"/>
          <w:szCs w:val="28"/>
          <w:lang w:val="uk-UA"/>
        </w:rPr>
      </w:pPr>
    </w:p>
    <w:p w:rsidR="006F1E4D" w:rsidRDefault="006F1E4D" w:rsidP="00DF4561">
      <w:pPr>
        <w:jc w:val="center"/>
        <w:rPr>
          <w:color w:val="FF0000"/>
          <w:sz w:val="28"/>
          <w:szCs w:val="28"/>
          <w:lang w:val="uk-UA"/>
        </w:rPr>
      </w:pPr>
    </w:p>
    <w:p w:rsidR="006F1E4D" w:rsidRDefault="006F1E4D" w:rsidP="00DF4561">
      <w:pPr>
        <w:jc w:val="center"/>
        <w:rPr>
          <w:color w:val="FF0000"/>
          <w:sz w:val="28"/>
          <w:szCs w:val="28"/>
          <w:lang w:val="uk-UA"/>
        </w:rPr>
      </w:pPr>
    </w:p>
    <w:p w:rsidR="0085568E" w:rsidRDefault="0085568E" w:rsidP="00D72BF0">
      <w:pPr>
        <w:jc w:val="both"/>
        <w:rPr>
          <w:color w:val="FF0000"/>
          <w:sz w:val="28"/>
          <w:szCs w:val="28"/>
          <w:lang w:val="uk-UA"/>
        </w:rPr>
      </w:pPr>
    </w:p>
    <w:p w:rsidR="006F1E4D" w:rsidRPr="007A5850" w:rsidRDefault="006F1E4D" w:rsidP="006F1E4D">
      <w:pPr>
        <w:spacing w:before="120" w:after="120"/>
        <w:jc w:val="center"/>
        <w:rPr>
          <w:b/>
          <w:sz w:val="28"/>
          <w:szCs w:val="28"/>
        </w:rPr>
      </w:pPr>
      <w:r w:rsidRPr="007A5850">
        <w:rPr>
          <w:b/>
          <w:sz w:val="28"/>
          <w:szCs w:val="28"/>
        </w:rPr>
        <w:t>1. ЗАГАЛЬНІ ПОЛОЖЕННЯ</w:t>
      </w:r>
    </w:p>
    <w:p w:rsidR="006F1E4D" w:rsidRPr="009061E1" w:rsidRDefault="006F1E4D" w:rsidP="006F1E4D">
      <w:pPr>
        <w:spacing w:before="120" w:after="120"/>
        <w:ind w:firstLine="708"/>
        <w:jc w:val="both"/>
        <w:rPr>
          <w:sz w:val="28"/>
          <w:szCs w:val="28"/>
        </w:rPr>
      </w:pPr>
      <w:r w:rsidRPr="007A5850">
        <w:rPr>
          <w:sz w:val="28"/>
          <w:szCs w:val="28"/>
        </w:rPr>
        <w:t xml:space="preserve">Освітня програма </w:t>
      </w:r>
      <w:r w:rsidRPr="006F1E4D">
        <w:rPr>
          <w:sz w:val="28"/>
          <w:szCs w:val="28"/>
          <w:lang w:val="uk-UA"/>
        </w:rPr>
        <w:t>Пліщинської гімназії з дошкільним підрозділом</w:t>
      </w:r>
      <w:r w:rsidRPr="007A5850">
        <w:rPr>
          <w:sz w:val="28"/>
          <w:szCs w:val="28"/>
        </w:rPr>
        <w:t xml:space="preserve"> базової середньої ланки освіти для 5-6 класів</w:t>
      </w:r>
      <w:r w:rsidRPr="005F4C06">
        <w:rPr>
          <w:sz w:val="28"/>
          <w:szCs w:val="28"/>
        </w:rPr>
        <w:t xml:space="preserve"> </w:t>
      </w:r>
      <w:r w:rsidRPr="007A5850">
        <w:rPr>
          <w:sz w:val="28"/>
          <w:szCs w:val="28"/>
        </w:rPr>
        <w:t xml:space="preserve">(адаптаційний цикл) розроблена відповідно до ст. 33 Закону України «Про освіту», ст. 11 Закону України «Про повну загальну середню освіту», на </w:t>
      </w:r>
      <w:r w:rsidRPr="00CA7C9A">
        <w:rPr>
          <w:sz w:val="28"/>
          <w:szCs w:val="28"/>
        </w:rPr>
        <w:t xml:space="preserve">основі </w:t>
      </w:r>
      <w:hyperlink r:id="rId10" w:history="1">
        <w:r w:rsidRPr="001066A1">
          <w:rPr>
            <w:rStyle w:val="a6"/>
            <w:sz w:val="28"/>
            <w:szCs w:val="28"/>
          </w:rPr>
          <w:t>Державного стандарту базової середньої освіти</w:t>
        </w:r>
      </w:hyperlink>
      <w:r w:rsidRPr="00CA7C9A">
        <w:rPr>
          <w:sz w:val="28"/>
          <w:szCs w:val="28"/>
        </w:rPr>
        <w:t xml:space="preserve"> (далі – Державний стандарт), затвердженого постановою Кабінету Міністрів України від 30 вересня 2020 р. № 898</w:t>
      </w:r>
      <w:r>
        <w:rPr>
          <w:sz w:val="28"/>
          <w:szCs w:val="28"/>
        </w:rPr>
        <w:t xml:space="preserve"> </w:t>
      </w:r>
      <w:r>
        <w:rPr>
          <w:color w:val="111111"/>
          <w:sz w:val="28"/>
          <w:szCs w:val="28"/>
          <w:shd w:val="clear" w:color="auto" w:fill="FFFFFF"/>
        </w:rPr>
        <w:t>та</w:t>
      </w:r>
      <w:r w:rsidRPr="00CA7C9A">
        <w:rPr>
          <w:color w:val="111111"/>
          <w:sz w:val="28"/>
          <w:szCs w:val="28"/>
          <w:shd w:val="clear" w:color="auto" w:fill="FFFFFF"/>
        </w:rPr>
        <w:t xml:space="preserve"> Типової освітньої програми для 5-6 класів загальної середньої освіти, затвердженої наказом </w:t>
      </w:r>
      <w:hyperlink r:id="rId11" w:anchor="Text" w:history="1">
        <w:r w:rsidRPr="001066A1">
          <w:rPr>
            <w:rStyle w:val="a6"/>
            <w:sz w:val="28"/>
            <w:szCs w:val="28"/>
            <w:shd w:val="clear" w:color="auto" w:fill="FFFFFF"/>
          </w:rPr>
          <w:t>МОН № 235 від 19.02.2021 року</w:t>
        </w:r>
      </w:hyperlink>
      <w:r>
        <w:rPr>
          <w:sz w:val="28"/>
          <w:szCs w:val="28"/>
        </w:rPr>
        <w:t>.</w:t>
      </w:r>
    </w:p>
    <w:p w:rsidR="006F1E4D" w:rsidRPr="002F72E8" w:rsidRDefault="006F1E4D" w:rsidP="006F1E4D">
      <w:pPr>
        <w:spacing w:before="120" w:after="120"/>
        <w:ind w:firstLine="708"/>
        <w:jc w:val="both"/>
        <w:rPr>
          <w:sz w:val="28"/>
          <w:szCs w:val="28"/>
        </w:rPr>
      </w:pPr>
      <w:r w:rsidRPr="000B5C34">
        <w:rPr>
          <w:b/>
          <w:sz w:val="28"/>
          <w:szCs w:val="28"/>
        </w:rPr>
        <w:t>Мета і завдання освітньої програми</w:t>
      </w:r>
      <w:r w:rsidRPr="002F72E8">
        <w:rPr>
          <w:sz w:val="28"/>
          <w:szCs w:val="28"/>
        </w:rPr>
        <w:t xml:space="preserve"> ґрунтуються на визначеній Законом </w:t>
      </w:r>
      <w:r>
        <w:rPr>
          <w:sz w:val="28"/>
          <w:szCs w:val="28"/>
        </w:rPr>
        <w:t>У</w:t>
      </w:r>
      <w:r w:rsidRPr="002F72E8">
        <w:rPr>
          <w:sz w:val="28"/>
          <w:szCs w:val="28"/>
        </w:rPr>
        <w:t xml:space="preserve">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Pr>
          <w:sz w:val="28"/>
          <w:szCs w:val="28"/>
        </w:rPr>
        <w:t>Досягнення цієї  мети забезпечується через формування ключових компетентностей, необхідних кожній людині для успішної життєдіяльності.</w:t>
      </w:r>
    </w:p>
    <w:p w:rsidR="006F1E4D" w:rsidRPr="007A5850" w:rsidRDefault="006F1E4D" w:rsidP="006F1E4D">
      <w:pPr>
        <w:spacing w:before="120" w:after="240"/>
        <w:ind w:firstLine="709"/>
        <w:jc w:val="both"/>
        <w:rPr>
          <w:color w:val="000000"/>
          <w:sz w:val="28"/>
          <w:szCs w:val="28"/>
        </w:rPr>
      </w:pPr>
      <w:r w:rsidRPr="007A5850">
        <w:rPr>
          <w:color w:val="000000"/>
          <w:sz w:val="28"/>
          <w:szCs w:val="28"/>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6F1E4D" w:rsidRPr="007A5850" w:rsidRDefault="006F1E4D" w:rsidP="006F1E4D">
      <w:pPr>
        <w:jc w:val="center"/>
        <w:rPr>
          <w:b/>
          <w:caps/>
          <w:sz w:val="28"/>
          <w:szCs w:val="28"/>
        </w:rPr>
      </w:pPr>
      <w:r w:rsidRPr="007A5850">
        <w:rPr>
          <w:b/>
          <w:caps/>
          <w:sz w:val="28"/>
          <w:szCs w:val="28"/>
        </w:rPr>
        <w:t>2. Вимоги до осіб, які можуть розпочинати</w:t>
      </w:r>
    </w:p>
    <w:p w:rsidR="006F1E4D" w:rsidRPr="007A5850" w:rsidRDefault="006F1E4D" w:rsidP="006F1E4D">
      <w:pPr>
        <w:jc w:val="center"/>
        <w:rPr>
          <w:b/>
          <w:caps/>
          <w:sz w:val="28"/>
          <w:szCs w:val="28"/>
        </w:rPr>
      </w:pPr>
      <w:r w:rsidRPr="007A5850">
        <w:rPr>
          <w:b/>
          <w:caps/>
          <w:sz w:val="28"/>
          <w:szCs w:val="28"/>
        </w:rPr>
        <w:t>навчання за освітньою програмою</w:t>
      </w:r>
    </w:p>
    <w:p w:rsidR="006F1E4D" w:rsidRPr="007A5850" w:rsidRDefault="006F1E4D" w:rsidP="006F1E4D">
      <w:pPr>
        <w:autoSpaceDE w:val="0"/>
        <w:autoSpaceDN w:val="0"/>
        <w:adjustRightInd w:val="0"/>
        <w:spacing w:before="120" w:after="120"/>
        <w:ind w:firstLine="708"/>
        <w:jc w:val="both"/>
        <w:rPr>
          <w:sz w:val="28"/>
          <w:szCs w:val="28"/>
        </w:rPr>
      </w:pPr>
      <w:r w:rsidRPr="007A5850">
        <w:rPr>
          <w:sz w:val="28"/>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6F1E4D" w:rsidRPr="007A5850" w:rsidRDefault="006F1E4D" w:rsidP="006F1E4D">
      <w:pPr>
        <w:autoSpaceDE w:val="0"/>
        <w:autoSpaceDN w:val="0"/>
        <w:adjustRightInd w:val="0"/>
        <w:spacing w:before="120" w:after="120"/>
        <w:ind w:firstLine="708"/>
        <w:jc w:val="both"/>
        <w:rPr>
          <w:sz w:val="28"/>
          <w:szCs w:val="28"/>
        </w:rPr>
      </w:pPr>
      <w:r w:rsidRPr="007A5850">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6F1E4D" w:rsidRPr="007A5850" w:rsidRDefault="006F1E4D" w:rsidP="006F1E4D">
      <w:pPr>
        <w:autoSpaceDE w:val="0"/>
        <w:autoSpaceDN w:val="0"/>
        <w:adjustRightInd w:val="0"/>
        <w:spacing w:before="120" w:after="240"/>
        <w:ind w:firstLine="709"/>
        <w:jc w:val="both"/>
        <w:rPr>
          <w:sz w:val="28"/>
          <w:szCs w:val="28"/>
        </w:rPr>
      </w:pPr>
      <w:r w:rsidRPr="007A5850">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w:t>
      </w:r>
      <w:r w:rsidRPr="007A5850">
        <w:rPr>
          <w:sz w:val="28"/>
          <w:szCs w:val="28"/>
        </w:rPr>
        <w:lastRenderedPageBreak/>
        <w:t>зареєстрованого в Міністерстві юстиції України 03 лютого 2016 р. за № 184/28314.</w:t>
      </w:r>
    </w:p>
    <w:p w:rsidR="006F1E4D" w:rsidRPr="007A5850" w:rsidRDefault="006F1E4D" w:rsidP="006F1E4D">
      <w:pPr>
        <w:autoSpaceDE w:val="0"/>
        <w:autoSpaceDN w:val="0"/>
        <w:adjustRightInd w:val="0"/>
        <w:spacing w:before="120" w:after="120"/>
        <w:jc w:val="center"/>
        <w:rPr>
          <w:b/>
          <w:bCs/>
          <w:caps/>
          <w:sz w:val="28"/>
          <w:szCs w:val="28"/>
        </w:rPr>
      </w:pPr>
      <w:r w:rsidRPr="007A5850">
        <w:rPr>
          <w:b/>
          <w:bCs/>
          <w:caps/>
          <w:sz w:val="28"/>
          <w:szCs w:val="28"/>
        </w:rPr>
        <w:t>3. Загальний обсяг навчального навантаження на адаптаційному циклі базової середньої освіти, його розподіл між освітніми галузями за роками навчання</w:t>
      </w:r>
      <w:r>
        <w:rPr>
          <w:b/>
          <w:bCs/>
          <w:caps/>
          <w:sz w:val="28"/>
          <w:szCs w:val="28"/>
        </w:rPr>
        <w:t xml:space="preserve">. </w:t>
      </w:r>
    </w:p>
    <w:p w:rsidR="006F1E4D" w:rsidRPr="00695E20" w:rsidRDefault="006F1E4D" w:rsidP="006F1E4D">
      <w:pPr>
        <w:autoSpaceDE w:val="0"/>
        <w:autoSpaceDN w:val="0"/>
        <w:adjustRightInd w:val="0"/>
        <w:spacing w:before="120" w:after="120"/>
        <w:ind w:firstLine="708"/>
        <w:jc w:val="both"/>
        <w:rPr>
          <w:color w:val="000000"/>
          <w:sz w:val="28"/>
          <w:szCs w:val="28"/>
        </w:rPr>
      </w:pPr>
      <w:r w:rsidRPr="005A02BF">
        <w:rPr>
          <w:sz w:val="28"/>
          <w:szCs w:val="28"/>
        </w:rPr>
        <w:t xml:space="preserve">Загальний обсяг навчального навантаження </w:t>
      </w:r>
      <w:r>
        <w:rPr>
          <w:sz w:val="28"/>
          <w:szCs w:val="28"/>
        </w:rPr>
        <w:t xml:space="preserve">для </w:t>
      </w:r>
      <w:r w:rsidRPr="005A02BF">
        <w:rPr>
          <w:sz w:val="28"/>
          <w:szCs w:val="28"/>
        </w:rPr>
        <w:t>учнів</w:t>
      </w:r>
      <w:r>
        <w:rPr>
          <w:sz w:val="28"/>
          <w:szCs w:val="28"/>
        </w:rPr>
        <w:t xml:space="preserve"> 5-6 класів</w:t>
      </w:r>
      <w:r w:rsidRPr="005A02BF">
        <w:rPr>
          <w:sz w:val="28"/>
          <w:szCs w:val="28"/>
        </w:rPr>
        <w:t xml:space="preserve"> </w:t>
      </w:r>
      <w:r>
        <w:rPr>
          <w:sz w:val="28"/>
          <w:szCs w:val="28"/>
        </w:rPr>
        <w:t xml:space="preserve">на адаптаційному циклі </w:t>
      </w:r>
      <w:r w:rsidRPr="005A02BF">
        <w:rPr>
          <w:sz w:val="28"/>
          <w:szCs w:val="28"/>
        </w:rPr>
        <w:t xml:space="preserve">розподіляється між роками навчання, освітніми галузями, </w:t>
      </w:r>
      <w:r w:rsidRPr="009C22C6">
        <w:rPr>
          <w:sz w:val="28"/>
          <w:szCs w:val="28"/>
        </w:rPr>
        <w:t xml:space="preserve">обов’язковими та вибірковими освітніми компонентами і  складає </w:t>
      </w:r>
      <w:r w:rsidRPr="009C22C6">
        <w:rPr>
          <w:b/>
          <w:sz w:val="28"/>
          <w:szCs w:val="28"/>
        </w:rPr>
        <w:t>2275 год (або 2135 год),</w:t>
      </w:r>
      <w:r>
        <w:rPr>
          <w:sz w:val="28"/>
          <w:szCs w:val="28"/>
        </w:rPr>
        <w:t xml:space="preserve"> </w:t>
      </w:r>
      <w:r w:rsidRPr="00695E20">
        <w:rPr>
          <w:color w:val="000000"/>
          <w:sz w:val="28"/>
          <w:szCs w:val="28"/>
        </w:rPr>
        <w:t>що відповідає загальному обсягу навчального навантаження</w:t>
      </w:r>
      <w:r>
        <w:rPr>
          <w:color w:val="000000"/>
          <w:sz w:val="28"/>
          <w:szCs w:val="28"/>
        </w:rPr>
        <w:t xml:space="preserve"> </w:t>
      </w:r>
      <w:r>
        <w:rPr>
          <w:sz w:val="28"/>
          <w:szCs w:val="28"/>
        </w:rPr>
        <w:t>для закладів із навчанням українською мовою</w:t>
      </w:r>
      <w:r w:rsidRPr="00695E20">
        <w:rPr>
          <w:color w:val="000000"/>
          <w:sz w:val="28"/>
          <w:szCs w:val="28"/>
        </w:rPr>
        <w:t>, визначеному у Державному стандарті базової середньої освіти та Типовій освітній програмі для 5-9 класів:</w:t>
      </w:r>
    </w:p>
    <w:p w:rsidR="006F1E4D" w:rsidRPr="009C22C6" w:rsidRDefault="006F1E4D" w:rsidP="006F1E4D">
      <w:pPr>
        <w:ind w:firstLine="709"/>
        <w:jc w:val="both"/>
        <w:rPr>
          <w:rFonts w:eastAsia="Calibri"/>
          <w:sz w:val="28"/>
          <w:szCs w:val="28"/>
        </w:rPr>
      </w:pPr>
      <w:r w:rsidRPr="009C22C6">
        <w:rPr>
          <w:rFonts w:eastAsia="Calibri"/>
          <w:sz w:val="28"/>
          <w:szCs w:val="28"/>
        </w:rPr>
        <w:t xml:space="preserve">для 5-го класу – </w:t>
      </w:r>
      <w:r w:rsidRPr="009C22C6">
        <w:rPr>
          <w:rFonts w:eastAsia="Calibri"/>
          <w:b/>
          <w:sz w:val="28"/>
          <w:szCs w:val="28"/>
        </w:rPr>
        <w:t xml:space="preserve">1085 (1015 – якщо без варіативної складової) </w:t>
      </w:r>
      <w:r w:rsidRPr="009C22C6">
        <w:rPr>
          <w:rFonts w:eastAsia="Calibri"/>
          <w:sz w:val="28"/>
          <w:szCs w:val="28"/>
        </w:rPr>
        <w:t xml:space="preserve">годин/навчальний рік; </w:t>
      </w:r>
    </w:p>
    <w:p w:rsidR="006F1E4D" w:rsidRPr="00695E20" w:rsidRDefault="006F1E4D" w:rsidP="006F1E4D">
      <w:pPr>
        <w:ind w:firstLine="709"/>
        <w:jc w:val="both"/>
        <w:rPr>
          <w:rFonts w:eastAsia="Calibri"/>
          <w:color w:val="000000"/>
          <w:sz w:val="28"/>
          <w:szCs w:val="28"/>
        </w:rPr>
      </w:pPr>
      <w:r w:rsidRPr="009C22C6">
        <w:rPr>
          <w:rFonts w:eastAsia="Calibri"/>
          <w:sz w:val="28"/>
          <w:szCs w:val="28"/>
        </w:rPr>
        <w:t xml:space="preserve">для 6-го класу – </w:t>
      </w:r>
      <w:r w:rsidRPr="009C22C6">
        <w:rPr>
          <w:rFonts w:eastAsia="Calibri"/>
          <w:b/>
          <w:sz w:val="28"/>
          <w:szCs w:val="28"/>
        </w:rPr>
        <w:t>1190 (1120 – якщо без варіативної складової)</w:t>
      </w:r>
      <w:r w:rsidRPr="001E0394">
        <w:rPr>
          <w:rFonts w:eastAsia="Calibri"/>
          <w:b/>
          <w:color w:val="FF0000"/>
          <w:sz w:val="28"/>
          <w:szCs w:val="28"/>
        </w:rPr>
        <w:t xml:space="preserve"> </w:t>
      </w:r>
      <w:r>
        <w:rPr>
          <w:rFonts w:eastAsia="Calibri"/>
          <w:b/>
          <w:color w:val="000000"/>
          <w:sz w:val="28"/>
          <w:szCs w:val="28"/>
        </w:rPr>
        <w:t xml:space="preserve"> </w:t>
      </w:r>
      <w:r w:rsidRPr="00695E20">
        <w:rPr>
          <w:rFonts w:eastAsia="Calibri"/>
          <w:b/>
          <w:color w:val="000000"/>
          <w:sz w:val="28"/>
          <w:szCs w:val="28"/>
        </w:rPr>
        <w:t xml:space="preserve"> </w:t>
      </w:r>
      <w:r w:rsidRPr="00695E20">
        <w:rPr>
          <w:rFonts w:eastAsia="Calibri"/>
          <w:color w:val="000000"/>
          <w:sz w:val="28"/>
          <w:szCs w:val="28"/>
        </w:rPr>
        <w:t>годин/навчальний рік.</w:t>
      </w:r>
    </w:p>
    <w:p w:rsidR="006F1E4D" w:rsidRPr="0077305F" w:rsidRDefault="006F1E4D" w:rsidP="006F1E4D">
      <w:pPr>
        <w:autoSpaceDE w:val="0"/>
        <w:autoSpaceDN w:val="0"/>
        <w:adjustRightInd w:val="0"/>
        <w:spacing w:before="120" w:after="120"/>
        <w:ind w:firstLine="708"/>
        <w:jc w:val="center"/>
        <w:rPr>
          <w:b/>
          <w:color w:val="000000"/>
          <w:sz w:val="28"/>
          <w:szCs w:val="28"/>
        </w:rPr>
      </w:pPr>
      <w:r w:rsidRPr="0077305F">
        <w:rPr>
          <w:b/>
          <w:color w:val="000000"/>
          <w:sz w:val="28"/>
          <w:szCs w:val="28"/>
        </w:rPr>
        <w:t>Загальний обсяг навчального навантаження для закладів з українською мовою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2"/>
        <w:gridCol w:w="1667"/>
        <w:gridCol w:w="991"/>
        <w:gridCol w:w="821"/>
        <w:gridCol w:w="821"/>
        <w:gridCol w:w="991"/>
        <w:gridCol w:w="819"/>
        <w:gridCol w:w="819"/>
      </w:tblGrid>
      <w:tr w:rsidR="006F1E4D" w:rsidRPr="0077305F" w:rsidTr="006F1E4D">
        <w:tc>
          <w:tcPr>
            <w:tcW w:w="2642" w:type="dxa"/>
            <w:vMerge w:val="restart"/>
          </w:tcPr>
          <w:p w:rsidR="006F1E4D" w:rsidRPr="006F1E4D" w:rsidRDefault="006F1E4D" w:rsidP="006F1E4D">
            <w:pPr>
              <w:autoSpaceDE w:val="0"/>
              <w:autoSpaceDN w:val="0"/>
              <w:adjustRightInd w:val="0"/>
              <w:rPr>
                <w:color w:val="000000"/>
                <w:lang w:val="uk-UA"/>
              </w:rPr>
            </w:pPr>
            <w:r w:rsidRPr="006F1E4D">
              <w:rPr>
                <w:color w:val="000000"/>
                <w:lang w:val="uk-UA"/>
              </w:rPr>
              <w:t>Назва освітньої галузі</w:t>
            </w:r>
          </w:p>
        </w:tc>
        <w:tc>
          <w:tcPr>
            <w:tcW w:w="6929" w:type="dxa"/>
            <w:gridSpan w:val="7"/>
          </w:tcPr>
          <w:p w:rsidR="006F1E4D" w:rsidRPr="006F1E4D" w:rsidRDefault="006F1E4D" w:rsidP="006F1E4D">
            <w:pPr>
              <w:autoSpaceDE w:val="0"/>
              <w:autoSpaceDN w:val="0"/>
              <w:adjustRightInd w:val="0"/>
              <w:rPr>
                <w:color w:val="000000"/>
                <w:sz w:val="28"/>
                <w:szCs w:val="28"/>
                <w:lang w:val="uk-UA"/>
              </w:rPr>
            </w:pPr>
            <w:r w:rsidRPr="006F1E4D">
              <w:rPr>
                <w:color w:val="000000"/>
                <w:sz w:val="28"/>
                <w:szCs w:val="28"/>
                <w:lang w:val="uk-UA"/>
              </w:rPr>
              <w:t>Кількість годин на тиждень</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Навчальне навантаження</w:t>
            </w:r>
          </w:p>
        </w:tc>
        <w:tc>
          <w:tcPr>
            <w:tcW w:w="2633" w:type="dxa"/>
            <w:gridSpan w:val="3"/>
          </w:tcPr>
          <w:p w:rsidR="006F1E4D" w:rsidRPr="006F1E4D" w:rsidRDefault="006F1E4D" w:rsidP="006F1E4D">
            <w:pPr>
              <w:autoSpaceDE w:val="0"/>
              <w:autoSpaceDN w:val="0"/>
              <w:adjustRightInd w:val="0"/>
              <w:rPr>
                <w:color w:val="000000"/>
                <w:sz w:val="28"/>
                <w:szCs w:val="28"/>
                <w:lang w:val="uk-UA"/>
              </w:rPr>
            </w:pPr>
            <w:r w:rsidRPr="006F1E4D">
              <w:rPr>
                <w:color w:val="000000"/>
                <w:sz w:val="28"/>
                <w:szCs w:val="28"/>
                <w:lang w:val="uk-UA"/>
              </w:rPr>
              <w:t>5 клас</w:t>
            </w:r>
          </w:p>
        </w:tc>
        <w:tc>
          <w:tcPr>
            <w:tcW w:w="2629" w:type="dxa"/>
            <w:gridSpan w:val="3"/>
          </w:tcPr>
          <w:p w:rsidR="006F1E4D" w:rsidRPr="006F1E4D" w:rsidRDefault="006F1E4D" w:rsidP="006F1E4D">
            <w:pPr>
              <w:autoSpaceDE w:val="0"/>
              <w:autoSpaceDN w:val="0"/>
              <w:adjustRightInd w:val="0"/>
              <w:rPr>
                <w:color w:val="000000"/>
                <w:sz w:val="28"/>
                <w:szCs w:val="28"/>
                <w:lang w:val="uk-UA"/>
              </w:rPr>
            </w:pPr>
            <w:r w:rsidRPr="006F1E4D">
              <w:rPr>
                <w:color w:val="000000"/>
                <w:sz w:val="28"/>
                <w:szCs w:val="28"/>
                <w:lang w:val="uk-UA"/>
              </w:rPr>
              <w:t>6 клас</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vMerge/>
          </w:tcPr>
          <w:p w:rsidR="006F1E4D" w:rsidRPr="006F1E4D" w:rsidRDefault="006F1E4D" w:rsidP="006F1E4D">
            <w:pPr>
              <w:autoSpaceDE w:val="0"/>
              <w:autoSpaceDN w:val="0"/>
              <w:adjustRightInd w:val="0"/>
              <w:jc w:val="both"/>
              <w:rPr>
                <w:color w:val="000000"/>
                <w:lang w:val="uk-UA"/>
              </w:rPr>
            </w:pPr>
          </w:p>
        </w:tc>
        <w:tc>
          <w:tcPr>
            <w:tcW w:w="991" w:type="dxa"/>
          </w:tcPr>
          <w:p w:rsidR="006F1E4D" w:rsidRPr="006F1E4D" w:rsidRDefault="006F1E4D" w:rsidP="006F1E4D">
            <w:pPr>
              <w:autoSpaceDE w:val="0"/>
              <w:autoSpaceDN w:val="0"/>
              <w:adjustRightInd w:val="0"/>
              <w:rPr>
                <w:color w:val="000000"/>
                <w:sz w:val="20"/>
                <w:szCs w:val="20"/>
                <w:lang w:val="uk-UA"/>
              </w:rPr>
            </w:pPr>
            <w:r w:rsidRPr="006F1E4D">
              <w:rPr>
                <w:color w:val="000000"/>
                <w:sz w:val="20"/>
                <w:szCs w:val="20"/>
                <w:lang w:val="uk-UA"/>
              </w:rPr>
              <w:t>рекомен-доване</w:t>
            </w:r>
          </w:p>
        </w:tc>
        <w:tc>
          <w:tcPr>
            <w:tcW w:w="821" w:type="dxa"/>
          </w:tcPr>
          <w:p w:rsidR="006F1E4D" w:rsidRPr="006F1E4D" w:rsidRDefault="006F1E4D" w:rsidP="006F1E4D">
            <w:pPr>
              <w:autoSpaceDE w:val="0"/>
              <w:autoSpaceDN w:val="0"/>
              <w:adjustRightInd w:val="0"/>
              <w:rPr>
                <w:color w:val="000000"/>
                <w:sz w:val="20"/>
                <w:szCs w:val="20"/>
                <w:lang w:val="uk-UA"/>
              </w:rPr>
            </w:pPr>
            <w:r w:rsidRPr="006F1E4D">
              <w:rPr>
                <w:color w:val="000000"/>
                <w:sz w:val="20"/>
                <w:szCs w:val="20"/>
                <w:lang w:val="uk-UA"/>
              </w:rPr>
              <w:t>міні-мальне</w:t>
            </w:r>
          </w:p>
        </w:tc>
        <w:tc>
          <w:tcPr>
            <w:tcW w:w="821" w:type="dxa"/>
          </w:tcPr>
          <w:p w:rsidR="006F1E4D" w:rsidRPr="006F1E4D" w:rsidRDefault="006F1E4D" w:rsidP="006F1E4D">
            <w:pPr>
              <w:autoSpaceDE w:val="0"/>
              <w:autoSpaceDN w:val="0"/>
              <w:adjustRightInd w:val="0"/>
              <w:rPr>
                <w:color w:val="000000"/>
                <w:sz w:val="20"/>
                <w:szCs w:val="20"/>
                <w:lang w:val="uk-UA"/>
              </w:rPr>
            </w:pPr>
            <w:r w:rsidRPr="006F1E4D">
              <w:rPr>
                <w:color w:val="000000"/>
                <w:sz w:val="20"/>
                <w:szCs w:val="20"/>
                <w:lang w:val="uk-UA"/>
              </w:rPr>
              <w:t>макси-мальне</w:t>
            </w:r>
          </w:p>
        </w:tc>
        <w:tc>
          <w:tcPr>
            <w:tcW w:w="991" w:type="dxa"/>
          </w:tcPr>
          <w:p w:rsidR="006F1E4D" w:rsidRPr="006F1E4D" w:rsidRDefault="006F1E4D" w:rsidP="006F1E4D">
            <w:pPr>
              <w:autoSpaceDE w:val="0"/>
              <w:autoSpaceDN w:val="0"/>
              <w:adjustRightInd w:val="0"/>
              <w:rPr>
                <w:color w:val="000000"/>
                <w:sz w:val="20"/>
                <w:szCs w:val="20"/>
                <w:lang w:val="uk-UA"/>
              </w:rPr>
            </w:pPr>
            <w:r w:rsidRPr="006F1E4D">
              <w:rPr>
                <w:color w:val="000000"/>
                <w:sz w:val="20"/>
                <w:szCs w:val="20"/>
                <w:lang w:val="uk-UA"/>
              </w:rPr>
              <w:t>рекомен-доване</w:t>
            </w:r>
          </w:p>
        </w:tc>
        <w:tc>
          <w:tcPr>
            <w:tcW w:w="819" w:type="dxa"/>
          </w:tcPr>
          <w:p w:rsidR="006F1E4D" w:rsidRPr="006F1E4D" w:rsidRDefault="006F1E4D" w:rsidP="006F1E4D">
            <w:pPr>
              <w:autoSpaceDE w:val="0"/>
              <w:autoSpaceDN w:val="0"/>
              <w:adjustRightInd w:val="0"/>
              <w:rPr>
                <w:color w:val="000000"/>
                <w:sz w:val="20"/>
                <w:szCs w:val="20"/>
                <w:lang w:val="uk-UA"/>
              </w:rPr>
            </w:pPr>
            <w:r w:rsidRPr="006F1E4D">
              <w:rPr>
                <w:color w:val="000000"/>
                <w:sz w:val="20"/>
                <w:szCs w:val="20"/>
                <w:lang w:val="uk-UA"/>
              </w:rPr>
              <w:t>міні-мальне</w:t>
            </w:r>
          </w:p>
        </w:tc>
        <w:tc>
          <w:tcPr>
            <w:tcW w:w="819" w:type="dxa"/>
          </w:tcPr>
          <w:p w:rsidR="006F1E4D" w:rsidRPr="006F1E4D" w:rsidRDefault="006F1E4D" w:rsidP="006F1E4D">
            <w:pPr>
              <w:autoSpaceDE w:val="0"/>
              <w:autoSpaceDN w:val="0"/>
              <w:adjustRightInd w:val="0"/>
              <w:rPr>
                <w:color w:val="000000"/>
                <w:sz w:val="20"/>
                <w:szCs w:val="20"/>
                <w:lang w:val="uk-UA"/>
              </w:rPr>
            </w:pPr>
            <w:r w:rsidRPr="006F1E4D">
              <w:rPr>
                <w:color w:val="000000"/>
                <w:sz w:val="20"/>
                <w:szCs w:val="20"/>
                <w:lang w:val="uk-UA"/>
              </w:rPr>
              <w:t>макси-мальне</w:t>
            </w:r>
          </w:p>
        </w:tc>
      </w:tr>
      <w:tr w:rsidR="006F1E4D" w:rsidRPr="0077305F" w:rsidTr="006F1E4D">
        <w:tc>
          <w:tcPr>
            <w:tcW w:w="2642" w:type="dxa"/>
            <w:vMerge w:val="restart"/>
          </w:tcPr>
          <w:p w:rsidR="006F1E4D" w:rsidRPr="006F1E4D" w:rsidRDefault="006F1E4D" w:rsidP="009E1D2C">
            <w:pPr>
              <w:rPr>
                <w:rFonts w:eastAsia="Calibri"/>
              </w:rPr>
            </w:pPr>
            <w:r w:rsidRPr="006F1E4D">
              <w:rPr>
                <w:rFonts w:eastAsia="Calibri"/>
              </w:rPr>
              <w:t>Мовно-літературна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13</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11</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13</w:t>
            </w:r>
          </w:p>
        </w:tc>
      </w:tr>
      <w:tr w:rsidR="006F1E4D" w:rsidRPr="0077305F" w:rsidTr="006F1E4D">
        <w:tc>
          <w:tcPr>
            <w:tcW w:w="2642" w:type="dxa"/>
            <w:vMerge/>
            <w:vAlign w:val="center"/>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385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350</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455</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385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350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455</w:t>
            </w:r>
          </w:p>
        </w:tc>
      </w:tr>
      <w:tr w:rsidR="006F1E4D" w:rsidRPr="0077305F" w:rsidTr="006F1E4D">
        <w:tc>
          <w:tcPr>
            <w:tcW w:w="2642" w:type="dxa"/>
            <w:vMerge w:val="restart"/>
            <w:vAlign w:val="center"/>
          </w:tcPr>
          <w:p w:rsidR="006F1E4D" w:rsidRPr="006F1E4D" w:rsidRDefault="006F1E4D" w:rsidP="009E1D2C">
            <w:pPr>
              <w:rPr>
                <w:rFonts w:eastAsia="Calibri"/>
              </w:rPr>
            </w:pPr>
            <w:r w:rsidRPr="006F1E4D">
              <w:rPr>
                <w:rFonts w:eastAsia="Calibri"/>
              </w:rPr>
              <w:t>Математична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4</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6</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4</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6</w:t>
            </w:r>
          </w:p>
        </w:tc>
      </w:tr>
      <w:tr w:rsidR="006F1E4D" w:rsidRPr="0077305F" w:rsidTr="006F1E4D">
        <w:tc>
          <w:tcPr>
            <w:tcW w:w="2642" w:type="dxa"/>
            <w:vMerge/>
            <w:vAlign w:val="center"/>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175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140</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210</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175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140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210</w:t>
            </w:r>
          </w:p>
        </w:tc>
      </w:tr>
      <w:tr w:rsidR="006F1E4D" w:rsidRPr="0077305F" w:rsidTr="006F1E4D">
        <w:tc>
          <w:tcPr>
            <w:tcW w:w="2642" w:type="dxa"/>
            <w:vMerge w:val="restart"/>
            <w:vAlign w:val="center"/>
          </w:tcPr>
          <w:p w:rsidR="006F1E4D" w:rsidRPr="006F1E4D" w:rsidRDefault="006F1E4D" w:rsidP="009E1D2C">
            <w:pPr>
              <w:rPr>
                <w:rFonts w:eastAsia="Calibri"/>
              </w:rPr>
            </w:pPr>
            <w:r w:rsidRPr="006F1E4D">
              <w:rPr>
                <w:rFonts w:eastAsia="Calibri"/>
              </w:rPr>
              <w:t>Природнича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r>
      <w:tr w:rsidR="006F1E4D" w:rsidRPr="0077305F" w:rsidTr="006F1E4D">
        <w:tc>
          <w:tcPr>
            <w:tcW w:w="2642" w:type="dxa"/>
            <w:vMerge/>
            <w:vAlign w:val="center"/>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52,5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140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175</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Соціальна і здоров’язбережувальна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52,5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52,5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Громадянська та історична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52,5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Технологічна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Інформатична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52,5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52,5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Мистецька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70</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Фізична культура</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3</w:t>
            </w: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82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c>
          <w:tcPr>
            <w:tcW w:w="819" w:type="dxa"/>
          </w:tcPr>
          <w:p w:rsidR="006F1E4D" w:rsidRPr="006F1E4D" w:rsidRDefault="006F1E4D" w:rsidP="006F1E4D">
            <w:pPr>
              <w:autoSpaceDE w:val="0"/>
              <w:autoSpaceDN w:val="0"/>
              <w:adjustRightInd w:val="0"/>
              <w:rPr>
                <w:color w:val="000000"/>
                <w:lang w:val="uk-UA"/>
              </w:rPr>
            </w:pPr>
            <w:r w:rsidRPr="006F1E4D">
              <w:rPr>
                <w:color w:val="000000"/>
                <w:lang w:val="uk-UA"/>
              </w:rPr>
              <w:t>105</w:t>
            </w:r>
          </w:p>
        </w:tc>
      </w:tr>
      <w:tr w:rsidR="006F1E4D" w:rsidRPr="0077305F" w:rsidTr="006F1E4D">
        <w:tc>
          <w:tcPr>
            <w:tcW w:w="2642" w:type="dxa"/>
            <w:vMerge w:val="restart"/>
          </w:tcPr>
          <w:p w:rsidR="006F1E4D" w:rsidRPr="006F1E4D" w:rsidRDefault="006F1E4D" w:rsidP="006F1E4D">
            <w:pPr>
              <w:autoSpaceDE w:val="0"/>
              <w:autoSpaceDN w:val="0"/>
              <w:adjustRightInd w:val="0"/>
              <w:jc w:val="both"/>
              <w:rPr>
                <w:color w:val="000000"/>
                <w:lang w:val="uk-UA"/>
              </w:rPr>
            </w:pPr>
            <w:r w:rsidRPr="006F1E4D">
              <w:rPr>
                <w:color w:val="000000"/>
                <w:lang w:val="uk-UA"/>
              </w:rPr>
              <w:t>Усього</w:t>
            </w: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тиждень</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29</w:t>
            </w:r>
          </w:p>
        </w:tc>
        <w:tc>
          <w:tcPr>
            <w:tcW w:w="821" w:type="dxa"/>
          </w:tcPr>
          <w:p w:rsidR="006F1E4D" w:rsidRPr="006F1E4D" w:rsidRDefault="006F1E4D" w:rsidP="006F1E4D">
            <w:pPr>
              <w:autoSpaceDE w:val="0"/>
              <w:autoSpaceDN w:val="0"/>
              <w:adjustRightInd w:val="0"/>
              <w:rPr>
                <w:color w:val="000000"/>
                <w:lang w:val="uk-UA"/>
              </w:rPr>
            </w:pPr>
          </w:p>
        </w:tc>
        <w:tc>
          <w:tcPr>
            <w:tcW w:w="821" w:type="dxa"/>
          </w:tcPr>
          <w:p w:rsidR="006F1E4D" w:rsidRPr="006F1E4D" w:rsidRDefault="006F1E4D" w:rsidP="006F1E4D">
            <w:pPr>
              <w:autoSpaceDE w:val="0"/>
              <w:autoSpaceDN w:val="0"/>
              <w:adjustRightInd w:val="0"/>
              <w:rPr>
                <w:color w:val="000000"/>
                <w:lang w:val="uk-UA"/>
              </w:rPr>
            </w:pP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32</w:t>
            </w:r>
          </w:p>
        </w:tc>
        <w:tc>
          <w:tcPr>
            <w:tcW w:w="819" w:type="dxa"/>
          </w:tcPr>
          <w:p w:rsidR="006F1E4D" w:rsidRPr="006F1E4D" w:rsidRDefault="006F1E4D" w:rsidP="006F1E4D">
            <w:pPr>
              <w:autoSpaceDE w:val="0"/>
              <w:autoSpaceDN w:val="0"/>
              <w:adjustRightInd w:val="0"/>
              <w:rPr>
                <w:color w:val="00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tcPr>
          <w:p w:rsidR="006F1E4D" w:rsidRPr="006F1E4D" w:rsidRDefault="006F1E4D" w:rsidP="006F1E4D">
            <w:pPr>
              <w:autoSpaceDE w:val="0"/>
              <w:autoSpaceDN w:val="0"/>
              <w:adjustRightInd w:val="0"/>
              <w:jc w:val="both"/>
              <w:rPr>
                <w:color w:val="000000"/>
                <w:lang w:val="uk-UA"/>
              </w:rPr>
            </w:pPr>
          </w:p>
        </w:tc>
        <w:tc>
          <w:tcPr>
            <w:tcW w:w="1667" w:type="dxa"/>
          </w:tcPr>
          <w:p w:rsidR="006F1E4D" w:rsidRPr="006F1E4D" w:rsidRDefault="006F1E4D" w:rsidP="006F1E4D">
            <w:pPr>
              <w:autoSpaceDE w:val="0"/>
              <w:autoSpaceDN w:val="0"/>
              <w:adjustRightInd w:val="0"/>
              <w:rPr>
                <w:color w:val="000000"/>
                <w:lang w:val="uk-UA"/>
              </w:rPr>
            </w:pPr>
            <w:r w:rsidRPr="006F1E4D">
              <w:rPr>
                <w:color w:val="000000"/>
                <w:lang w:val="uk-UA"/>
              </w:rPr>
              <w:t>на рік</w:t>
            </w: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1015</w:t>
            </w:r>
          </w:p>
        </w:tc>
        <w:tc>
          <w:tcPr>
            <w:tcW w:w="821" w:type="dxa"/>
          </w:tcPr>
          <w:p w:rsidR="006F1E4D" w:rsidRPr="006F1E4D" w:rsidRDefault="006F1E4D" w:rsidP="006F1E4D">
            <w:pPr>
              <w:autoSpaceDE w:val="0"/>
              <w:autoSpaceDN w:val="0"/>
              <w:adjustRightInd w:val="0"/>
              <w:rPr>
                <w:color w:val="000000"/>
                <w:lang w:val="uk-UA"/>
              </w:rPr>
            </w:pPr>
          </w:p>
        </w:tc>
        <w:tc>
          <w:tcPr>
            <w:tcW w:w="821" w:type="dxa"/>
          </w:tcPr>
          <w:p w:rsidR="006F1E4D" w:rsidRPr="006F1E4D" w:rsidRDefault="006F1E4D" w:rsidP="006F1E4D">
            <w:pPr>
              <w:autoSpaceDE w:val="0"/>
              <w:autoSpaceDN w:val="0"/>
              <w:adjustRightInd w:val="0"/>
              <w:rPr>
                <w:color w:val="000000"/>
                <w:lang w:val="uk-UA"/>
              </w:rPr>
            </w:pPr>
          </w:p>
        </w:tc>
        <w:tc>
          <w:tcPr>
            <w:tcW w:w="991" w:type="dxa"/>
          </w:tcPr>
          <w:p w:rsidR="006F1E4D" w:rsidRPr="006F1E4D" w:rsidRDefault="006F1E4D" w:rsidP="006F1E4D">
            <w:pPr>
              <w:autoSpaceDE w:val="0"/>
              <w:autoSpaceDN w:val="0"/>
              <w:adjustRightInd w:val="0"/>
              <w:rPr>
                <w:color w:val="000000"/>
                <w:lang w:val="uk-UA"/>
              </w:rPr>
            </w:pPr>
            <w:r w:rsidRPr="006F1E4D">
              <w:rPr>
                <w:color w:val="000000"/>
                <w:lang w:val="uk-UA"/>
              </w:rPr>
              <w:t>1120</w:t>
            </w:r>
          </w:p>
        </w:tc>
        <w:tc>
          <w:tcPr>
            <w:tcW w:w="819" w:type="dxa"/>
          </w:tcPr>
          <w:p w:rsidR="006F1E4D" w:rsidRPr="006F1E4D" w:rsidRDefault="006F1E4D" w:rsidP="006F1E4D">
            <w:pPr>
              <w:autoSpaceDE w:val="0"/>
              <w:autoSpaceDN w:val="0"/>
              <w:adjustRightInd w:val="0"/>
              <w:rPr>
                <w:color w:val="00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val="restart"/>
          </w:tcPr>
          <w:p w:rsidR="006F1E4D" w:rsidRPr="009C22C6" w:rsidRDefault="006F1E4D" w:rsidP="006F1E4D">
            <w:pPr>
              <w:autoSpaceDE w:val="0"/>
              <w:autoSpaceDN w:val="0"/>
              <w:adjustRightInd w:val="0"/>
              <w:rPr>
                <w:lang w:val="uk-UA"/>
              </w:rPr>
            </w:pPr>
            <w:r w:rsidRPr="009C22C6">
              <w:rPr>
                <w:lang w:val="uk-UA"/>
              </w:rPr>
              <w:t xml:space="preserve">Додаткові години для вивчення предметів освітніх галузей, вибіркових освітніх компонентів,  </w:t>
            </w:r>
            <w:r w:rsidRPr="009C22C6">
              <w:rPr>
                <w:lang w:val="uk-UA"/>
              </w:rPr>
              <w:lastRenderedPageBreak/>
              <w:t>проведення індивідуальних консультацій та групових занять</w:t>
            </w:r>
          </w:p>
        </w:tc>
        <w:tc>
          <w:tcPr>
            <w:tcW w:w="1667" w:type="dxa"/>
          </w:tcPr>
          <w:p w:rsidR="006F1E4D" w:rsidRPr="009C22C6" w:rsidRDefault="006F1E4D" w:rsidP="006F1E4D">
            <w:pPr>
              <w:autoSpaceDE w:val="0"/>
              <w:autoSpaceDN w:val="0"/>
              <w:adjustRightInd w:val="0"/>
              <w:rPr>
                <w:lang w:val="uk-UA"/>
              </w:rPr>
            </w:pPr>
            <w:r w:rsidRPr="009C22C6">
              <w:rPr>
                <w:lang w:val="uk-UA"/>
              </w:rPr>
              <w:lastRenderedPageBreak/>
              <w:t>на тиждень</w:t>
            </w:r>
          </w:p>
        </w:tc>
        <w:tc>
          <w:tcPr>
            <w:tcW w:w="991" w:type="dxa"/>
          </w:tcPr>
          <w:p w:rsidR="006F1E4D" w:rsidRPr="009C22C6" w:rsidRDefault="006F1E4D" w:rsidP="006F1E4D">
            <w:pPr>
              <w:autoSpaceDE w:val="0"/>
              <w:autoSpaceDN w:val="0"/>
              <w:adjustRightInd w:val="0"/>
              <w:rPr>
                <w:lang w:val="uk-UA"/>
              </w:rPr>
            </w:pPr>
            <w:r w:rsidRPr="009C22C6">
              <w:rPr>
                <w:lang w:val="uk-UA"/>
              </w:rPr>
              <w:t>2</w:t>
            </w:r>
          </w:p>
        </w:tc>
        <w:tc>
          <w:tcPr>
            <w:tcW w:w="821" w:type="dxa"/>
          </w:tcPr>
          <w:p w:rsidR="006F1E4D" w:rsidRPr="009C22C6" w:rsidRDefault="006F1E4D" w:rsidP="006F1E4D">
            <w:pPr>
              <w:autoSpaceDE w:val="0"/>
              <w:autoSpaceDN w:val="0"/>
              <w:adjustRightInd w:val="0"/>
              <w:rPr>
                <w:lang w:val="uk-UA"/>
              </w:rPr>
            </w:pPr>
          </w:p>
        </w:tc>
        <w:tc>
          <w:tcPr>
            <w:tcW w:w="821" w:type="dxa"/>
          </w:tcPr>
          <w:p w:rsidR="006F1E4D" w:rsidRPr="009C22C6" w:rsidRDefault="006F1E4D" w:rsidP="006F1E4D">
            <w:pPr>
              <w:autoSpaceDE w:val="0"/>
              <w:autoSpaceDN w:val="0"/>
              <w:adjustRightInd w:val="0"/>
              <w:rPr>
                <w:lang w:val="uk-UA"/>
              </w:rPr>
            </w:pPr>
          </w:p>
        </w:tc>
        <w:tc>
          <w:tcPr>
            <w:tcW w:w="991" w:type="dxa"/>
          </w:tcPr>
          <w:p w:rsidR="006F1E4D" w:rsidRPr="009C22C6" w:rsidRDefault="006F1E4D" w:rsidP="006F1E4D">
            <w:pPr>
              <w:autoSpaceDE w:val="0"/>
              <w:autoSpaceDN w:val="0"/>
              <w:adjustRightInd w:val="0"/>
              <w:rPr>
                <w:lang w:val="uk-UA"/>
              </w:rPr>
            </w:pPr>
            <w:r w:rsidRPr="009C22C6">
              <w:rPr>
                <w:lang w:val="uk-UA"/>
              </w:rPr>
              <w:t>2</w:t>
            </w:r>
          </w:p>
        </w:tc>
        <w:tc>
          <w:tcPr>
            <w:tcW w:w="819" w:type="dxa"/>
          </w:tcPr>
          <w:p w:rsidR="006F1E4D" w:rsidRPr="006F1E4D" w:rsidRDefault="006F1E4D" w:rsidP="006F1E4D">
            <w:pPr>
              <w:autoSpaceDE w:val="0"/>
              <w:autoSpaceDN w:val="0"/>
              <w:adjustRightInd w:val="0"/>
              <w:rPr>
                <w:color w:val="FF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tcPr>
          <w:p w:rsidR="006F1E4D" w:rsidRPr="009C22C6" w:rsidRDefault="006F1E4D" w:rsidP="006F1E4D">
            <w:pPr>
              <w:autoSpaceDE w:val="0"/>
              <w:autoSpaceDN w:val="0"/>
              <w:adjustRightInd w:val="0"/>
              <w:jc w:val="both"/>
              <w:rPr>
                <w:lang w:val="uk-UA"/>
              </w:rPr>
            </w:pPr>
          </w:p>
        </w:tc>
        <w:tc>
          <w:tcPr>
            <w:tcW w:w="1667" w:type="dxa"/>
          </w:tcPr>
          <w:p w:rsidR="006F1E4D" w:rsidRPr="009C22C6" w:rsidRDefault="006F1E4D" w:rsidP="006F1E4D">
            <w:pPr>
              <w:autoSpaceDE w:val="0"/>
              <w:autoSpaceDN w:val="0"/>
              <w:adjustRightInd w:val="0"/>
              <w:rPr>
                <w:lang w:val="uk-UA"/>
              </w:rPr>
            </w:pPr>
            <w:r w:rsidRPr="009C22C6">
              <w:rPr>
                <w:lang w:val="uk-UA"/>
              </w:rPr>
              <w:t>на рік</w:t>
            </w:r>
          </w:p>
        </w:tc>
        <w:tc>
          <w:tcPr>
            <w:tcW w:w="991" w:type="dxa"/>
          </w:tcPr>
          <w:p w:rsidR="006F1E4D" w:rsidRPr="009C22C6" w:rsidRDefault="006F1E4D" w:rsidP="006F1E4D">
            <w:pPr>
              <w:autoSpaceDE w:val="0"/>
              <w:autoSpaceDN w:val="0"/>
              <w:adjustRightInd w:val="0"/>
              <w:rPr>
                <w:lang w:val="uk-UA"/>
              </w:rPr>
            </w:pPr>
            <w:r w:rsidRPr="009C22C6">
              <w:rPr>
                <w:lang w:val="uk-UA"/>
              </w:rPr>
              <w:t>70</w:t>
            </w:r>
          </w:p>
        </w:tc>
        <w:tc>
          <w:tcPr>
            <w:tcW w:w="821" w:type="dxa"/>
          </w:tcPr>
          <w:p w:rsidR="006F1E4D" w:rsidRPr="009C22C6" w:rsidRDefault="006F1E4D" w:rsidP="006F1E4D">
            <w:pPr>
              <w:autoSpaceDE w:val="0"/>
              <w:autoSpaceDN w:val="0"/>
              <w:adjustRightInd w:val="0"/>
              <w:rPr>
                <w:lang w:val="uk-UA"/>
              </w:rPr>
            </w:pPr>
          </w:p>
        </w:tc>
        <w:tc>
          <w:tcPr>
            <w:tcW w:w="821" w:type="dxa"/>
          </w:tcPr>
          <w:p w:rsidR="006F1E4D" w:rsidRPr="009C22C6" w:rsidRDefault="006F1E4D" w:rsidP="006F1E4D">
            <w:pPr>
              <w:autoSpaceDE w:val="0"/>
              <w:autoSpaceDN w:val="0"/>
              <w:adjustRightInd w:val="0"/>
              <w:rPr>
                <w:lang w:val="uk-UA"/>
              </w:rPr>
            </w:pPr>
          </w:p>
        </w:tc>
        <w:tc>
          <w:tcPr>
            <w:tcW w:w="991" w:type="dxa"/>
          </w:tcPr>
          <w:p w:rsidR="006F1E4D" w:rsidRPr="009C22C6" w:rsidRDefault="006F1E4D" w:rsidP="006F1E4D">
            <w:pPr>
              <w:autoSpaceDE w:val="0"/>
              <w:autoSpaceDN w:val="0"/>
              <w:adjustRightInd w:val="0"/>
              <w:rPr>
                <w:lang w:val="uk-UA"/>
              </w:rPr>
            </w:pPr>
            <w:r w:rsidRPr="009C22C6">
              <w:rPr>
                <w:lang w:val="uk-UA"/>
              </w:rPr>
              <w:t>70</w:t>
            </w:r>
          </w:p>
        </w:tc>
        <w:tc>
          <w:tcPr>
            <w:tcW w:w="819" w:type="dxa"/>
          </w:tcPr>
          <w:p w:rsidR="006F1E4D" w:rsidRPr="006F1E4D" w:rsidRDefault="006F1E4D" w:rsidP="006F1E4D">
            <w:pPr>
              <w:autoSpaceDE w:val="0"/>
              <w:autoSpaceDN w:val="0"/>
              <w:adjustRightInd w:val="0"/>
              <w:rPr>
                <w:color w:val="FF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val="restart"/>
          </w:tcPr>
          <w:p w:rsidR="006F1E4D" w:rsidRPr="009C22C6" w:rsidRDefault="006F1E4D" w:rsidP="006F1E4D">
            <w:pPr>
              <w:autoSpaceDE w:val="0"/>
              <w:autoSpaceDN w:val="0"/>
              <w:adjustRightInd w:val="0"/>
              <w:rPr>
                <w:lang w:val="uk-UA"/>
              </w:rPr>
            </w:pPr>
            <w:r w:rsidRPr="009C22C6">
              <w:rPr>
                <w:lang w:val="uk-UA"/>
              </w:rPr>
              <w:lastRenderedPageBreak/>
              <w:t>Загальна кількість навчальних годин, що фінансуються з бюджету (без урахування поділу на групи)</w:t>
            </w:r>
          </w:p>
        </w:tc>
        <w:tc>
          <w:tcPr>
            <w:tcW w:w="1667" w:type="dxa"/>
          </w:tcPr>
          <w:p w:rsidR="006F1E4D" w:rsidRPr="009C22C6" w:rsidRDefault="006F1E4D" w:rsidP="006F1E4D">
            <w:pPr>
              <w:autoSpaceDE w:val="0"/>
              <w:autoSpaceDN w:val="0"/>
              <w:adjustRightInd w:val="0"/>
              <w:rPr>
                <w:lang w:val="uk-UA"/>
              </w:rPr>
            </w:pPr>
            <w:r w:rsidRPr="009C22C6">
              <w:rPr>
                <w:lang w:val="uk-UA"/>
              </w:rPr>
              <w:t>на тиждень</w:t>
            </w:r>
          </w:p>
        </w:tc>
        <w:tc>
          <w:tcPr>
            <w:tcW w:w="991" w:type="dxa"/>
          </w:tcPr>
          <w:p w:rsidR="006F1E4D" w:rsidRPr="009C22C6" w:rsidRDefault="006F1E4D" w:rsidP="006F1E4D">
            <w:pPr>
              <w:autoSpaceDE w:val="0"/>
              <w:autoSpaceDN w:val="0"/>
              <w:adjustRightInd w:val="0"/>
              <w:rPr>
                <w:lang w:val="uk-UA"/>
              </w:rPr>
            </w:pPr>
            <w:r w:rsidRPr="009C22C6">
              <w:rPr>
                <w:lang w:val="uk-UA"/>
              </w:rPr>
              <w:t>31</w:t>
            </w:r>
          </w:p>
        </w:tc>
        <w:tc>
          <w:tcPr>
            <w:tcW w:w="821" w:type="dxa"/>
          </w:tcPr>
          <w:p w:rsidR="006F1E4D" w:rsidRPr="009C22C6" w:rsidRDefault="006F1E4D" w:rsidP="006F1E4D">
            <w:pPr>
              <w:autoSpaceDE w:val="0"/>
              <w:autoSpaceDN w:val="0"/>
              <w:adjustRightInd w:val="0"/>
              <w:rPr>
                <w:lang w:val="uk-UA"/>
              </w:rPr>
            </w:pPr>
          </w:p>
        </w:tc>
        <w:tc>
          <w:tcPr>
            <w:tcW w:w="821" w:type="dxa"/>
          </w:tcPr>
          <w:p w:rsidR="006F1E4D" w:rsidRPr="009C22C6" w:rsidRDefault="006F1E4D" w:rsidP="006F1E4D">
            <w:pPr>
              <w:autoSpaceDE w:val="0"/>
              <w:autoSpaceDN w:val="0"/>
              <w:adjustRightInd w:val="0"/>
              <w:rPr>
                <w:lang w:val="uk-UA"/>
              </w:rPr>
            </w:pPr>
          </w:p>
        </w:tc>
        <w:tc>
          <w:tcPr>
            <w:tcW w:w="991" w:type="dxa"/>
          </w:tcPr>
          <w:p w:rsidR="006F1E4D" w:rsidRPr="009C22C6" w:rsidRDefault="006F1E4D" w:rsidP="006F1E4D">
            <w:pPr>
              <w:autoSpaceDE w:val="0"/>
              <w:autoSpaceDN w:val="0"/>
              <w:adjustRightInd w:val="0"/>
              <w:rPr>
                <w:lang w:val="uk-UA"/>
              </w:rPr>
            </w:pPr>
            <w:r w:rsidRPr="009C22C6">
              <w:rPr>
                <w:lang w:val="uk-UA"/>
              </w:rPr>
              <w:t>34</w:t>
            </w:r>
          </w:p>
        </w:tc>
        <w:tc>
          <w:tcPr>
            <w:tcW w:w="819" w:type="dxa"/>
          </w:tcPr>
          <w:p w:rsidR="006F1E4D" w:rsidRPr="006F1E4D" w:rsidRDefault="006F1E4D" w:rsidP="006F1E4D">
            <w:pPr>
              <w:autoSpaceDE w:val="0"/>
              <w:autoSpaceDN w:val="0"/>
              <w:adjustRightInd w:val="0"/>
              <w:rPr>
                <w:color w:val="00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tcPr>
          <w:p w:rsidR="006F1E4D" w:rsidRPr="009C22C6" w:rsidRDefault="006F1E4D" w:rsidP="006F1E4D">
            <w:pPr>
              <w:autoSpaceDE w:val="0"/>
              <w:autoSpaceDN w:val="0"/>
              <w:adjustRightInd w:val="0"/>
              <w:jc w:val="both"/>
              <w:rPr>
                <w:lang w:val="uk-UA"/>
              </w:rPr>
            </w:pPr>
          </w:p>
        </w:tc>
        <w:tc>
          <w:tcPr>
            <w:tcW w:w="1667" w:type="dxa"/>
          </w:tcPr>
          <w:p w:rsidR="006F1E4D" w:rsidRPr="009C22C6" w:rsidRDefault="006F1E4D" w:rsidP="006F1E4D">
            <w:pPr>
              <w:autoSpaceDE w:val="0"/>
              <w:autoSpaceDN w:val="0"/>
              <w:adjustRightInd w:val="0"/>
              <w:rPr>
                <w:lang w:val="uk-UA"/>
              </w:rPr>
            </w:pPr>
            <w:r w:rsidRPr="009C22C6">
              <w:rPr>
                <w:lang w:val="uk-UA"/>
              </w:rPr>
              <w:t>на рік</w:t>
            </w:r>
          </w:p>
        </w:tc>
        <w:tc>
          <w:tcPr>
            <w:tcW w:w="991" w:type="dxa"/>
          </w:tcPr>
          <w:p w:rsidR="006F1E4D" w:rsidRPr="009C22C6" w:rsidRDefault="006F1E4D" w:rsidP="006F1E4D">
            <w:pPr>
              <w:autoSpaceDE w:val="0"/>
              <w:autoSpaceDN w:val="0"/>
              <w:adjustRightInd w:val="0"/>
              <w:rPr>
                <w:lang w:val="uk-UA"/>
              </w:rPr>
            </w:pPr>
            <w:r w:rsidRPr="009C22C6">
              <w:rPr>
                <w:lang w:val="uk-UA"/>
              </w:rPr>
              <w:t>1085</w:t>
            </w:r>
          </w:p>
          <w:p w:rsidR="006F1E4D" w:rsidRPr="009C22C6" w:rsidRDefault="006F1E4D" w:rsidP="006F1E4D">
            <w:pPr>
              <w:autoSpaceDE w:val="0"/>
              <w:autoSpaceDN w:val="0"/>
              <w:adjustRightInd w:val="0"/>
              <w:rPr>
                <w:lang w:val="uk-UA"/>
              </w:rPr>
            </w:pPr>
            <w:r w:rsidRPr="009C22C6">
              <w:rPr>
                <w:lang w:val="uk-UA"/>
              </w:rPr>
              <w:t>1015</w:t>
            </w:r>
          </w:p>
        </w:tc>
        <w:tc>
          <w:tcPr>
            <w:tcW w:w="821" w:type="dxa"/>
          </w:tcPr>
          <w:p w:rsidR="006F1E4D" w:rsidRPr="009C22C6" w:rsidRDefault="006F1E4D" w:rsidP="006F1E4D">
            <w:pPr>
              <w:autoSpaceDE w:val="0"/>
              <w:autoSpaceDN w:val="0"/>
              <w:adjustRightInd w:val="0"/>
              <w:rPr>
                <w:lang w:val="uk-UA"/>
              </w:rPr>
            </w:pPr>
          </w:p>
        </w:tc>
        <w:tc>
          <w:tcPr>
            <w:tcW w:w="821" w:type="dxa"/>
          </w:tcPr>
          <w:p w:rsidR="006F1E4D" w:rsidRPr="009C22C6" w:rsidRDefault="006F1E4D" w:rsidP="006F1E4D">
            <w:pPr>
              <w:autoSpaceDE w:val="0"/>
              <w:autoSpaceDN w:val="0"/>
              <w:adjustRightInd w:val="0"/>
              <w:rPr>
                <w:lang w:val="uk-UA"/>
              </w:rPr>
            </w:pPr>
          </w:p>
        </w:tc>
        <w:tc>
          <w:tcPr>
            <w:tcW w:w="991" w:type="dxa"/>
          </w:tcPr>
          <w:p w:rsidR="006F1E4D" w:rsidRPr="009C22C6" w:rsidRDefault="006F1E4D" w:rsidP="006F1E4D">
            <w:pPr>
              <w:autoSpaceDE w:val="0"/>
              <w:autoSpaceDN w:val="0"/>
              <w:adjustRightInd w:val="0"/>
              <w:rPr>
                <w:lang w:val="uk-UA"/>
              </w:rPr>
            </w:pPr>
            <w:r w:rsidRPr="009C22C6">
              <w:rPr>
                <w:lang w:val="uk-UA"/>
              </w:rPr>
              <w:t>1190</w:t>
            </w:r>
          </w:p>
          <w:p w:rsidR="006F1E4D" w:rsidRPr="009C22C6" w:rsidRDefault="006F1E4D" w:rsidP="006F1E4D">
            <w:pPr>
              <w:autoSpaceDE w:val="0"/>
              <w:autoSpaceDN w:val="0"/>
              <w:adjustRightInd w:val="0"/>
              <w:rPr>
                <w:lang w:val="uk-UA"/>
              </w:rPr>
            </w:pPr>
            <w:r w:rsidRPr="009C22C6">
              <w:rPr>
                <w:lang w:val="uk-UA"/>
              </w:rPr>
              <w:t>1120</w:t>
            </w:r>
          </w:p>
        </w:tc>
        <w:tc>
          <w:tcPr>
            <w:tcW w:w="819" w:type="dxa"/>
          </w:tcPr>
          <w:p w:rsidR="006F1E4D" w:rsidRPr="006F1E4D" w:rsidRDefault="006F1E4D" w:rsidP="006F1E4D">
            <w:pPr>
              <w:autoSpaceDE w:val="0"/>
              <w:autoSpaceDN w:val="0"/>
              <w:adjustRightInd w:val="0"/>
              <w:rPr>
                <w:color w:val="00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val="restart"/>
          </w:tcPr>
          <w:p w:rsidR="006F1E4D" w:rsidRPr="009C22C6" w:rsidRDefault="006F1E4D" w:rsidP="006F1E4D">
            <w:pPr>
              <w:autoSpaceDE w:val="0"/>
              <w:autoSpaceDN w:val="0"/>
              <w:adjustRightInd w:val="0"/>
              <w:jc w:val="both"/>
              <w:rPr>
                <w:lang w:val="uk-UA"/>
              </w:rPr>
            </w:pPr>
            <w:r w:rsidRPr="009C22C6">
              <w:rPr>
                <w:lang w:val="uk-UA"/>
              </w:rPr>
              <w:t>Гранично допустиме річне навантаження учнів</w:t>
            </w:r>
          </w:p>
        </w:tc>
        <w:tc>
          <w:tcPr>
            <w:tcW w:w="1667" w:type="dxa"/>
          </w:tcPr>
          <w:p w:rsidR="006F1E4D" w:rsidRPr="009C22C6" w:rsidRDefault="006F1E4D" w:rsidP="006F1E4D">
            <w:pPr>
              <w:autoSpaceDE w:val="0"/>
              <w:autoSpaceDN w:val="0"/>
              <w:adjustRightInd w:val="0"/>
              <w:rPr>
                <w:lang w:val="uk-UA"/>
              </w:rPr>
            </w:pPr>
            <w:r w:rsidRPr="009C22C6">
              <w:rPr>
                <w:lang w:val="uk-UA"/>
              </w:rPr>
              <w:t>на тиждень</w:t>
            </w:r>
          </w:p>
        </w:tc>
        <w:tc>
          <w:tcPr>
            <w:tcW w:w="991" w:type="dxa"/>
          </w:tcPr>
          <w:p w:rsidR="006F1E4D" w:rsidRPr="009C22C6" w:rsidRDefault="006F1E4D" w:rsidP="006F1E4D">
            <w:pPr>
              <w:autoSpaceDE w:val="0"/>
              <w:autoSpaceDN w:val="0"/>
              <w:adjustRightInd w:val="0"/>
              <w:rPr>
                <w:lang w:val="uk-UA"/>
              </w:rPr>
            </w:pPr>
            <w:r w:rsidRPr="009C22C6">
              <w:rPr>
                <w:lang w:val="uk-UA"/>
              </w:rPr>
              <w:t>28</w:t>
            </w:r>
          </w:p>
        </w:tc>
        <w:tc>
          <w:tcPr>
            <w:tcW w:w="821" w:type="dxa"/>
          </w:tcPr>
          <w:p w:rsidR="006F1E4D" w:rsidRPr="009C22C6" w:rsidRDefault="006F1E4D" w:rsidP="006F1E4D">
            <w:pPr>
              <w:autoSpaceDE w:val="0"/>
              <w:autoSpaceDN w:val="0"/>
              <w:adjustRightInd w:val="0"/>
              <w:rPr>
                <w:lang w:val="uk-UA"/>
              </w:rPr>
            </w:pPr>
          </w:p>
        </w:tc>
        <w:tc>
          <w:tcPr>
            <w:tcW w:w="821" w:type="dxa"/>
          </w:tcPr>
          <w:p w:rsidR="006F1E4D" w:rsidRPr="009C22C6" w:rsidRDefault="006F1E4D" w:rsidP="006F1E4D">
            <w:pPr>
              <w:autoSpaceDE w:val="0"/>
              <w:autoSpaceDN w:val="0"/>
              <w:adjustRightInd w:val="0"/>
              <w:rPr>
                <w:lang w:val="uk-UA"/>
              </w:rPr>
            </w:pPr>
          </w:p>
        </w:tc>
        <w:tc>
          <w:tcPr>
            <w:tcW w:w="991" w:type="dxa"/>
          </w:tcPr>
          <w:p w:rsidR="006F1E4D" w:rsidRPr="009C22C6" w:rsidRDefault="006F1E4D" w:rsidP="006F1E4D">
            <w:pPr>
              <w:autoSpaceDE w:val="0"/>
              <w:autoSpaceDN w:val="0"/>
              <w:adjustRightInd w:val="0"/>
              <w:rPr>
                <w:lang w:val="uk-UA"/>
              </w:rPr>
            </w:pPr>
            <w:r w:rsidRPr="009C22C6">
              <w:rPr>
                <w:lang w:val="uk-UA"/>
              </w:rPr>
              <w:t>31</w:t>
            </w:r>
          </w:p>
        </w:tc>
        <w:tc>
          <w:tcPr>
            <w:tcW w:w="819" w:type="dxa"/>
          </w:tcPr>
          <w:p w:rsidR="006F1E4D" w:rsidRPr="006F1E4D" w:rsidRDefault="006F1E4D" w:rsidP="006F1E4D">
            <w:pPr>
              <w:autoSpaceDE w:val="0"/>
              <w:autoSpaceDN w:val="0"/>
              <w:adjustRightInd w:val="0"/>
              <w:rPr>
                <w:color w:val="000000"/>
                <w:lang w:val="uk-UA"/>
              </w:rPr>
            </w:pPr>
          </w:p>
        </w:tc>
        <w:tc>
          <w:tcPr>
            <w:tcW w:w="819" w:type="dxa"/>
          </w:tcPr>
          <w:p w:rsidR="006F1E4D" w:rsidRPr="006F1E4D" w:rsidRDefault="006F1E4D" w:rsidP="006F1E4D">
            <w:pPr>
              <w:autoSpaceDE w:val="0"/>
              <w:autoSpaceDN w:val="0"/>
              <w:adjustRightInd w:val="0"/>
              <w:rPr>
                <w:color w:val="000000"/>
                <w:lang w:val="uk-UA"/>
              </w:rPr>
            </w:pPr>
          </w:p>
        </w:tc>
      </w:tr>
      <w:tr w:rsidR="006F1E4D" w:rsidRPr="0077305F" w:rsidTr="006F1E4D">
        <w:tc>
          <w:tcPr>
            <w:tcW w:w="2642" w:type="dxa"/>
            <w:vMerge/>
          </w:tcPr>
          <w:p w:rsidR="006F1E4D" w:rsidRPr="009C22C6" w:rsidRDefault="006F1E4D" w:rsidP="006F1E4D">
            <w:pPr>
              <w:autoSpaceDE w:val="0"/>
              <w:autoSpaceDN w:val="0"/>
              <w:adjustRightInd w:val="0"/>
              <w:jc w:val="both"/>
              <w:rPr>
                <w:lang w:val="uk-UA"/>
              </w:rPr>
            </w:pPr>
          </w:p>
        </w:tc>
        <w:tc>
          <w:tcPr>
            <w:tcW w:w="1667" w:type="dxa"/>
          </w:tcPr>
          <w:p w:rsidR="006F1E4D" w:rsidRPr="009C22C6" w:rsidRDefault="006F1E4D" w:rsidP="006F1E4D">
            <w:pPr>
              <w:autoSpaceDE w:val="0"/>
              <w:autoSpaceDN w:val="0"/>
              <w:adjustRightInd w:val="0"/>
              <w:rPr>
                <w:lang w:val="uk-UA"/>
              </w:rPr>
            </w:pPr>
            <w:r w:rsidRPr="009C22C6">
              <w:rPr>
                <w:lang w:val="uk-UA"/>
              </w:rPr>
              <w:t>на рік</w:t>
            </w:r>
          </w:p>
        </w:tc>
        <w:tc>
          <w:tcPr>
            <w:tcW w:w="991" w:type="dxa"/>
          </w:tcPr>
          <w:p w:rsidR="006F1E4D" w:rsidRPr="009C22C6" w:rsidRDefault="006F1E4D" w:rsidP="006F1E4D">
            <w:pPr>
              <w:autoSpaceDE w:val="0"/>
              <w:autoSpaceDN w:val="0"/>
              <w:adjustRightInd w:val="0"/>
              <w:rPr>
                <w:lang w:val="uk-UA"/>
              </w:rPr>
            </w:pPr>
            <w:r w:rsidRPr="009C22C6">
              <w:rPr>
                <w:lang w:val="uk-UA"/>
              </w:rPr>
              <w:t>980</w:t>
            </w:r>
          </w:p>
        </w:tc>
        <w:tc>
          <w:tcPr>
            <w:tcW w:w="821" w:type="dxa"/>
          </w:tcPr>
          <w:p w:rsidR="006F1E4D" w:rsidRPr="009C22C6" w:rsidRDefault="006F1E4D" w:rsidP="006F1E4D">
            <w:pPr>
              <w:autoSpaceDE w:val="0"/>
              <w:autoSpaceDN w:val="0"/>
              <w:adjustRightInd w:val="0"/>
              <w:rPr>
                <w:lang w:val="uk-UA"/>
              </w:rPr>
            </w:pPr>
          </w:p>
        </w:tc>
        <w:tc>
          <w:tcPr>
            <w:tcW w:w="821" w:type="dxa"/>
          </w:tcPr>
          <w:p w:rsidR="006F1E4D" w:rsidRPr="009C22C6" w:rsidRDefault="006F1E4D" w:rsidP="006F1E4D">
            <w:pPr>
              <w:autoSpaceDE w:val="0"/>
              <w:autoSpaceDN w:val="0"/>
              <w:adjustRightInd w:val="0"/>
              <w:rPr>
                <w:lang w:val="uk-UA"/>
              </w:rPr>
            </w:pPr>
          </w:p>
        </w:tc>
        <w:tc>
          <w:tcPr>
            <w:tcW w:w="991" w:type="dxa"/>
          </w:tcPr>
          <w:p w:rsidR="006F1E4D" w:rsidRPr="009C22C6" w:rsidRDefault="006F1E4D" w:rsidP="006F1E4D">
            <w:pPr>
              <w:autoSpaceDE w:val="0"/>
              <w:autoSpaceDN w:val="0"/>
              <w:adjustRightInd w:val="0"/>
              <w:rPr>
                <w:lang w:val="uk-UA"/>
              </w:rPr>
            </w:pPr>
            <w:r w:rsidRPr="009C22C6">
              <w:rPr>
                <w:lang w:val="uk-UA"/>
              </w:rPr>
              <w:t>1085</w:t>
            </w:r>
          </w:p>
        </w:tc>
        <w:tc>
          <w:tcPr>
            <w:tcW w:w="819" w:type="dxa"/>
          </w:tcPr>
          <w:p w:rsidR="006F1E4D" w:rsidRPr="006F1E4D" w:rsidRDefault="006F1E4D" w:rsidP="006F1E4D">
            <w:pPr>
              <w:autoSpaceDE w:val="0"/>
              <w:autoSpaceDN w:val="0"/>
              <w:adjustRightInd w:val="0"/>
              <w:rPr>
                <w:color w:val="000000"/>
                <w:lang w:val="uk-UA"/>
              </w:rPr>
            </w:pPr>
          </w:p>
        </w:tc>
        <w:tc>
          <w:tcPr>
            <w:tcW w:w="819" w:type="dxa"/>
          </w:tcPr>
          <w:p w:rsidR="006F1E4D" w:rsidRPr="006F1E4D" w:rsidRDefault="006F1E4D" w:rsidP="006F1E4D">
            <w:pPr>
              <w:autoSpaceDE w:val="0"/>
              <w:autoSpaceDN w:val="0"/>
              <w:adjustRightInd w:val="0"/>
              <w:rPr>
                <w:color w:val="000000"/>
                <w:lang w:val="uk-UA"/>
              </w:rPr>
            </w:pPr>
          </w:p>
        </w:tc>
      </w:tr>
    </w:tbl>
    <w:p w:rsidR="006F1E4D" w:rsidRDefault="006F1E4D" w:rsidP="006F1E4D">
      <w:pPr>
        <w:autoSpaceDE w:val="0"/>
        <w:autoSpaceDN w:val="0"/>
        <w:adjustRightInd w:val="0"/>
        <w:spacing w:before="120" w:after="120"/>
        <w:jc w:val="center"/>
        <w:rPr>
          <w:b/>
          <w:bCs/>
          <w:caps/>
          <w:sz w:val="28"/>
          <w:szCs w:val="28"/>
        </w:rPr>
      </w:pPr>
    </w:p>
    <w:p w:rsidR="006F1E4D" w:rsidRPr="007A5850" w:rsidRDefault="006F1E4D" w:rsidP="006F1E4D">
      <w:pPr>
        <w:autoSpaceDE w:val="0"/>
        <w:autoSpaceDN w:val="0"/>
        <w:adjustRightInd w:val="0"/>
        <w:spacing w:before="120" w:after="120"/>
        <w:jc w:val="center"/>
        <w:rPr>
          <w:b/>
          <w:bCs/>
          <w:caps/>
          <w:sz w:val="28"/>
          <w:szCs w:val="28"/>
        </w:rPr>
      </w:pPr>
      <w:r>
        <w:rPr>
          <w:b/>
          <w:bCs/>
          <w:caps/>
          <w:sz w:val="28"/>
          <w:szCs w:val="28"/>
        </w:rPr>
        <w:t>4. Навчальний план</w:t>
      </w:r>
    </w:p>
    <w:p w:rsidR="001F57BE" w:rsidRDefault="006F1E4D" w:rsidP="006F1E4D">
      <w:pPr>
        <w:autoSpaceDE w:val="0"/>
        <w:autoSpaceDN w:val="0"/>
        <w:adjustRightInd w:val="0"/>
        <w:ind w:firstLine="708"/>
        <w:jc w:val="both"/>
        <w:rPr>
          <w:color w:val="000000"/>
          <w:sz w:val="28"/>
          <w:szCs w:val="28"/>
          <w:lang w:val="uk-UA"/>
        </w:rPr>
      </w:pPr>
      <w:r w:rsidRPr="00245F0A">
        <w:rPr>
          <w:color w:val="000000"/>
          <w:sz w:val="28"/>
          <w:szCs w:val="28"/>
        </w:rPr>
        <w:t xml:space="preserve">Навчальний план </w:t>
      </w:r>
      <w:r>
        <w:rPr>
          <w:color w:val="000000"/>
          <w:sz w:val="28"/>
          <w:szCs w:val="28"/>
        </w:rPr>
        <w:t xml:space="preserve">закладу </w:t>
      </w:r>
      <w:r w:rsidRPr="00245F0A">
        <w:rPr>
          <w:color w:val="000000"/>
          <w:sz w:val="28"/>
          <w:szCs w:val="28"/>
        </w:rPr>
        <w:t>розробл</w:t>
      </w:r>
      <w:r>
        <w:rPr>
          <w:color w:val="000000"/>
          <w:sz w:val="28"/>
          <w:szCs w:val="28"/>
        </w:rPr>
        <w:t>ено</w:t>
      </w:r>
      <w:r w:rsidRPr="00245F0A">
        <w:rPr>
          <w:color w:val="000000"/>
          <w:sz w:val="28"/>
          <w:szCs w:val="28"/>
        </w:rPr>
        <w:t xml:space="preserve"> згідно додатка 3 до Типової освітньої програми</w:t>
      </w:r>
      <w:r>
        <w:rPr>
          <w:color w:val="000000"/>
          <w:sz w:val="28"/>
          <w:szCs w:val="28"/>
        </w:rPr>
        <w:t xml:space="preserve"> для 5-6 класів </w:t>
      </w:r>
      <w:r w:rsidRPr="001E0394">
        <w:rPr>
          <w:color w:val="000000"/>
          <w:sz w:val="28"/>
          <w:szCs w:val="28"/>
        </w:rPr>
        <w:t xml:space="preserve">і </w:t>
      </w:r>
      <w:r>
        <w:rPr>
          <w:color w:val="000000"/>
          <w:sz w:val="28"/>
          <w:szCs w:val="28"/>
        </w:rPr>
        <w:t>є складовою</w:t>
      </w:r>
      <w:r w:rsidRPr="001E0394">
        <w:rPr>
          <w:color w:val="000000"/>
          <w:sz w:val="28"/>
          <w:szCs w:val="28"/>
        </w:rPr>
        <w:t xml:space="preserve"> освітньої програми</w:t>
      </w:r>
      <w:r>
        <w:rPr>
          <w:color w:val="000000"/>
          <w:sz w:val="28"/>
          <w:szCs w:val="28"/>
        </w:rPr>
        <w:t xml:space="preserve"> </w:t>
      </w:r>
    </w:p>
    <w:p w:rsidR="006F1E4D" w:rsidRPr="00891875" w:rsidRDefault="006F1E4D" w:rsidP="001F57BE">
      <w:pPr>
        <w:autoSpaceDE w:val="0"/>
        <w:autoSpaceDN w:val="0"/>
        <w:adjustRightInd w:val="0"/>
        <w:jc w:val="both"/>
        <w:rPr>
          <w:color w:val="000000"/>
          <w:sz w:val="28"/>
          <w:szCs w:val="28"/>
          <w:lang w:val="uk-UA"/>
        </w:rPr>
      </w:pPr>
      <w:r w:rsidRPr="00891875">
        <w:rPr>
          <w:b/>
          <w:color w:val="000000"/>
          <w:sz w:val="28"/>
          <w:szCs w:val="28"/>
          <w:lang w:val="uk-UA"/>
        </w:rPr>
        <w:t>(додаток 1)</w:t>
      </w:r>
      <w:r w:rsidRPr="00891875">
        <w:rPr>
          <w:color w:val="000000"/>
          <w:sz w:val="28"/>
          <w:szCs w:val="28"/>
          <w:lang w:val="uk-UA"/>
        </w:rPr>
        <w:t xml:space="preserve">. У навчальному плані відображено перелік обраних закладом обов’язкових для вивчення навчальних предметів та інтегрованих курсів для реалізації кожної освітньої галузі, розподіл годин на їх вивчення. </w:t>
      </w:r>
    </w:p>
    <w:p w:rsidR="006F1E4D" w:rsidRDefault="006F1E4D" w:rsidP="006F1E4D">
      <w:pPr>
        <w:autoSpaceDE w:val="0"/>
        <w:autoSpaceDN w:val="0"/>
        <w:adjustRightInd w:val="0"/>
        <w:ind w:firstLine="708"/>
        <w:jc w:val="both"/>
        <w:rPr>
          <w:sz w:val="28"/>
          <w:szCs w:val="28"/>
          <w:lang w:val="uk-UA"/>
        </w:rPr>
      </w:pPr>
      <w:r w:rsidRPr="009C22C6">
        <w:rPr>
          <w:sz w:val="28"/>
          <w:szCs w:val="28"/>
        </w:rPr>
        <w:t>Також у навчальному плані конкретизовано використання варіативного освітнього компоненту з урахуванням особливостей організації освітнього процесу та індивідуальних освітніх потреб учнів: додаткові години для вивчення предметів освітніх галузей, курсів за вибором, проведення індивідуальних консультацій та групових занять.</w:t>
      </w:r>
      <w:r w:rsidR="00CB3B18">
        <w:rPr>
          <w:sz w:val="28"/>
          <w:szCs w:val="28"/>
          <w:lang w:val="uk-UA"/>
        </w:rPr>
        <w:t xml:space="preserve"> </w:t>
      </w:r>
    </w:p>
    <w:p w:rsidR="00CB3B18" w:rsidRPr="00CB3B18" w:rsidRDefault="00CB3B18" w:rsidP="006F1E4D">
      <w:pPr>
        <w:autoSpaceDE w:val="0"/>
        <w:autoSpaceDN w:val="0"/>
        <w:adjustRightInd w:val="0"/>
        <w:ind w:firstLine="708"/>
        <w:jc w:val="both"/>
        <w:rPr>
          <w:sz w:val="28"/>
          <w:szCs w:val="28"/>
          <w:lang w:val="uk-UA"/>
        </w:rPr>
      </w:pPr>
      <w:r>
        <w:rPr>
          <w:sz w:val="28"/>
          <w:szCs w:val="28"/>
          <w:lang w:val="uk-UA"/>
        </w:rPr>
        <w:t>Години варіативно складової реалізуються кза вибором: « Казка як етнічний жанр»( 5 клас,1 тижнева година), « Уроки з охорони довкілля»( 5</w:t>
      </w:r>
      <w:r w:rsidR="001E3E73">
        <w:rPr>
          <w:sz w:val="28"/>
          <w:szCs w:val="28"/>
          <w:lang w:val="uk-UA"/>
        </w:rPr>
        <w:t>,6</w:t>
      </w:r>
      <w:r>
        <w:rPr>
          <w:sz w:val="28"/>
          <w:szCs w:val="28"/>
          <w:lang w:val="uk-UA"/>
        </w:rPr>
        <w:t xml:space="preserve"> клас</w:t>
      </w:r>
      <w:r w:rsidR="001E3E73">
        <w:rPr>
          <w:sz w:val="28"/>
          <w:szCs w:val="28"/>
          <w:lang w:val="uk-UA"/>
        </w:rPr>
        <w:t>и, по 1 тижневій годині</w:t>
      </w:r>
      <w:r>
        <w:rPr>
          <w:sz w:val="28"/>
          <w:szCs w:val="28"/>
          <w:lang w:val="uk-UA"/>
        </w:rPr>
        <w:t>), « Українознавство» ( 6 клас, 1тижнева година),</w:t>
      </w:r>
    </w:p>
    <w:p w:rsidR="006F1E4D" w:rsidRPr="00245F0A" w:rsidRDefault="006F1E4D" w:rsidP="006F1E4D">
      <w:pPr>
        <w:autoSpaceDE w:val="0"/>
        <w:autoSpaceDN w:val="0"/>
        <w:adjustRightInd w:val="0"/>
        <w:ind w:firstLine="709"/>
        <w:jc w:val="both"/>
        <w:rPr>
          <w:sz w:val="28"/>
          <w:szCs w:val="28"/>
        </w:rPr>
      </w:pPr>
      <w:r w:rsidRPr="00245F0A">
        <w:rPr>
          <w:rFonts w:eastAsia="Calibri"/>
          <w:color w:val="000000"/>
          <w:sz w:val="28"/>
          <w:szCs w:val="28"/>
        </w:rPr>
        <w:t xml:space="preserve">У навчальному плані, який схвалюється педагогічною радою </w:t>
      </w:r>
      <w:r w:rsidRPr="00245F0A">
        <w:rPr>
          <w:rFonts w:eastAsia="Calibri"/>
          <w:sz w:val="28"/>
          <w:szCs w:val="28"/>
        </w:rPr>
        <w:t>і затверджується керівником щорічно, відображається фактичний тижневий обсяг навчального навантаження.</w:t>
      </w:r>
    </w:p>
    <w:p w:rsidR="006F1E4D" w:rsidRPr="009C22C6" w:rsidRDefault="006F1E4D" w:rsidP="006F1E4D">
      <w:pPr>
        <w:autoSpaceDE w:val="0"/>
        <w:autoSpaceDN w:val="0"/>
        <w:adjustRightInd w:val="0"/>
        <w:jc w:val="center"/>
        <w:rPr>
          <w:b/>
          <w:bCs/>
          <w:caps/>
          <w:sz w:val="28"/>
          <w:szCs w:val="28"/>
        </w:rPr>
      </w:pPr>
      <w:r>
        <w:rPr>
          <w:b/>
          <w:bCs/>
          <w:caps/>
          <w:sz w:val="28"/>
          <w:szCs w:val="28"/>
        </w:rPr>
        <w:t>5</w:t>
      </w:r>
      <w:r w:rsidRPr="007A5850">
        <w:rPr>
          <w:b/>
          <w:bCs/>
          <w:caps/>
          <w:sz w:val="28"/>
          <w:szCs w:val="28"/>
        </w:rPr>
        <w:t xml:space="preserve">. </w:t>
      </w:r>
      <w:r w:rsidRPr="009C22C6">
        <w:rPr>
          <w:b/>
          <w:bCs/>
          <w:caps/>
          <w:sz w:val="28"/>
          <w:szCs w:val="28"/>
        </w:rPr>
        <w:t>Модельні навчальні програми та навчальні програми</w:t>
      </w:r>
    </w:p>
    <w:p w:rsidR="006F1E4D" w:rsidRPr="009C22C6" w:rsidRDefault="006F1E4D" w:rsidP="006F1E4D">
      <w:pPr>
        <w:pStyle w:val="ae"/>
        <w:shd w:val="clear" w:color="auto" w:fill="FFFFFF"/>
        <w:spacing w:after="0"/>
        <w:ind w:firstLine="708"/>
        <w:jc w:val="both"/>
        <w:rPr>
          <w:rFonts w:ascii="Times New Roman" w:hAnsi="Times New Roman"/>
          <w:color w:val="111111"/>
          <w:sz w:val="18"/>
          <w:szCs w:val="18"/>
          <w:lang w:val="ru-RU"/>
        </w:rPr>
      </w:pPr>
      <w:r w:rsidRPr="009C22C6">
        <w:rPr>
          <w:rFonts w:ascii="Times New Roman" w:hAnsi="Times New Roman"/>
          <w:b/>
          <w:sz w:val="28"/>
          <w:szCs w:val="28"/>
          <w:lang w:val="ru-RU"/>
        </w:rPr>
        <w:t>Модельна навчальна програма</w:t>
      </w:r>
      <w:r w:rsidRPr="009C22C6">
        <w:rPr>
          <w:rFonts w:ascii="Times New Roman" w:hAnsi="Times New Roman"/>
          <w:sz w:val="28"/>
          <w:szCs w:val="28"/>
          <w:lang w:val="ru-RU"/>
        </w:rPr>
        <w:t xml:space="preserve"> - </w:t>
      </w:r>
      <w:r w:rsidRPr="009C22C6">
        <w:rPr>
          <w:rFonts w:ascii="Times New Roman" w:hAnsi="Times New Roman"/>
          <w:color w:val="111111"/>
          <w:sz w:val="28"/>
          <w:szCs w:val="28"/>
          <w:lang w:val="ru-RU"/>
        </w:rPr>
        <w:t xml:space="preserve">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рекомендовані для використання в освітньому процесі. Модельні навчальні програми спрямовані на реалізацію вимог Державного стандарту базової середньої освіти. </w:t>
      </w:r>
      <w:hyperlink r:id="rId12" w:history="1">
        <w:r w:rsidRPr="009C22C6">
          <w:rPr>
            <w:rStyle w:val="a6"/>
            <w:rFonts w:ascii="Times New Roman" w:hAnsi="Times New Roman"/>
            <w:sz w:val="28"/>
            <w:szCs w:val="28"/>
            <w:lang w:val="ru-RU"/>
          </w:rPr>
          <w:t>З модельними навчальними програмами</w:t>
        </w:r>
      </w:hyperlink>
      <w:r w:rsidRPr="009C22C6">
        <w:rPr>
          <w:rFonts w:ascii="Times New Roman" w:hAnsi="Times New Roman"/>
          <w:color w:val="111111"/>
          <w:sz w:val="28"/>
          <w:szCs w:val="28"/>
          <w:lang w:val="ru-RU"/>
        </w:rPr>
        <w:t xml:space="preserve"> з освітніх можна ознайомитися на сайті Міністерства освіти і науки України.</w:t>
      </w:r>
    </w:p>
    <w:p w:rsidR="006F1E4D" w:rsidRPr="009C22C6" w:rsidRDefault="006F1E4D" w:rsidP="006F1E4D">
      <w:pPr>
        <w:shd w:val="clear" w:color="auto" w:fill="FFFFFF"/>
        <w:ind w:firstLine="708"/>
        <w:jc w:val="both"/>
        <w:rPr>
          <w:color w:val="111111"/>
          <w:sz w:val="28"/>
          <w:szCs w:val="28"/>
          <w:lang w:eastAsia="uk-UA"/>
        </w:rPr>
      </w:pPr>
      <w:r w:rsidRPr="009C22C6">
        <w:rPr>
          <w:color w:val="111111"/>
          <w:sz w:val="28"/>
          <w:szCs w:val="28"/>
          <w:lang w:eastAsia="uk-UA"/>
        </w:rPr>
        <w:t xml:space="preserve">У </w:t>
      </w:r>
      <w:r w:rsidRPr="00302D64">
        <w:rPr>
          <w:b/>
          <w:color w:val="111111"/>
          <w:sz w:val="28"/>
          <w:szCs w:val="28"/>
          <w:lang w:eastAsia="uk-UA"/>
        </w:rPr>
        <w:t>додатку 2</w:t>
      </w:r>
      <w:r w:rsidRPr="009C22C6">
        <w:rPr>
          <w:color w:val="111111"/>
          <w:sz w:val="28"/>
          <w:szCs w:val="28"/>
          <w:lang w:eastAsia="uk-UA"/>
        </w:rPr>
        <w:t xml:space="preserve"> до Освітньої програми розміщено </w:t>
      </w:r>
      <w:r w:rsidRPr="009C22C6">
        <w:rPr>
          <w:b/>
          <w:color w:val="111111"/>
          <w:sz w:val="28"/>
          <w:szCs w:val="28"/>
          <w:lang w:eastAsia="uk-UA"/>
        </w:rPr>
        <w:t xml:space="preserve">перелік програм </w:t>
      </w:r>
      <w:r w:rsidRPr="009C22C6">
        <w:rPr>
          <w:color w:val="111111"/>
          <w:sz w:val="28"/>
          <w:szCs w:val="28"/>
          <w:lang w:eastAsia="uk-UA"/>
        </w:rPr>
        <w:t>(модельних навчальних програм та/або навчальних програм</w:t>
      </w:r>
      <w:r w:rsidRPr="00FB69ED">
        <w:rPr>
          <w:sz w:val="28"/>
          <w:szCs w:val="28"/>
          <w:lang w:eastAsia="uk-UA"/>
        </w:rPr>
        <w:t xml:space="preserve">), </w:t>
      </w:r>
      <w:r w:rsidRPr="00FB69ED">
        <w:rPr>
          <w:sz w:val="28"/>
          <w:szCs w:val="28"/>
        </w:rPr>
        <w:t xml:space="preserve">у тому числі навчальні програми курсів за вибором, </w:t>
      </w:r>
      <w:r w:rsidRPr="00FB69ED">
        <w:rPr>
          <w:sz w:val="28"/>
          <w:szCs w:val="28"/>
          <w:lang w:eastAsia="uk-UA"/>
        </w:rPr>
        <w:t>що використовуються</w:t>
      </w:r>
      <w:r w:rsidRPr="009C22C6">
        <w:rPr>
          <w:color w:val="111111"/>
          <w:sz w:val="28"/>
          <w:szCs w:val="28"/>
          <w:lang w:eastAsia="uk-UA"/>
        </w:rPr>
        <w:t xml:space="preserve"> закладом в освітньому процесі. Програми обрані з урахуванням потенціалу педагогічного колективу, ресурсного забезпечення закладу, навчально-методичного супроводу програм, особливостей та потреб учнів у досягненні обов’язкових результатів навчання.</w:t>
      </w:r>
    </w:p>
    <w:p w:rsidR="006F1E4D" w:rsidRDefault="006F1E4D" w:rsidP="006F1E4D">
      <w:pPr>
        <w:shd w:val="clear" w:color="auto" w:fill="FFFFFF"/>
        <w:ind w:firstLine="708"/>
        <w:jc w:val="both"/>
        <w:rPr>
          <w:color w:val="111111"/>
          <w:sz w:val="28"/>
          <w:szCs w:val="28"/>
          <w:lang w:eastAsia="uk-UA"/>
        </w:rPr>
      </w:pPr>
      <w:r w:rsidRPr="00B65D07">
        <w:rPr>
          <w:b/>
          <w:color w:val="111111"/>
          <w:sz w:val="28"/>
          <w:szCs w:val="28"/>
          <w:lang w:eastAsia="uk-UA"/>
        </w:rPr>
        <w:lastRenderedPageBreak/>
        <w:t>Навчальні програми</w:t>
      </w:r>
      <w:r>
        <w:rPr>
          <w:color w:val="111111"/>
          <w:sz w:val="28"/>
          <w:szCs w:val="28"/>
          <w:lang w:eastAsia="uk-UA"/>
        </w:rPr>
        <w:t xml:space="preserve"> розроблені на основі модельних навчальних програм, </w:t>
      </w:r>
      <w:r w:rsidRPr="00B65D07">
        <w:rPr>
          <w:b/>
          <w:color w:val="111111"/>
          <w:sz w:val="28"/>
          <w:szCs w:val="28"/>
          <w:lang w:eastAsia="uk-UA"/>
        </w:rPr>
        <w:t>затвердж</w:t>
      </w:r>
      <w:r>
        <w:rPr>
          <w:b/>
          <w:color w:val="111111"/>
          <w:sz w:val="28"/>
          <w:szCs w:val="28"/>
          <w:lang w:eastAsia="uk-UA"/>
        </w:rPr>
        <w:t>ені</w:t>
      </w:r>
      <w:r w:rsidRPr="00B65D07">
        <w:rPr>
          <w:b/>
          <w:color w:val="111111"/>
          <w:sz w:val="28"/>
          <w:szCs w:val="28"/>
          <w:lang w:eastAsia="uk-UA"/>
        </w:rPr>
        <w:t xml:space="preserve"> педагогічною радою</w:t>
      </w:r>
      <w:r>
        <w:rPr>
          <w:color w:val="111111"/>
          <w:sz w:val="28"/>
          <w:szCs w:val="28"/>
          <w:lang w:eastAsia="uk-UA"/>
        </w:rPr>
        <w:t>.</w:t>
      </w:r>
    </w:p>
    <w:p w:rsidR="006F1E4D" w:rsidRPr="00D76180" w:rsidRDefault="006F1E4D" w:rsidP="006F1E4D">
      <w:pPr>
        <w:autoSpaceDE w:val="0"/>
        <w:autoSpaceDN w:val="0"/>
        <w:adjustRightInd w:val="0"/>
        <w:spacing w:before="120" w:after="120"/>
        <w:ind w:firstLine="708"/>
        <w:jc w:val="both"/>
        <w:rPr>
          <w:sz w:val="28"/>
          <w:szCs w:val="28"/>
        </w:rPr>
      </w:pPr>
      <w:r w:rsidRPr="00D76180">
        <w:rPr>
          <w:sz w:val="28"/>
          <w:szCs w:val="28"/>
        </w:rPr>
        <w:t xml:space="preserve">Сукупність модельних та/або навчальних програм в освітній програмі охоплює досягнення учнями результатів навчання з усіх визначених Державним стандартом освітніх галузей. </w:t>
      </w:r>
    </w:p>
    <w:p w:rsidR="006F1E4D" w:rsidRPr="00581C2C" w:rsidRDefault="006F1E4D" w:rsidP="006F1E4D">
      <w:pPr>
        <w:autoSpaceDE w:val="0"/>
        <w:autoSpaceDN w:val="0"/>
        <w:adjustRightInd w:val="0"/>
        <w:spacing w:before="120" w:after="120"/>
        <w:ind w:firstLine="708"/>
        <w:jc w:val="both"/>
        <w:rPr>
          <w:b/>
          <w:bCs/>
          <w:caps/>
          <w:sz w:val="28"/>
          <w:szCs w:val="28"/>
        </w:rPr>
      </w:pPr>
      <w:r w:rsidRPr="00581C2C">
        <w:rPr>
          <w:sz w:val="28"/>
          <w:szCs w:val="28"/>
        </w:rPr>
        <w:t xml:space="preserve">На основі </w:t>
      </w:r>
      <w:r w:rsidRPr="00B65D07">
        <w:rPr>
          <w:b/>
          <w:sz w:val="28"/>
          <w:szCs w:val="28"/>
        </w:rPr>
        <w:t>навчальної програми</w:t>
      </w:r>
      <w:r w:rsidRPr="00581C2C">
        <w:rPr>
          <w:sz w:val="28"/>
          <w:szCs w:val="28"/>
        </w:rPr>
        <w:t xml:space="preserve"> з предмета/інтегрованого курсу вчитель складає </w:t>
      </w:r>
      <w:r w:rsidRPr="00877329">
        <w:rPr>
          <w:b/>
          <w:sz w:val="28"/>
          <w:szCs w:val="28"/>
        </w:rPr>
        <w:t>календарно-тематичне планування</w:t>
      </w:r>
      <w:r w:rsidRPr="00581C2C">
        <w:rPr>
          <w:sz w:val="28"/>
          <w:szCs w:val="28"/>
        </w:rPr>
        <w:t xml:space="preserve"> з урахуванням нав</w:t>
      </w:r>
      <w:r>
        <w:rPr>
          <w:sz w:val="28"/>
          <w:szCs w:val="28"/>
        </w:rPr>
        <w:t xml:space="preserve">чальних можливостей класу: </w:t>
      </w:r>
      <w:r w:rsidRPr="00581C2C">
        <w:rPr>
          <w:sz w:val="28"/>
          <w:szCs w:val="28"/>
        </w:rPr>
        <w:t>може переносити теми уроків, відповідно до того, як учні засвоїли навчальний матеріал, визначати кількість годин на вивчення окремих тем.</w:t>
      </w:r>
      <w:r w:rsidRPr="00D519D1">
        <w:rPr>
          <w:sz w:val="28"/>
          <w:szCs w:val="28"/>
        </w:rPr>
        <w:t xml:space="preserve"> </w:t>
      </w:r>
      <w:r>
        <w:rPr>
          <w:sz w:val="28"/>
          <w:szCs w:val="28"/>
        </w:rPr>
        <w:t>В</w:t>
      </w:r>
      <w:r w:rsidRPr="00581C2C">
        <w:rPr>
          <w:sz w:val="28"/>
          <w:szCs w:val="28"/>
        </w:rPr>
        <w:t xml:space="preserve">читель </w:t>
      </w:r>
      <w:r>
        <w:rPr>
          <w:sz w:val="28"/>
          <w:szCs w:val="28"/>
        </w:rPr>
        <w:t>самостійно вибудовує</w:t>
      </w:r>
      <w:r w:rsidRPr="00581C2C">
        <w:rPr>
          <w:sz w:val="28"/>
          <w:szCs w:val="28"/>
        </w:rPr>
        <w:t xml:space="preserve"> послідовність </w:t>
      </w:r>
      <w:r>
        <w:rPr>
          <w:sz w:val="28"/>
          <w:szCs w:val="28"/>
        </w:rPr>
        <w:t>ф</w:t>
      </w:r>
      <w:r w:rsidRPr="00581C2C">
        <w:rPr>
          <w:sz w:val="28"/>
          <w:szCs w:val="28"/>
        </w:rPr>
        <w:t>ормування очікуваних результатів навчання, враховуючи при цьому послідовність розгортанн</w:t>
      </w:r>
      <w:r>
        <w:rPr>
          <w:sz w:val="28"/>
          <w:szCs w:val="28"/>
        </w:rPr>
        <w:t>я змісту у навчальній програмі.</w:t>
      </w:r>
    </w:p>
    <w:p w:rsidR="006F1E4D" w:rsidRPr="00B65D07" w:rsidRDefault="006F1E4D" w:rsidP="006F1E4D">
      <w:pPr>
        <w:autoSpaceDE w:val="0"/>
        <w:autoSpaceDN w:val="0"/>
        <w:adjustRightInd w:val="0"/>
        <w:spacing w:before="120" w:after="120"/>
        <w:ind w:firstLine="708"/>
        <w:jc w:val="both"/>
        <w:rPr>
          <w:b/>
          <w:sz w:val="28"/>
          <w:szCs w:val="28"/>
        </w:rPr>
      </w:pPr>
      <w:r w:rsidRPr="00581C2C">
        <w:rPr>
          <w:sz w:val="28"/>
          <w:szCs w:val="28"/>
        </w:rPr>
        <w:t xml:space="preserve">Календарно-тематичне та поурочне планування </w:t>
      </w:r>
      <w:r>
        <w:rPr>
          <w:sz w:val="28"/>
          <w:szCs w:val="28"/>
        </w:rPr>
        <w:t>складається</w:t>
      </w:r>
      <w:r w:rsidRPr="00581C2C">
        <w:rPr>
          <w:sz w:val="28"/>
          <w:szCs w:val="28"/>
        </w:rPr>
        <w:t xml:space="preserve"> вчителем </w:t>
      </w:r>
      <w:r w:rsidRPr="00B65D07">
        <w:rPr>
          <w:b/>
          <w:sz w:val="28"/>
          <w:szCs w:val="28"/>
        </w:rPr>
        <w:t>у довільній формі</w:t>
      </w:r>
      <w:r w:rsidRPr="00581C2C">
        <w:rPr>
          <w:sz w:val="28"/>
          <w:szCs w:val="28"/>
        </w:rPr>
        <w:t>, у тому числі з використанням друкованих чи електронних джерел</w:t>
      </w:r>
      <w:r>
        <w:rPr>
          <w:sz w:val="28"/>
          <w:szCs w:val="28"/>
        </w:rPr>
        <w:t>.</w:t>
      </w:r>
      <w:r w:rsidRPr="00581C2C">
        <w:rPr>
          <w:sz w:val="28"/>
          <w:szCs w:val="28"/>
        </w:rPr>
        <w:t xml:space="preserve"> Форма</w:t>
      </w:r>
      <w:r>
        <w:rPr>
          <w:sz w:val="28"/>
          <w:szCs w:val="28"/>
        </w:rPr>
        <w:t>т, обсяг, структура, зміст та оф</w:t>
      </w:r>
      <w:r w:rsidRPr="00581C2C">
        <w:rPr>
          <w:sz w:val="28"/>
          <w:szCs w:val="28"/>
        </w:rPr>
        <w:t>ормлення календарно</w:t>
      </w:r>
      <w:r>
        <w:rPr>
          <w:sz w:val="28"/>
          <w:szCs w:val="28"/>
        </w:rPr>
        <w:t>-</w:t>
      </w:r>
      <w:r w:rsidRPr="00581C2C">
        <w:rPr>
          <w:sz w:val="28"/>
          <w:szCs w:val="28"/>
        </w:rPr>
        <w:t xml:space="preserve">тематичних та поурочних планів-конспектів </w:t>
      </w:r>
      <w:r w:rsidRPr="00B65D07">
        <w:rPr>
          <w:b/>
          <w:sz w:val="28"/>
          <w:szCs w:val="28"/>
        </w:rPr>
        <w:t xml:space="preserve">є індивідуальною справою вчителя. </w:t>
      </w:r>
    </w:p>
    <w:p w:rsidR="006F1E4D" w:rsidRPr="007A5850" w:rsidRDefault="006F1E4D" w:rsidP="006F1E4D">
      <w:pPr>
        <w:autoSpaceDE w:val="0"/>
        <w:autoSpaceDN w:val="0"/>
        <w:adjustRightInd w:val="0"/>
        <w:spacing w:before="120" w:after="120"/>
        <w:jc w:val="center"/>
        <w:rPr>
          <w:b/>
          <w:bCs/>
          <w:caps/>
          <w:sz w:val="28"/>
          <w:szCs w:val="28"/>
        </w:rPr>
      </w:pPr>
      <w:r>
        <w:rPr>
          <w:b/>
          <w:bCs/>
          <w:caps/>
          <w:sz w:val="28"/>
          <w:szCs w:val="28"/>
        </w:rPr>
        <w:t>6</w:t>
      </w:r>
      <w:r w:rsidRPr="007A5850">
        <w:rPr>
          <w:b/>
          <w:bCs/>
          <w:caps/>
          <w:sz w:val="28"/>
          <w:szCs w:val="28"/>
        </w:rPr>
        <w:t>. форми організації освітнього процесу</w:t>
      </w:r>
    </w:p>
    <w:p w:rsidR="006F1E4D" w:rsidRPr="00F53EFE" w:rsidRDefault="006F1E4D" w:rsidP="006F1E4D">
      <w:pPr>
        <w:pStyle w:val="Default"/>
        <w:ind w:firstLine="708"/>
        <w:jc w:val="both"/>
        <w:rPr>
          <w:sz w:val="28"/>
          <w:szCs w:val="28"/>
        </w:rPr>
      </w:pPr>
      <w:r w:rsidRPr="00AD29D6">
        <w:rPr>
          <w:color w:val="auto"/>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Pr>
          <w:color w:val="auto"/>
          <w:sz w:val="28"/>
          <w:szCs w:val="28"/>
        </w:rPr>
        <w:t xml:space="preserve"> з урахуванням </w:t>
      </w:r>
      <w:r>
        <w:rPr>
          <w:sz w:val="28"/>
          <w:szCs w:val="28"/>
        </w:rPr>
        <w:t>національних, регіональних та місцевих особливостей.</w:t>
      </w:r>
    </w:p>
    <w:p w:rsidR="006F1E4D" w:rsidRDefault="006F1E4D" w:rsidP="006F1E4D">
      <w:pPr>
        <w:spacing w:before="120" w:after="120"/>
        <w:ind w:firstLine="709"/>
        <w:jc w:val="both"/>
        <w:rPr>
          <w:rFonts w:eastAsia="Calibri"/>
          <w:sz w:val="28"/>
          <w:szCs w:val="28"/>
        </w:rPr>
      </w:pPr>
      <w:r w:rsidRPr="00AD29D6">
        <w:rPr>
          <w:sz w:val="28"/>
          <w:szCs w:val="28"/>
        </w:rPr>
        <w:t>Освітні методики, технології, форми, методи і засоби навчання</w:t>
      </w:r>
      <w:r w:rsidRPr="00AD29D6">
        <w:rPr>
          <w:rFonts w:eastAsia="Calibri"/>
          <w:sz w:val="28"/>
          <w:szCs w:val="28"/>
        </w:rPr>
        <w:t xml:space="preserve"> вчитель визначає самостійно, враховуючи конкретні умови роботи, форми здобуття освіти, наявні </w:t>
      </w:r>
      <w:r>
        <w:rPr>
          <w:rFonts w:eastAsia="Calibri"/>
          <w:sz w:val="28"/>
          <w:szCs w:val="28"/>
        </w:rPr>
        <w:t>ресурси.</w:t>
      </w:r>
    </w:p>
    <w:p w:rsidR="006F1E4D" w:rsidRPr="00AD29D6" w:rsidRDefault="006F1E4D" w:rsidP="006F1E4D">
      <w:pPr>
        <w:spacing w:before="120" w:after="120"/>
        <w:ind w:firstLine="709"/>
        <w:jc w:val="both"/>
        <w:rPr>
          <w:sz w:val="28"/>
          <w:szCs w:val="28"/>
        </w:rPr>
      </w:pPr>
      <w:r>
        <w:rPr>
          <w:rFonts w:eastAsia="Calibri"/>
          <w:sz w:val="28"/>
          <w:szCs w:val="28"/>
        </w:rPr>
        <w:t>Д</w:t>
      </w:r>
      <w:r w:rsidRPr="00AD29D6">
        <w:rPr>
          <w:rFonts w:eastAsia="Calibri"/>
          <w:sz w:val="28"/>
          <w:szCs w:val="28"/>
        </w:rPr>
        <w:t>осягнення конкретних очікуваних результатів, зазначених у навчальн</w:t>
      </w:r>
      <w:r>
        <w:rPr>
          <w:rFonts w:eastAsia="Calibri"/>
          <w:sz w:val="28"/>
          <w:szCs w:val="28"/>
        </w:rPr>
        <w:t>ій</w:t>
      </w:r>
      <w:r w:rsidRPr="00AD29D6">
        <w:rPr>
          <w:rFonts w:eastAsia="Calibri"/>
          <w:sz w:val="28"/>
          <w:szCs w:val="28"/>
        </w:rPr>
        <w:t xml:space="preserve"> програм</w:t>
      </w:r>
      <w:r>
        <w:rPr>
          <w:rFonts w:eastAsia="Calibri"/>
          <w:sz w:val="28"/>
          <w:szCs w:val="28"/>
        </w:rPr>
        <w:t>і, учитель забезпечує шляхом</w:t>
      </w:r>
      <w:r w:rsidRPr="00B65D07">
        <w:rPr>
          <w:rFonts w:eastAsia="Calibri"/>
          <w:b/>
          <w:sz w:val="28"/>
          <w:szCs w:val="28"/>
        </w:rPr>
        <w:t xml:space="preserve"> використанням </w:t>
      </w:r>
      <w:r w:rsidRPr="00B65D07">
        <w:rPr>
          <w:b/>
          <w:sz w:val="28"/>
          <w:szCs w:val="28"/>
        </w:rPr>
        <w:t xml:space="preserve"> активних форм навчання</w:t>
      </w:r>
      <w:r>
        <w:rPr>
          <w:sz w:val="28"/>
          <w:szCs w:val="28"/>
        </w:rPr>
        <w:t xml:space="preserve">: </w:t>
      </w:r>
      <w:r w:rsidRPr="00F53EFE">
        <w:rPr>
          <w:rFonts w:eastAsia="Calibri"/>
          <w:sz w:val="28"/>
          <w:szCs w:val="28"/>
        </w:rPr>
        <w:t>мозковий штурм,</w:t>
      </w:r>
      <w:r w:rsidRPr="00E80D5E">
        <w:rPr>
          <w:rFonts w:eastAsia="Calibri"/>
          <w:sz w:val="28"/>
          <w:szCs w:val="28"/>
        </w:rPr>
        <w:t xml:space="preserve"> </w:t>
      </w:r>
      <w:r w:rsidRPr="00F53EFE">
        <w:rPr>
          <w:rFonts w:eastAsia="Calibri"/>
          <w:sz w:val="28"/>
          <w:szCs w:val="28"/>
        </w:rPr>
        <w:t>обговорення,</w:t>
      </w:r>
      <w:r>
        <w:rPr>
          <w:rFonts w:eastAsia="Calibri"/>
          <w:sz w:val="28"/>
          <w:szCs w:val="28"/>
        </w:rPr>
        <w:t xml:space="preserve"> асоціативний кущ, </w:t>
      </w:r>
      <w:r w:rsidRPr="00F53EFE">
        <w:rPr>
          <w:rFonts w:eastAsia="Calibri"/>
          <w:sz w:val="28"/>
          <w:szCs w:val="28"/>
        </w:rPr>
        <w:t>рольова, ділова гра, дискусія, дебати, літературні читання, написання есе, повідомлень, виступів, пізнавальні, навчальні, творчі</w:t>
      </w:r>
      <w:r>
        <w:rPr>
          <w:rFonts w:eastAsia="Calibri"/>
          <w:sz w:val="28"/>
          <w:szCs w:val="28"/>
        </w:rPr>
        <w:t>, дослідницькі</w:t>
      </w:r>
      <w:r w:rsidRPr="00F53EFE">
        <w:rPr>
          <w:rFonts w:eastAsia="Calibri"/>
          <w:sz w:val="28"/>
          <w:szCs w:val="28"/>
        </w:rPr>
        <w:t xml:space="preserve"> проєкти</w:t>
      </w:r>
      <w:r w:rsidRPr="00AD29D6">
        <w:rPr>
          <w:rFonts w:eastAsia="Calibri"/>
          <w:sz w:val="28"/>
          <w:szCs w:val="28"/>
        </w:rPr>
        <w:t xml:space="preserve">, інтерв’ю, аналіз життєвих ситуацій, </w:t>
      </w:r>
      <w:r>
        <w:rPr>
          <w:rFonts w:eastAsia="Calibri"/>
          <w:sz w:val="28"/>
          <w:szCs w:val="28"/>
        </w:rPr>
        <w:t>уроки-</w:t>
      </w:r>
      <w:r w:rsidRPr="00AD29D6">
        <w:rPr>
          <w:rFonts w:eastAsia="Calibri"/>
          <w:sz w:val="28"/>
          <w:szCs w:val="28"/>
        </w:rPr>
        <w:t xml:space="preserve">екскурсії, віртуальні подорожі, квести, організація спостережень у природі, мінідослідження, проведення експериментів, виконання практичних робіт і вправ, порівняльний аналіз, моделювання, розв’язання </w:t>
      </w:r>
      <w:r w:rsidRPr="00AD29D6">
        <w:rPr>
          <w:sz w:val="28"/>
          <w:szCs w:val="28"/>
        </w:rPr>
        <w:t xml:space="preserve">ситуативних, проблемних, </w:t>
      </w:r>
      <w:r>
        <w:rPr>
          <w:sz w:val="28"/>
          <w:szCs w:val="28"/>
        </w:rPr>
        <w:t>аналітичних завдань</w:t>
      </w:r>
      <w:r w:rsidRPr="00AD29D6">
        <w:rPr>
          <w:sz w:val="28"/>
          <w:szCs w:val="28"/>
        </w:rPr>
        <w:t xml:space="preserve">, робота з різними джерелами інформації (словниками, довідниками, науково-популярною літературою, інтернет-ресурсами, медіа) тощо. </w:t>
      </w:r>
    </w:p>
    <w:p w:rsidR="006F1E4D" w:rsidRPr="00AD29D6" w:rsidRDefault="006F1E4D" w:rsidP="006F1E4D">
      <w:pPr>
        <w:spacing w:before="120" w:after="120"/>
        <w:ind w:firstLine="709"/>
        <w:jc w:val="both"/>
        <w:rPr>
          <w:rFonts w:eastAsia="Calibri"/>
          <w:sz w:val="28"/>
          <w:szCs w:val="28"/>
        </w:rPr>
      </w:pPr>
      <w:r w:rsidRPr="00BB729D">
        <w:rPr>
          <w:b/>
          <w:sz w:val="28"/>
          <w:szCs w:val="28"/>
        </w:rPr>
        <w:t>Представлення результатів</w:t>
      </w:r>
      <w:r>
        <w:rPr>
          <w:b/>
          <w:sz w:val="28"/>
          <w:szCs w:val="28"/>
        </w:rPr>
        <w:t xml:space="preserve"> навчання</w:t>
      </w:r>
      <w:r w:rsidRPr="00AD29D6">
        <w:rPr>
          <w:sz w:val="28"/>
          <w:szCs w:val="28"/>
        </w:rPr>
        <w:t xml:space="preserve"> відбувається різноманітними способами: </w:t>
      </w:r>
      <w:r>
        <w:rPr>
          <w:sz w:val="28"/>
          <w:szCs w:val="28"/>
        </w:rPr>
        <w:t xml:space="preserve">усні відповіді, письмові роботи, </w:t>
      </w:r>
      <w:r w:rsidRPr="00AD29D6">
        <w:rPr>
          <w:sz w:val="28"/>
          <w:szCs w:val="28"/>
        </w:rPr>
        <w:t>створення електронних чи реальних таблиць, схем</w:t>
      </w:r>
      <w:r>
        <w:rPr>
          <w:sz w:val="28"/>
          <w:szCs w:val="28"/>
        </w:rPr>
        <w:t>,</w:t>
      </w:r>
      <w:r w:rsidRPr="00AD29D6">
        <w:rPr>
          <w:sz w:val="28"/>
          <w:szCs w:val="28"/>
        </w:rPr>
        <w:t xml:space="preserve"> інфографік, плакатів, брошур, аплікацій, лепбуків, ментальних (інтелектуальних) карт, презентацій, слайдшоу, відеороликів тощо.</w:t>
      </w:r>
    </w:p>
    <w:p w:rsidR="006F1E4D" w:rsidRDefault="006F1E4D" w:rsidP="006F1E4D">
      <w:pPr>
        <w:spacing w:before="120" w:after="120"/>
        <w:ind w:firstLine="709"/>
        <w:jc w:val="both"/>
        <w:rPr>
          <w:rFonts w:eastAsia="Calibri"/>
          <w:sz w:val="28"/>
          <w:szCs w:val="28"/>
        </w:rPr>
      </w:pPr>
      <w:r>
        <w:rPr>
          <w:rFonts w:eastAsia="Calibri"/>
          <w:sz w:val="28"/>
          <w:szCs w:val="28"/>
        </w:rPr>
        <w:lastRenderedPageBreak/>
        <w:t xml:space="preserve">Провідним у навчанні є </w:t>
      </w:r>
      <w:r w:rsidRPr="00A61860">
        <w:rPr>
          <w:rFonts w:eastAsia="Calibri"/>
          <w:b/>
          <w:sz w:val="28"/>
          <w:szCs w:val="28"/>
        </w:rPr>
        <w:t>компетентнісний підхід,</w:t>
      </w:r>
      <w:r>
        <w:rPr>
          <w:rFonts w:eastAsia="Calibri"/>
          <w:sz w:val="28"/>
          <w:szCs w:val="28"/>
        </w:rPr>
        <w:t xml:space="preserve"> в основі якого - а</w:t>
      </w:r>
      <w:r w:rsidRPr="00FD1582">
        <w:rPr>
          <w:rFonts w:eastAsia="Calibri"/>
          <w:sz w:val="28"/>
          <w:szCs w:val="28"/>
        </w:rPr>
        <w:t>ктивна пізнавальна діяльність</w:t>
      </w:r>
      <w:r>
        <w:rPr>
          <w:rFonts w:eastAsia="Calibri"/>
          <w:b/>
          <w:sz w:val="28"/>
          <w:szCs w:val="28"/>
        </w:rPr>
        <w:t xml:space="preserve"> </w:t>
      </w:r>
      <w:r>
        <w:rPr>
          <w:rFonts w:eastAsia="Calibri"/>
          <w:sz w:val="28"/>
          <w:szCs w:val="28"/>
        </w:rPr>
        <w:t>учнів у колективі</w:t>
      </w:r>
      <w:r w:rsidRPr="00AD29D6">
        <w:rPr>
          <w:rFonts w:eastAsia="Calibri"/>
          <w:sz w:val="28"/>
          <w:szCs w:val="28"/>
        </w:rPr>
        <w:t>,</w:t>
      </w:r>
      <w:r>
        <w:rPr>
          <w:rFonts w:eastAsia="Calibri"/>
          <w:sz w:val="28"/>
          <w:szCs w:val="28"/>
        </w:rPr>
        <w:t xml:space="preserve"> парах, </w:t>
      </w:r>
      <w:r w:rsidRPr="00AD29D6">
        <w:rPr>
          <w:rFonts w:eastAsia="Calibri"/>
          <w:sz w:val="28"/>
          <w:szCs w:val="28"/>
        </w:rPr>
        <w:t>група</w:t>
      </w:r>
      <w:r>
        <w:rPr>
          <w:rFonts w:eastAsia="Calibri"/>
          <w:sz w:val="28"/>
          <w:szCs w:val="28"/>
        </w:rPr>
        <w:t xml:space="preserve">х, </w:t>
      </w:r>
      <w:r w:rsidRPr="00AD29D6">
        <w:rPr>
          <w:rFonts w:eastAsia="Calibri"/>
          <w:sz w:val="28"/>
          <w:szCs w:val="28"/>
        </w:rPr>
        <w:t xml:space="preserve"> індивідуальн</w:t>
      </w:r>
      <w:r>
        <w:rPr>
          <w:rFonts w:eastAsia="Calibri"/>
          <w:sz w:val="28"/>
          <w:szCs w:val="28"/>
        </w:rPr>
        <w:t>о чи у співпраці з учителем та іншими особами, у процесі якої школярі набувають досвіду.</w:t>
      </w:r>
    </w:p>
    <w:p w:rsidR="006F1E4D" w:rsidRDefault="006F1E4D" w:rsidP="006F1E4D">
      <w:pPr>
        <w:spacing w:before="120" w:after="120"/>
        <w:ind w:firstLine="709"/>
        <w:jc w:val="both"/>
        <w:rPr>
          <w:sz w:val="28"/>
          <w:szCs w:val="28"/>
        </w:rPr>
      </w:pPr>
      <w:r w:rsidRPr="00B6084C">
        <w:rPr>
          <w:rFonts w:eastAsia="Calibri"/>
          <w:b/>
          <w:sz w:val="28"/>
          <w:szCs w:val="28"/>
        </w:rPr>
        <w:t>Форми і методи роботи повинні сприяти</w:t>
      </w:r>
      <w:r>
        <w:rPr>
          <w:rFonts w:eastAsia="Calibri"/>
          <w:sz w:val="28"/>
          <w:szCs w:val="28"/>
        </w:rPr>
        <w:t xml:space="preserve"> </w:t>
      </w:r>
      <w:r w:rsidRPr="007F14DE">
        <w:rPr>
          <w:rFonts w:eastAsia="Calibri"/>
          <w:b/>
          <w:sz w:val="28"/>
          <w:szCs w:val="28"/>
        </w:rPr>
        <w:t>досягненню о</w:t>
      </w:r>
      <w:r w:rsidRPr="007F14DE">
        <w:rPr>
          <w:b/>
          <w:sz w:val="28"/>
          <w:szCs w:val="28"/>
        </w:rPr>
        <w:t>чікуваних результатів навчання</w:t>
      </w:r>
      <w:r>
        <w:rPr>
          <w:sz w:val="28"/>
          <w:szCs w:val="28"/>
        </w:rPr>
        <w:t>, визначених</w:t>
      </w:r>
      <w:r w:rsidRPr="00367F69">
        <w:rPr>
          <w:sz w:val="28"/>
          <w:szCs w:val="28"/>
        </w:rPr>
        <w:t xml:space="preserve"> Держ</w:t>
      </w:r>
      <w:r>
        <w:rPr>
          <w:sz w:val="28"/>
          <w:szCs w:val="28"/>
        </w:rPr>
        <w:t xml:space="preserve">авним </w:t>
      </w:r>
      <w:r w:rsidRPr="00367F69">
        <w:rPr>
          <w:sz w:val="28"/>
          <w:szCs w:val="28"/>
        </w:rPr>
        <w:t>стандартом</w:t>
      </w:r>
      <w:r>
        <w:rPr>
          <w:sz w:val="28"/>
          <w:szCs w:val="28"/>
        </w:rPr>
        <w:t xml:space="preserve"> з кожної освітньої галузі, плекати українську ідентичність, формувати</w:t>
      </w:r>
      <w:r w:rsidRPr="00367F69">
        <w:rPr>
          <w:sz w:val="28"/>
          <w:szCs w:val="28"/>
        </w:rPr>
        <w:t xml:space="preserve"> ціннісні</w:t>
      </w:r>
      <w:r>
        <w:rPr>
          <w:sz w:val="28"/>
          <w:szCs w:val="28"/>
        </w:rPr>
        <w:t xml:space="preserve"> </w:t>
      </w:r>
      <w:r w:rsidRPr="00367F69">
        <w:rPr>
          <w:sz w:val="28"/>
          <w:szCs w:val="28"/>
        </w:rPr>
        <w:t>орієнтири, ключові к</w:t>
      </w:r>
      <w:r>
        <w:rPr>
          <w:sz w:val="28"/>
          <w:szCs w:val="28"/>
        </w:rPr>
        <w:t xml:space="preserve">омпетентності, наскрізні уміння. </w:t>
      </w:r>
    </w:p>
    <w:p w:rsidR="006F1E4D" w:rsidRPr="00A61860" w:rsidRDefault="006F1E4D" w:rsidP="006F1E4D">
      <w:pPr>
        <w:spacing w:before="120" w:after="120"/>
        <w:ind w:firstLine="709"/>
        <w:jc w:val="both"/>
        <w:rPr>
          <w:b/>
          <w:sz w:val="28"/>
          <w:szCs w:val="28"/>
        </w:rPr>
      </w:pPr>
      <w:r w:rsidRPr="00367F69">
        <w:rPr>
          <w:sz w:val="28"/>
          <w:szCs w:val="28"/>
        </w:rPr>
        <w:t>Вивчення шкільних</w:t>
      </w:r>
      <w:r>
        <w:rPr>
          <w:sz w:val="28"/>
          <w:szCs w:val="28"/>
        </w:rPr>
        <w:t xml:space="preserve"> предметів</w:t>
      </w:r>
      <w:r w:rsidRPr="00367F69">
        <w:rPr>
          <w:sz w:val="28"/>
          <w:szCs w:val="28"/>
        </w:rPr>
        <w:t xml:space="preserve"> </w:t>
      </w:r>
      <w:r>
        <w:rPr>
          <w:sz w:val="28"/>
          <w:szCs w:val="28"/>
        </w:rPr>
        <w:t>учитель спрямовує не лише на</w:t>
      </w:r>
      <w:r w:rsidRPr="00367F69">
        <w:rPr>
          <w:sz w:val="28"/>
          <w:szCs w:val="28"/>
        </w:rPr>
        <w:t xml:space="preserve"> засвоєння системи знань, формування вмінь і</w:t>
      </w:r>
      <w:r>
        <w:rPr>
          <w:sz w:val="28"/>
          <w:szCs w:val="28"/>
        </w:rPr>
        <w:t xml:space="preserve"> навичок</w:t>
      </w:r>
      <w:r w:rsidRPr="00367F69">
        <w:rPr>
          <w:sz w:val="28"/>
          <w:szCs w:val="28"/>
        </w:rPr>
        <w:t>, а</w:t>
      </w:r>
      <w:r>
        <w:rPr>
          <w:sz w:val="28"/>
          <w:szCs w:val="28"/>
        </w:rPr>
        <w:t>,</w:t>
      </w:r>
      <w:r w:rsidRPr="00367F69">
        <w:rPr>
          <w:sz w:val="28"/>
          <w:szCs w:val="28"/>
        </w:rPr>
        <w:t xml:space="preserve"> передусім</w:t>
      </w:r>
      <w:r>
        <w:rPr>
          <w:sz w:val="28"/>
          <w:szCs w:val="28"/>
        </w:rPr>
        <w:t>,</w:t>
      </w:r>
      <w:r w:rsidRPr="00367F69">
        <w:rPr>
          <w:sz w:val="28"/>
          <w:szCs w:val="28"/>
        </w:rPr>
        <w:t xml:space="preserve"> </w:t>
      </w:r>
      <w:r w:rsidRPr="00A61860">
        <w:rPr>
          <w:b/>
          <w:sz w:val="28"/>
          <w:szCs w:val="28"/>
        </w:rPr>
        <w:t>особистісний розвиток учня, набуття духовно-морального досвіду, важливого для становлення громадянина і входження його в соціум.</w:t>
      </w:r>
    </w:p>
    <w:p w:rsidR="006F1E4D" w:rsidRPr="00AD29D6" w:rsidRDefault="006F1E4D" w:rsidP="006F1E4D">
      <w:pPr>
        <w:spacing w:before="120" w:after="120"/>
        <w:ind w:firstLine="709"/>
        <w:jc w:val="both"/>
        <w:rPr>
          <w:rFonts w:eastAsia="Calibri"/>
          <w:sz w:val="28"/>
          <w:szCs w:val="28"/>
        </w:rPr>
      </w:pPr>
      <w:r w:rsidRPr="00F53EFE">
        <w:rPr>
          <w:sz w:val="28"/>
          <w:szCs w:val="28"/>
        </w:rPr>
        <w:t xml:space="preserve">Вчитель виступає учасником та модератором освітнього процесу. </w:t>
      </w:r>
      <w:r w:rsidRPr="00AD29D6">
        <w:rPr>
          <w:rFonts w:eastAsia="Calibri"/>
          <w:sz w:val="28"/>
          <w:szCs w:val="28"/>
        </w:rPr>
        <w:t xml:space="preserve">Форми організації освітнього процесу можуть уточнюватись та розширюватись упродовж навчального року у змісті окремих предметів за умови виконання вимог </w:t>
      </w:r>
      <w:hyperlink r:id="rId13" w:history="1">
        <w:r w:rsidRPr="008755B2">
          <w:rPr>
            <w:rStyle w:val="a6"/>
            <w:rFonts w:eastAsia="Calibri"/>
            <w:sz w:val="28"/>
            <w:szCs w:val="28"/>
          </w:rPr>
          <w:t>Державного стандарту</w:t>
        </w:r>
      </w:hyperlink>
      <w:r w:rsidRPr="00AD29D6">
        <w:rPr>
          <w:rFonts w:eastAsia="Calibri"/>
          <w:sz w:val="28"/>
          <w:szCs w:val="28"/>
        </w:rPr>
        <w:t>.</w:t>
      </w:r>
    </w:p>
    <w:p w:rsidR="006F1E4D" w:rsidRPr="00E93A72" w:rsidRDefault="006F1E4D" w:rsidP="006F1E4D">
      <w:pPr>
        <w:spacing w:before="120" w:after="120"/>
        <w:ind w:firstLine="709"/>
        <w:jc w:val="both"/>
        <w:rPr>
          <w:sz w:val="28"/>
          <w:szCs w:val="28"/>
        </w:rPr>
      </w:pPr>
      <w:r w:rsidRPr="00E93A72">
        <w:rPr>
          <w:sz w:val="28"/>
          <w:szCs w:val="28"/>
        </w:rPr>
        <w:t xml:space="preserve">Під час організації освітнього процесу </w:t>
      </w:r>
      <w:r w:rsidRPr="0042125D">
        <w:rPr>
          <w:b/>
          <w:sz w:val="28"/>
          <w:szCs w:val="28"/>
        </w:rPr>
        <w:t>із використанням технологій дистанційного навчання або за змішаною формою</w:t>
      </w:r>
      <w:r w:rsidRPr="00E93A72">
        <w:rPr>
          <w:sz w:val="28"/>
          <w:szCs w:val="28"/>
        </w:rPr>
        <w:t>,  педагоги самостійно обирають електронні освітні ресурси, ураховуючи їх дидактичну доцільність, фактологічну коректність змісту, відповідність навчальній програмі:</w:t>
      </w:r>
    </w:p>
    <w:p w:rsidR="006F1E4D" w:rsidRPr="00E93A72" w:rsidRDefault="006F1E4D" w:rsidP="005B4A70">
      <w:pPr>
        <w:pStyle w:val="ab"/>
        <w:numPr>
          <w:ilvl w:val="0"/>
          <w:numId w:val="18"/>
        </w:numPr>
        <w:spacing w:before="120" w:after="120"/>
        <w:ind w:left="709" w:hanging="709"/>
        <w:contextualSpacing/>
        <w:jc w:val="both"/>
        <w:rPr>
          <w:rFonts w:eastAsia="Calibri"/>
          <w:sz w:val="28"/>
          <w:szCs w:val="28"/>
        </w:rPr>
      </w:pPr>
      <w:r w:rsidRPr="00E93A72">
        <w:rPr>
          <w:sz w:val="28"/>
          <w:szCs w:val="28"/>
        </w:rPr>
        <w:t xml:space="preserve">навчальні заняття, консультації з використанням електронних освітніх платформ </w:t>
      </w:r>
      <w:r w:rsidRPr="00FB69ED">
        <w:rPr>
          <w:sz w:val="28"/>
          <w:szCs w:val="28"/>
        </w:rPr>
        <w:t xml:space="preserve">(Google Classroom, Google </w:t>
      </w:r>
      <w:r w:rsidRPr="00FB69ED">
        <w:rPr>
          <w:sz w:val="28"/>
          <w:szCs w:val="28"/>
          <w:lang w:val="en-US"/>
        </w:rPr>
        <w:t>meet</w:t>
      </w:r>
      <w:r w:rsidRPr="00FB69ED">
        <w:rPr>
          <w:sz w:val="28"/>
          <w:szCs w:val="28"/>
        </w:rPr>
        <w:t>, Zoom);</w:t>
      </w:r>
    </w:p>
    <w:p w:rsidR="006F1E4D" w:rsidRPr="00AD29D6" w:rsidRDefault="006F1E4D" w:rsidP="005B4A70">
      <w:pPr>
        <w:pStyle w:val="ab"/>
        <w:numPr>
          <w:ilvl w:val="0"/>
          <w:numId w:val="18"/>
        </w:numPr>
        <w:spacing w:before="120" w:after="120"/>
        <w:ind w:left="709" w:hanging="709"/>
        <w:contextualSpacing/>
        <w:jc w:val="both"/>
        <w:rPr>
          <w:rFonts w:eastAsia="Calibri"/>
          <w:sz w:val="28"/>
          <w:szCs w:val="28"/>
        </w:rPr>
      </w:pPr>
      <w:r w:rsidRPr="00AD29D6">
        <w:rPr>
          <w:sz w:val="28"/>
          <w:szCs w:val="28"/>
        </w:rPr>
        <w:t>електронні освітні ресурси, яким надано гриф МОН;</w:t>
      </w:r>
    </w:p>
    <w:p w:rsidR="006F1E4D" w:rsidRPr="00AD29D6" w:rsidRDefault="006F1E4D" w:rsidP="005B4A70">
      <w:pPr>
        <w:pStyle w:val="ab"/>
        <w:numPr>
          <w:ilvl w:val="0"/>
          <w:numId w:val="18"/>
        </w:numPr>
        <w:spacing w:before="120" w:after="120"/>
        <w:ind w:left="709" w:hanging="709"/>
        <w:contextualSpacing/>
        <w:jc w:val="both"/>
        <w:rPr>
          <w:rFonts w:eastAsia="Calibri"/>
          <w:sz w:val="28"/>
          <w:szCs w:val="28"/>
        </w:rPr>
      </w:pPr>
      <w:r w:rsidRPr="00AD29D6">
        <w:rPr>
          <w:sz w:val="28"/>
          <w:szCs w:val="28"/>
        </w:rPr>
        <w:t>електронні освітні ресурси, створені педагогічними працівниками закладу;</w:t>
      </w:r>
    </w:p>
    <w:p w:rsidR="006F1E4D" w:rsidRPr="00AD29D6" w:rsidRDefault="006F1E4D" w:rsidP="005B4A70">
      <w:pPr>
        <w:pStyle w:val="ab"/>
        <w:numPr>
          <w:ilvl w:val="0"/>
          <w:numId w:val="18"/>
        </w:numPr>
        <w:spacing w:before="120" w:after="120"/>
        <w:ind w:left="709" w:hanging="709"/>
        <w:contextualSpacing/>
        <w:jc w:val="both"/>
        <w:rPr>
          <w:rFonts w:eastAsia="Calibri"/>
          <w:sz w:val="28"/>
          <w:szCs w:val="28"/>
        </w:rPr>
      </w:pPr>
      <w:r w:rsidRPr="00AD29D6">
        <w:rPr>
          <w:sz w:val="28"/>
          <w:szCs w:val="28"/>
        </w:rPr>
        <w:t>онлайн сервіси та інструменти («Всеукраїнська школа онлайн», тестування на платформах «На  урок», «Всеосвіта» тощо);</w:t>
      </w:r>
    </w:p>
    <w:p w:rsidR="006F1E4D" w:rsidRPr="00AD29D6" w:rsidRDefault="006F1E4D" w:rsidP="005B4A70">
      <w:pPr>
        <w:pStyle w:val="ab"/>
        <w:numPr>
          <w:ilvl w:val="0"/>
          <w:numId w:val="18"/>
        </w:numPr>
        <w:spacing w:before="120" w:after="120"/>
        <w:ind w:left="709" w:hanging="709"/>
        <w:contextualSpacing/>
        <w:jc w:val="both"/>
        <w:rPr>
          <w:rFonts w:eastAsia="Calibri"/>
          <w:sz w:val="28"/>
          <w:szCs w:val="28"/>
        </w:rPr>
      </w:pPr>
      <w:r w:rsidRPr="00AD29D6">
        <w:rPr>
          <w:sz w:val="28"/>
          <w:szCs w:val="28"/>
        </w:rPr>
        <w:t>віртуальні екскурсії;</w:t>
      </w:r>
    </w:p>
    <w:p w:rsidR="006F1E4D" w:rsidRPr="00B604B0" w:rsidRDefault="006F1E4D" w:rsidP="005B4A70">
      <w:pPr>
        <w:pStyle w:val="ab"/>
        <w:numPr>
          <w:ilvl w:val="0"/>
          <w:numId w:val="18"/>
        </w:numPr>
        <w:spacing w:before="120" w:after="120"/>
        <w:ind w:left="709" w:hanging="709"/>
        <w:contextualSpacing/>
        <w:jc w:val="both"/>
        <w:rPr>
          <w:rFonts w:eastAsia="Calibri"/>
          <w:color w:val="FF0000"/>
          <w:sz w:val="28"/>
          <w:szCs w:val="28"/>
        </w:rPr>
      </w:pPr>
      <w:r w:rsidRPr="00B604B0">
        <w:rPr>
          <w:color w:val="FF0000"/>
          <w:sz w:val="28"/>
          <w:szCs w:val="28"/>
        </w:rPr>
        <w:t>використовують електронний розклад занять, електронний класний журнал/щоденник</w:t>
      </w:r>
      <w:r>
        <w:rPr>
          <w:color w:val="FF0000"/>
          <w:sz w:val="28"/>
          <w:szCs w:val="28"/>
        </w:rPr>
        <w:t xml:space="preserve"> на платформі ______</w:t>
      </w:r>
    </w:p>
    <w:p w:rsidR="006F1E4D" w:rsidRPr="00FB69ED" w:rsidRDefault="006F1E4D" w:rsidP="006F1E4D">
      <w:pPr>
        <w:spacing w:before="120" w:after="120"/>
        <w:ind w:firstLine="708"/>
        <w:jc w:val="both"/>
        <w:rPr>
          <w:sz w:val="28"/>
          <w:szCs w:val="28"/>
        </w:rPr>
      </w:pPr>
      <w:r w:rsidRPr="00B604B0">
        <w:rPr>
          <w:sz w:val="28"/>
          <w:szCs w:val="28"/>
        </w:rPr>
        <w:t>Навчальні заняття можуть проводитись в синхронному або асинхронному режимі.</w:t>
      </w:r>
      <w:r>
        <w:rPr>
          <w:sz w:val="28"/>
          <w:szCs w:val="28"/>
        </w:rPr>
        <w:t xml:space="preserve"> </w:t>
      </w:r>
      <w:r w:rsidRPr="00FB69ED">
        <w:rPr>
          <w:sz w:val="28"/>
          <w:szCs w:val="28"/>
        </w:rPr>
        <w:t>Співвідношення занять, проведених у синхронному та асинхронному режимі – 70% / 30%.</w:t>
      </w:r>
    </w:p>
    <w:p w:rsidR="006F1E4D" w:rsidRPr="00AD29D6" w:rsidRDefault="006F1E4D" w:rsidP="006F1E4D">
      <w:pPr>
        <w:spacing w:before="120" w:after="120"/>
        <w:ind w:firstLine="708"/>
        <w:jc w:val="both"/>
        <w:rPr>
          <w:sz w:val="28"/>
          <w:szCs w:val="28"/>
        </w:rPr>
      </w:pPr>
      <w:r w:rsidRPr="00AD29D6">
        <w:rPr>
          <w:sz w:val="28"/>
          <w:szCs w:val="28"/>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w:t>
      </w:r>
      <w:r>
        <w:rPr>
          <w:sz w:val="28"/>
          <w:szCs w:val="28"/>
        </w:rPr>
        <w:t>ехнічних засобів навчання тощо).</w:t>
      </w:r>
    </w:p>
    <w:p w:rsidR="00FB69ED" w:rsidRDefault="006F1E4D" w:rsidP="006F1E4D">
      <w:pPr>
        <w:autoSpaceDE w:val="0"/>
        <w:autoSpaceDN w:val="0"/>
        <w:adjustRightInd w:val="0"/>
        <w:spacing w:before="120" w:after="120"/>
        <w:ind w:firstLine="708"/>
        <w:jc w:val="both"/>
        <w:rPr>
          <w:sz w:val="28"/>
          <w:szCs w:val="28"/>
          <w:lang w:val="uk-UA"/>
        </w:rPr>
      </w:pPr>
      <w:r w:rsidRPr="00AD29D6">
        <w:rPr>
          <w:sz w:val="28"/>
          <w:szCs w:val="28"/>
        </w:rPr>
        <w:t>За потреби</w:t>
      </w:r>
      <w:r>
        <w:rPr>
          <w:sz w:val="28"/>
          <w:szCs w:val="28"/>
        </w:rPr>
        <w:t xml:space="preserve"> (за заявою батьків)</w:t>
      </w:r>
      <w:r w:rsidRPr="00AD29D6">
        <w:rPr>
          <w:sz w:val="28"/>
          <w:szCs w:val="28"/>
        </w:rPr>
        <w:t xml:space="preserve"> заклад освіти організовує здобуття освіти за </w:t>
      </w:r>
      <w:r w:rsidRPr="00AD29D6">
        <w:rPr>
          <w:b/>
          <w:sz w:val="28"/>
          <w:szCs w:val="28"/>
        </w:rPr>
        <w:t xml:space="preserve">індивідуальною </w:t>
      </w:r>
      <w:r>
        <w:rPr>
          <w:b/>
          <w:sz w:val="28"/>
          <w:szCs w:val="28"/>
        </w:rPr>
        <w:t>формою (</w:t>
      </w:r>
      <w:r w:rsidR="00FB69ED">
        <w:rPr>
          <w:b/>
          <w:sz w:val="28"/>
          <w:szCs w:val="28"/>
        </w:rPr>
        <w:t>сімейна (домашня</w:t>
      </w:r>
      <w:r>
        <w:rPr>
          <w:b/>
          <w:sz w:val="28"/>
          <w:szCs w:val="28"/>
        </w:rPr>
        <w:t xml:space="preserve">). </w:t>
      </w:r>
    </w:p>
    <w:p w:rsidR="006F1E4D" w:rsidRPr="00FB69ED" w:rsidRDefault="006F1E4D" w:rsidP="006F1E4D">
      <w:pPr>
        <w:autoSpaceDE w:val="0"/>
        <w:autoSpaceDN w:val="0"/>
        <w:adjustRightInd w:val="0"/>
        <w:spacing w:before="120" w:after="120"/>
        <w:ind w:firstLine="708"/>
        <w:jc w:val="both"/>
        <w:rPr>
          <w:sz w:val="28"/>
          <w:szCs w:val="28"/>
          <w:lang w:val="uk-UA"/>
        </w:rPr>
      </w:pPr>
      <w:r w:rsidRPr="00FB69ED">
        <w:rPr>
          <w:sz w:val="28"/>
          <w:szCs w:val="28"/>
          <w:lang w:val="uk-UA"/>
        </w:rPr>
        <w:t xml:space="preserve">Індивідуальна освітня траєкторія учня реалізується на підставі </w:t>
      </w:r>
      <w:r w:rsidRPr="00FB69ED">
        <w:rPr>
          <w:b/>
          <w:sz w:val="28"/>
          <w:szCs w:val="28"/>
          <w:lang w:val="uk-UA"/>
        </w:rPr>
        <w:t>індивідуальної програми розвитку, індивідуального навчального плану</w:t>
      </w:r>
      <w:r w:rsidRPr="00FB69ED">
        <w:rPr>
          <w:sz w:val="28"/>
          <w:szCs w:val="28"/>
          <w:lang w:val="uk-UA"/>
        </w:rPr>
        <w:t xml:space="preserve"> </w:t>
      </w:r>
      <w:r w:rsidRPr="00FB69ED">
        <w:rPr>
          <w:sz w:val="28"/>
          <w:szCs w:val="28"/>
          <w:lang w:val="uk-UA"/>
        </w:rPr>
        <w:lastRenderedPageBreak/>
        <w:t>(додається до освітньої програми), що розробляється педагогічними працівниками у взаємодії з учнем та/або його батьками, схвалюється педагогічною радою закладу освіти, затверджується керівником та підписується батьками.</w:t>
      </w:r>
    </w:p>
    <w:p w:rsidR="006F1E4D" w:rsidRPr="00891875" w:rsidRDefault="006F1E4D" w:rsidP="006F1E4D">
      <w:pPr>
        <w:autoSpaceDE w:val="0"/>
        <w:autoSpaceDN w:val="0"/>
        <w:adjustRightInd w:val="0"/>
        <w:spacing w:before="120" w:after="120"/>
        <w:ind w:firstLine="708"/>
        <w:jc w:val="both"/>
        <w:rPr>
          <w:color w:val="000000"/>
          <w:sz w:val="28"/>
          <w:szCs w:val="28"/>
          <w:lang w:val="uk-UA"/>
        </w:rPr>
      </w:pPr>
      <w:r w:rsidRPr="00891875">
        <w:rPr>
          <w:color w:val="000000"/>
          <w:sz w:val="28"/>
          <w:szCs w:val="28"/>
          <w:lang w:val="uk-UA"/>
        </w:rPr>
        <w:t xml:space="preserve">Для забезпечення реалізації </w:t>
      </w:r>
      <w:r w:rsidRPr="00891875">
        <w:rPr>
          <w:b/>
          <w:color w:val="000000"/>
          <w:sz w:val="28"/>
          <w:szCs w:val="28"/>
          <w:lang w:val="uk-UA"/>
        </w:rPr>
        <w:t xml:space="preserve">індивідуальної освітньої траєкторії учнів, </w:t>
      </w:r>
      <w:r w:rsidRPr="00891875">
        <w:rPr>
          <w:color w:val="000000"/>
          <w:sz w:val="28"/>
          <w:szCs w:val="28"/>
          <w:lang w:val="uk-UA"/>
        </w:rPr>
        <w:t>відповідно до пункту 7 розділу І Положення про індивідуальну форму здобуття повної загальної середньої освіти (затвердженого наказом Міністерства освіти і науки України 12.01.2016</w:t>
      </w:r>
      <w:r w:rsidRPr="00ED2BBE">
        <w:rPr>
          <w:color w:val="000000"/>
          <w:sz w:val="28"/>
          <w:szCs w:val="28"/>
        </w:rPr>
        <w:t> </w:t>
      </w:r>
      <w:hyperlink r:id="rId14" w:history="1">
        <w:r w:rsidRPr="00891875">
          <w:rPr>
            <w:rStyle w:val="a6"/>
            <w:color w:val="8C8282"/>
            <w:sz w:val="28"/>
            <w:szCs w:val="28"/>
            <w:bdr w:val="none" w:sz="0" w:space="0" w:color="auto" w:frame="1"/>
            <w:lang w:val="uk-UA"/>
          </w:rPr>
          <w:t>№ 8</w:t>
        </w:r>
      </w:hyperlink>
      <w:r w:rsidRPr="00891875">
        <w:rPr>
          <w:color w:val="000000"/>
          <w:sz w:val="28"/>
          <w:szCs w:val="28"/>
          <w:lang w:val="uk-UA"/>
        </w:rPr>
        <w:t>, зареєстрованим в Міністерстві юстиції України 03 лютого 2016 р. за № 184/28314, зі змінами) заклад освіти складає графік консультацій, визначає форми, засоби, періодичність оцінювання результатів навчання, у разі потреби для учня (учениці) розробляється індивідуальний навчальний план.</w:t>
      </w:r>
    </w:p>
    <w:p w:rsidR="006F1E4D" w:rsidRPr="00891875" w:rsidRDefault="006F1E4D" w:rsidP="006F1E4D">
      <w:pPr>
        <w:autoSpaceDE w:val="0"/>
        <w:autoSpaceDN w:val="0"/>
        <w:adjustRightInd w:val="0"/>
        <w:spacing w:before="120" w:after="120"/>
        <w:ind w:firstLine="708"/>
        <w:jc w:val="both"/>
        <w:rPr>
          <w:color w:val="000000"/>
          <w:sz w:val="28"/>
          <w:szCs w:val="28"/>
          <w:lang w:val="uk-UA"/>
        </w:rPr>
      </w:pPr>
      <w:r w:rsidRPr="00891875">
        <w:rPr>
          <w:color w:val="000000"/>
          <w:sz w:val="28"/>
          <w:szCs w:val="28"/>
          <w:lang w:val="uk-UA"/>
        </w:rPr>
        <w:t xml:space="preserve">Індивідуальний навчальний план може визначати відмінні від визначених освітньою програмою закладу освіти освітні компоненти, їх послідовність, форму і темп засвоєння учнем. </w:t>
      </w:r>
    </w:p>
    <w:p w:rsidR="006F1E4D" w:rsidRPr="00ED2BBE" w:rsidRDefault="006F1E4D" w:rsidP="006F1E4D">
      <w:pPr>
        <w:autoSpaceDE w:val="0"/>
        <w:autoSpaceDN w:val="0"/>
        <w:adjustRightInd w:val="0"/>
        <w:spacing w:before="120" w:after="120"/>
        <w:ind w:firstLine="708"/>
        <w:jc w:val="both"/>
        <w:rPr>
          <w:sz w:val="28"/>
          <w:szCs w:val="28"/>
        </w:rPr>
      </w:pPr>
      <w:r w:rsidRPr="00ED2BBE">
        <w:rPr>
          <w:color w:val="000000"/>
          <w:sz w:val="28"/>
          <w:szCs w:val="28"/>
        </w:rPr>
        <w:t>Під час розроблення індивідуального навчального плану</w:t>
      </w:r>
      <w:r>
        <w:rPr>
          <w:color w:val="000000"/>
          <w:sz w:val="28"/>
          <w:szCs w:val="28"/>
        </w:rPr>
        <w:t xml:space="preserve"> для дітей, які навчаються за кордоном,</w:t>
      </w:r>
      <w:r w:rsidRPr="00ED2BBE">
        <w:rPr>
          <w:color w:val="000000"/>
          <w:sz w:val="28"/>
          <w:szCs w:val="28"/>
        </w:rPr>
        <w:t xml:space="preserve"> врахову</w:t>
      </w:r>
      <w:r>
        <w:rPr>
          <w:color w:val="000000"/>
          <w:sz w:val="28"/>
          <w:szCs w:val="28"/>
        </w:rPr>
        <w:t>ється освітня програма</w:t>
      </w:r>
      <w:r w:rsidRPr="00ED2BBE">
        <w:rPr>
          <w:color w:val="000000"/>
          <w:sz w:val="28"/>
          <w:szCs w:val="28"/>
        </w:rPr>
        <w:t xml:space="preserve"> і навчальний план закладу освіти, в якому навчається дитина в країні перебування.</w:t>
      </w:r>
    </w:p>
    <w:p w:rsidR="006F1E4D" w:rsidRPr="00E80D5E" w:rsidRDefault="006F1E4D" w:rsidP="006F1E4D">
      <w:pPr>
        <w:spacing w:before="240" w:after="120"/>
        <w:ind w:firstLine="709"/>
        <w:jc w:val="center"/>
        <w:rPr>
          <w:b/>
          <w:bCs/>
          <w:caps/>
          <w:sz w:val="28"/>
          <w:szCs w:val="28"/>
        </w:rPr>
      </w:pPr>
      <w:r w:rsidRPr="00E80D5E">
        <w:rPr>
          <w:b/>
          <w:bCs/>
          <w:caps/>
          <w:sz w:val="28"/>
          <w:szCs w:val="28"/>
        </w:rPr>
        <w:t>7. Опис інструментарію оцінювання</w:t>
      </w:r>
    </w:p>
    <w:p w:rsidR="006F1E4D" w:rsidRPr="00C63218" w:rsidRDefault="006F1E4D" w:rsidP="006F1E4D">
      <w:pPr>
        <w:autoSpaceDE w:val="0"/>
        <w:autoSpaceDN w:val="0"/>
        <w:adjustRightInd w:val="0"/>
        <w:spacing w:after="120"/>
        <w:ind w:firstLine="709"/>
        <w:jc w:val="both"/>
        <w:rPr>
          <w:sz w:val="28"/>
          <w:szCs w:val="28"/>
        </w:rPr>
      </w:pPr>
      <w:r>
        <w:rPr>
          <w:sz w:val="28"/>
          <w:szCs w:val="28"/>
        </w:rPr>
        <w:t>К</w:t>
      </w:r>
      <w:r w:rsidRPr="0042125D">
        <w:rPr>
          <w:sz w:val="28"/>
          <w:szCs w:val="28"/>
        </w:rPr>
        <w:t xml:space="preserve">ожен учень має право на справедливе, неупереджене, об’єктивне, незалежне, недискримінаційне та доброчесне оцінювання результатів його навчання </w:t>
      </w:r>
      <w:r w:rsidRPr="00C63218">
        <w:rPr>
          <w:sz w:val="28"/>
          <w:szCs w:val="28"/>
        </w:rPr>
        <w:t>незалежно від виду та форми здобуття ним освіти.</w:t>
      </w:r>
    </w:p>
    <w:p w:rsidR="006F1E4D" w:rsidRPr="00C63218" w:rsidRDefault="006F1E4D" w:rsidP="006F1E4D">
      <w:pPr>
        <w:autoSpaceDE w:val="0"/>
        <w:autoSpaceDN w:val="0"/>
        <w:adjustRightInd w:val="0"/>
        <w:spacing w:after="120"/>
        <w:ind w:firstLine="709"/>
        <w:jc w:val="both"/>
        <w:rPr>
          <w:sz w:val="28"/>
          <w:szCs w:val="28"/>
        </w:rPr>
      </w:pPr>
      <w:r w:rsidRPr="00C63218">
        <w:rPr>
          <w:sz w:val="28"/>
          <w:szCs w:val="28"/>
        </w:rPr>
        <w:t xml:space="preserve">Оцінка результатів навчання учнів є </w:t>
      </w:r>
      <w:r w:rsidRPr="00C63218">
        <w:rPr>
          <w:b/>
          <w:sz w:val="28"/>
          <w:szCs w:val="28"/>
        </w:rPr>
        <w:t>конфіденційною інформацією</w:t>
      </w:r>
      <w:r w:rsidRPr="00C63218">
        <w:rPr>
          <w:sz w:val="28"/>
          <w:szCs w:val="28"/>
        </w:rPr>
        <w:t>, яку повідомляють лише учневі/учениці, його/її батькам (іншим законним представникам).</w:t>
      </w:r>
    </w:p>
    <w:p w:rsidR="006F1E4D" w:rsidRPr="00C63218" w:rsidRDefault="006F1E4D" w:rsidP="006F1E4D">
      <w:pPr>
        <w:autoSpaceDE w:val="0"/>
        <w:autoSpaceDN w:val="0"/>
        <w:adjustRightInd w:val="0"/>
        <w:spacing w:after="120"/>
        <w:ind w:firstLine="709"/>
        <w:jc w:val="both"/>
        <w:rPr>
          <w:sz w:val="28"/>
          <w:szCs w:val="28"/>
        </w:rPr>
      </w:pPr>
      <w:r w:rsidRPr="00C63218">
        <w:rPr>
          <w:sz w:val="28"/>
          <w:szCs w:val="28"/>
        </w:rPr>
        <w:t xml:space="preserve">Під час оцінювання навчальних досягнень педагог враховує дотримання учнями </w:t>
      </w:r>
      <w:r w:rsidRPr="00691B65">
        <w:rPr>
          <w:b/>
          <w:sz w:val="28"/>
          <w:szCs w:val="28"/>
        </w:rPr>
        <w:t xml:space="preserve">принципів </w:t>
      </w:r>
      <w:r w:rsidRPr="008D7545">
        <w:rPr>
          <w:b/>
          <w:sz w:val="28"/>
          <w:szCs w:val="28"/>
        </w:rPr>
        <w:t>академічної доброчесності.</w:t>
      </w:r>
      <w:r w:rsidRPr="00C63218">
        <w:rPr>
          <w:sz w:val="28"/>
          <w:szCs w:val="28"/>
        </w:rPr>
        <w:t xml:space="preserve">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6F1E4D" w:rsidRDefault="006F1E4D" w:rsidP="006F1E4D">
      <w:pPr>
        <w:autoSpaceDE w:val="0"/>
        <w:autoSpaceDN w:val="0"/>
        <w:adjustRightInd w:val="0"/>
        <w:spacing w:after="120"/>
        <w:ind w:firstLine="709"/>
        <w:jc w:val="both"/>
        <w:rPr>
          <w:sz w:val="28"/>
          <w:szCs w:val="28"/>
        </w:rPr>
      </w:pPr>
      <w:r>
        <w:rPr>
          <w:sz w:val="28"/>
          <w:szCs w:val="28"/>
        </w:rPr>
        <w:t xml:space="preserve">Процес оцінювання </w:t>
      </w:r>
      <w:r w:rsidRPr="008D7545">
        <w:rPr>
          <w:b/>
          <w:sz w:val="28"/>
          <w:szCs w:val="28"/>
        </w:rPr>
        <w:t>повинен сприяти досягнення учнями очікуваних результатів навчання.</w:t>
      </w:r>
      <w:r>
        <w:rPr>
          <w:sz w:val="28"/>
          <w:szCs w:val="28"/>
        </w:rPr>
        <w:t xml:space="preserve">  Це забезпечується шляхом:</w:t>
      </w:r>
    </w:p>
    <w:p w:rsidR="006F1E4D" w:rsidRPr="00ED4F00" w:rsidRDefault="006F1E4D" w:rsidP="005B4A70">
      <w:pPr>
        <w:pStyle w:val="ab"/>
        <w:numPr>
          <w:ilvl w:val="0"/>
          <w:numId w:val="18"/>
        </w:numPr>
        <w:autoSpaceDE w:val="0"/>
        <w:autoSpaceDN w:val="0"/>
        <w:adjustRightInd w:val="0"/>
        <w:spacing w:after="120"/>
        <w:contextualSpacing/>
        <w:jc w:val="both"/>
        <w:rPr>
          <w:sz w:val="28"/>
          <w:szCs w:val="28"/>
        </w:rPr>
      </w:pPr>
      <w:r w:rsidRPr="00ED4F00">
        <w:rPr>
          <w:sz w:val="28"/>
          <w:szCs w:val="28"/>
        </w:rPr>
        <w:t>врахування вчителем результатів оцінювання навчальних досягнень учнів/учениць під час добору змісту, форм і методів роботи для кожного уроку;</w:t>
      </w:r>
    </w:p>
    <w:p w:rsidR="006F1E4D" w:rsidRPr="00ED4F00" w:rsidRDefault="006F1E4D" w:rsidP="005B4A70">
      <w:pPr>
        <w:pStyle w:val="ab"/>
        <w:numPr>
          <w:ilvl w:val="0"/>
          <w:numId w:val="18"/>
        </w:numPr>
        <w:autoSpaceDE w:val="0"/>
        <w:autoSpaceDN w:val="0"/>
        <w:adjustRightInd w:val="0"/>
        <w:spacing w:after="120"/>
        <w:contextualSpacing/>
        <w:jc w:val="both"/>
        <w:rPr>
          <w:sz w:val="28"/>
          <w:szCs w:val="28"/>
        </w:rPr>
      </w:pPr>
      <w:r w:rsidRPr="00ED4F00">
        <w:rPr>
          <w:sz w:val="28"/>
          <w:szCs w:val="28"/>
        </w:rPr>
        <w:t>формування в учнів уміння аналізувати власну роботу (самооцінювання, взаємооцінювання), власні результати навчання, визначати для себе подальші завдання;</w:t>
      </w:r>
    </w:p>
    <w:p w:rsidR="006F1E4D" w:rsidRPr="00ED4F00" w:rsidRDefault="006F1E4D" w:rsidP="005B4A70">
      <w:pPr>
        <w:pStyle w:val="ab"/>
        <w:numPr>
          <w:ilvl w:val="0"/>
          <w:numId w:val="18"/>
        </w:numPr>
        <w:autoSpaceDE w:val="0"/>
        <w:autoSpaceDN w:val="0"/>
        <w:adjustRightInd w:val="0"/>
        <w:spacing w:after="120"/>
        <w:contextualSpacing/>
        <w:jc w:val="both"/>
        <w:rPr>
          <w:sz w:val="28"/>
          <w:szCs w:val="28"/>
        </w:rPr>
      </w:pPr>
      <w:r>
        <w:rPr>
          <w:sz w:val="28"/>
          <w:szCs w:val="28"/>
        </w:rPr>
        <w:t xml:space="preserve">поступового </w:t>
      </w:r>
      <w:r w:rsidRPr="00ED4F00">
        <w:rPr>
          <w:sz w:val="28"/>
          <w:szCs w:val="28"/>
        </w:rPr>
        <w:t>залучення учнів до вироблення критеріїв оцінювання окремих видів навчальної діяльності;</w:t>
      </w:r>
    </w:p>
    <w:p w:rsidR="006F1E4D" w:rsidRDefault="006F1E4D" w:rsidP="005B4A70">
      <w:pPr>
        <w:pStyle w:val="ab"/>
        <w:numPr>
          <w:ilvl w:val="0"/>
          <w:numId w:val="18"/>
        </w:numPr>
        <w:autoSpaceDE w:val="0"/>
        <w:autoSpaceDN w:val="0"/>
        <w:adjustRightInd w:val="0"/>
        <w:spacing w:after="120"/>
        <w:contextualSpacing/>
        <w:jc w:val="both"/>
        <w:rPr>
          <w:sz w:val="28"/>
          <w:szCs w:val="28"/>
        </w:rPr>
      </w:pPr>
      <w:r>
        <w:rPr>
          <w:sz w:val="28"/>
          <w:szCs w:val="28"/>
        </w:rPr>
        <w:t>з</w:t>
      </w:r>
      <w:r w:rsidRPr="00ED4F00">
        <w:rPr>
          <w:sz w:val="28"/>
          <w:szCs w:val="28"/>
        </w:rPr>
        <w:t xml:space="preserve">дійснення зворотного зв’язку з учнями </w:t>
      </w:r>
      <w:r w:rsidRPr="00ED4F00">
        <w:rPr>
          <w:rFonts w:ascii="TimesNewRomanPSMT" w:hAnsi="TimesNewRomanPSMT" w:cs="TimesNewRomanPSMT"/>
          <w:sz w:val="28"/>
          <w:szCs w:val="28"/>
        </w:rPr>
        <w:t xml:space="preserve">з використанням різноманітних інструментів, що </w:t>
      </w:r>
      <w:r w:rsidRPr="00ED4F00">
        <w:rPr>
          <w:sz w:val="28"/>
          <w:szCs w:val="28"/>
        </w:rPr>
        <w:t xml:space="preserve">орієнтує їх на успіх, підтримує й </w:t>
      </w:r>
      <w:r w:rsidRPr="00ED4F00">
        <w:rPr>
          <w:sz w:val="28"/>
          <w:szCs w:val="28"/>
        </w:rPr>
        <w:lastRenderedPageBreak/>
        <w:t xml:space="preserve">надихає </w:t>
      </w:r>
      <w:r>
        <w:rPr>
          <w:sz w:val="28"/>
          <w:szCs w:val="28"/>
        </w:rPr>
        <w:t>на саморозвиток і вдосконалення (у</w:t>
      </w:r>
      <w:r w:rsidRPr="00ED4F00">
        <w:rPr>
          <w:sz w:val="28"/>
          <w:szCs w:val="28"/>
        </w:rPr>
        <w:t>читель самостійно визначає та розробляє способи фіксації зворотного з</w:t>
      </w:r>
      <w:r>
        <w:rPr>
          <w:sz w:val="28"/>
          <w:szCs w:val="28"/>
        </w:rPr>
        <w:t>в’язку);</w:t>
      </w:r>
    </w:p>
    <w:p w:rsidR="006F1E4D" w:rsidRPr="00ED4F00" w:rsidRDefault="006F1E4D" w:rsidP="005B4A70">
      <w:pPr>
        <w:pStyle w:val="ab"/>
        <w:numPr>
          <w:ilvl w:val="0"/>
          <w:numId w:val="18"/>
        </w:numPr>
        <w:autoSpaceDE w:val="0"/>
        <w:autoSpaceDN w:val="0"/>
        <w:adjustRightInd w:val="0"/>
        <w:spacing w:after="120"/>
        <w:contextualSpacing/>
        <w:jc w:val="both"/>
        <w:rPr>
          <w:sz w:val="28"/>
          <w:szCs w:val="28"/>
        </w:rPr>
      </w:pPr>
      <w:r>
        <w:rPr>
          <w:sz w:val="28"/>
          <w:szCs w:val="28"/>
        </w:rPr>
        <w:t>корегування освітнього процесу з урахуванням результатів оцінювання та навчальних потреб учнів.</w:t>
      </w:r>
    </w:p>
    <w:p w:rsidR="006F1E4D" w:rsidRPr="00FB69ED" w:rsidRDefault="006F1E4D" w:rsidP="006F1E4D">
      <w:pPr>
        <w:autoSpaceDE w:val="0"/>
        <w:autoSpaceDN w:val="0"/>
        <w:adjustRightInd w:val="0"/>
        <w:spacing w:after="120"/>
        <w:ind w:firstLine="709"/>
        <w:jc w:val="both"/>
        <w:rPr>
          <w:sz w:val="28"/>
          <w:szCs w:val="28"/>
          <w:lang w:val="uk-UA"/>
        </w:rPr>
      </w:pPr>
      <w:r w:rsidRPr="00C63218">
        <w:rPr>
          <w:sz w:val="28"/>
          <w:szCs w:val="28"/>
        </w:rPr>
        <w:t xml:space="preserve"> Оцінювання учнів 5-6 класів здійснюється</w:t>
      </w:r>
      <w:r w:rsidRPr="0042125D">
        <w:rPr>
          <w:sz w:val="28"/>
          <w:szCs w:val="28"/>
        </w:rPr>
        <w:t xml:space="preserve"> </w:t>
      </w:r>
      <w:r w:rsidRPr="00EF0A77">
        <w:rPr>
          <w:sz w:val="28"/>
          <w:szCs w:val="28"/>
        </w:rPr>
        <w:t xml:space="preserve">відповідно до </w:t>
      </w:r>
      <w:hyperlink r:id="rId15" w:history="1">
        <w:r w:rsidRPr="00EF0A77">
          <w:rPr>
            <w:rStyle w:val="a6"/>
            <w:sz w:val="28"/>
            <w:szCs w:val="28"/>
          </w:rPr>
          <w:t>Методичних рекомендацій, затверджених наказом Міністерства освіти і науки України від 1.04.2022 № 289</w:t>
        </w:r>
      </w:hyperlink>
      <w:r w:rsidRPr="00EF0A77">
        <w:rPr>
          <w:sz w:val="28"/>
          <w:szCs w:val="28"/>
        </w:rPr>
        <w:t xml:space="preserve"> </w:t>
      </w:r>
      <w:r>
        <w:rPr>
          <w:sz w:val="28"/>
          <w:szCs w:val="28"/>
        </w:rPr>
        <w:t xml:space="preserve">а також з урахуванням </w:t>
      </w:r>
      <w:hyperlink r:id="rId16" w:history="1">
        <w:r w:rsidRPr="00225743">
          <w:rPr>
            <w:rStyle w:val="a6"/>
            <w:sz w:val="28"/>
            <w:szCs w:val="28"/>
          </w:rPr>
          <w:t>інструктивно-методичних рекомендацій щодо організації освітнього процесу та викладання навчальних предметів у закладах загальної середньої освіти у 2022-2023 навчальному році</w:t>
        </w:r>
      </w:hyperlink>
      <w:r w:rsidR="00FB69ED">
        <w:rPr>
          <w:color w:val="FF0000"/>
          <w:sz w:val="28"/>
          <w:szCs w:val="28"/>
          <w:lang w:val="uk-UA"/>
        </w:rPr>
        <w:t>.</w:t>
      </w:r>
    </w:p>
    <w:p w:rsidR="006F1E4D" w:rsidRPr="00DA0F54" w:rsidRDefault="006F1E4D" w:rsidP="006F1E4D">
      <w:pPr>
        <w:autoSpaceDE w:val="0"/>
        <w:autoSpaceDN w:val="0"/>
        <w:adjustRightInd w:val="0"/>
        <w:spacing w:after="120"/>
        <w:ind w:firstLine="709"/>
        <w:jc w:val="both"/>
        <w:rPr>
          <w:b/>
          <w:sz w:val="28"/>
          <w:szCs w:val="28"/>
        </w:rPr>
      </w:pPr>
      <w:r w:rsidRPr="00DA0F54">
        <w:rPr>
          <w:b/>
          <w:sz w:val="28"/>
          <w:szCs w:val="28"/>
        </w:rPr>
        <w:t>Оцінювання результатів навчання учнів 5-6 класів здійснюється за 12-бальною системою, а його результати позначають цифрами від 1 до 12.</w:t>
      </w:r>
    </w:p>
    <w:p w:rsidR="006F1E4D" w:rsidRPr="00783AAB" w:rsidRDefault="006F1E4D" w:rsidP="006F1E4D">
      <w:pPr>
        <w:autoSpaceDE w:val="0"/>
        <w:autoSpaceDN w:val="0"/>
        <w:adjustRightInd w:val="0"/>
        <w:spacing w:after="120"/>
        <w:ind w:firstLine="709"/>
        <w:jc w:val="both"/>
        <w:rPr>
          <w:sz w:val="28"/>
          <w:szCs w:val="28"/>
        </w:rPr>
      </w:pPr>
      <w:r w:rsidRPr="00783AAB">
        <w:rPr>
          <w:sz w:val="28"/>
          <w:szCs w:val="28"/>
        </w:rPr>
        <w:t>За рішенням педагогічної ради, оцінюванню не підлягають результати навчальної діяльності з предметів, курсів варіативної складової навчального плану.</w:t>
      </w:r>
    </w:p>
    <w:p w:rsidR="006F1E4D" w:rsidRPr="00783AAB" w:rsidRDefault="006F1E4D" w:rsidP="006F1E4D">
      <w:pPr>
        <w:autoSpaceDE w:val="0"/>
        <w:autoSpaceDN w:val="0"/>
        <w:adjustRightInd w:val="0"/>
        <w:spacing w:after="120"/>
        <w:ind w:firstLine="709"/>
        <w:jc w:val="both"/>
        <w:rPr>
          <w:sz w:val="28"/>
          <w:szCs w:val="28"/>
        </w:rPr>
      </w:pPr>
      <w:r w:rsidRPr="00783AAB">
        <w:rPr>
          <w:sz w:val="28"/>
          <w:szCs w:val="28"/>
        </w:rPr>
        <w:t>За рішенням педагогічної ради закладу впродовж вер</w:t>
      </w:r>
      <w:r w:rsidR="00783AAB" w:rsidRPr="00783AAB">
        <w:rPr>
          <w:sz w:val="28"/>
          <w:szCs w:val="28"/>
        </w:rPr>
        <w:t xml:space="preserve">есня </w:t>
      </w:r>
      <w:r w:rsidRPr="00783AAB">
        <w:rPr>
          <w:sz w:val="28"/>
          <w:szCs w:val="28"/>
        </w:rPr>
        <w:t>триває адаптаційний період, впродовж якого не здійснюється поточне та/або тематичне оцінювання учнів 5 класу. Таке рішення затверджується відповідним наказом керівника закладу освіти</w:t>
      </w:r>
    </w:p>
    <w:p w:rsidR="006F1E4D" w:rsidRPr="00730B96" w:rsidRDefault="006F1E4D" w:rsidP="006F1E4D">
      <w:pPr>
        <w:autoSpaceDE w:val="0"/>
        <w:autoSpaceDN w:val="0"/>
        <w:adjustRightInd w:val="0"/>
        <w:ind w:firstLine="708"/>
        <w:jc w:val="both"/>
        <w:rPr>
          <w:sz w:val="28"/>
          <w:szCs w:val="28"/>
          <w:lang w:val="uk-UA"/>
        </w:rPr>
      </w:pPr>
      <w:r w:rsidRPr="00730B96">
        <w:rPr>
          <w:sz w:val="28"/>
          <w:szCs w:val="28"/>
        </w:rPr>
        <w:t xml:space="preserve">Оцінювання навчальних досягнень учнів з предметів освітніх галузей «Мистецтво», «Соціальна та здоров’язбережувальна», «Фізична культура» не </w:t>
      </w:r>
      <w:r w:rsidR="00730B96" w:rsidRPr="00730B96">
        <w:rPr>
          <w:sz w:val="28"/>
          <w:szCs w:val="28"/>
          <w:lang w:val="uk-UA"/>
        </w:rPr>
        <w:t xml:space="preserve">за рішенням педагогічної ради протокол 1 від 29.08.2023року </w:t>
      </w:r>
      <w:r w:rsidRPr="00730B96">
        <w:rPr>
          <w:sz w:val="28"/>
          <w:szCs w:val="28"/>
        </w:rPr>
        <w:t xml:space="preserve">здійснюється </w:t>
      </w:r>
      <w:r w:rsidR="00730B96" w:rsidRPr="00730B96">
        <w:rPr>
          <w:sz w:val="28"/>
          <w:szCs w:val="28"/>
          <w:lang w:val="uk-UA"/>
        </w:rPr>
        <w:t xml:space="preserve"> від 1 до 12 балів.</w:t>
      </w:r>
    </w:p>
    <w:p w:rsidR="006F1E4D" w:rsidRPr="00730B96" w:rsidRDefault="006F1E4D" w:rsidP="006F1E4D">
      <w:pPr>
        <w:autoSpaceDE w:val="0"/>
        <w:autoSpaceDN w:val="0"/>
        <w:adjustRightInd w:val="0"/>
        <w:spacing w:before="120" w:after="120"/>
        <w:ind w:firstLine="708"/>
        <w:jc w:val="both"/>
        <w:rPr>
          <w:sz w:val="28"/>
          <w:szCs w:val="28"/>
          <w:lang w:val="uk-UA"/>
        </w:rPr>
      </w:pPr>
      <w:r w:rsidRPr="00730B96">
        <w:rPr>
          <w:sz w:val="28"/>
          <w:szCs w:val="28"/>
          <w:lang w:val="uk-UA"/>
        </w:rPr>
        <w:t>Оцінювання результатів навчання учнів зорієнтоване на ключові компетентності, наскрізні вміння та вимоги до обов’язкових результатів навчання у відповідній освітній галузі, визначені Державним стандартом та навчальною програмою.</w:t>
      </w:r>
    </w:p>
    <w:p w:rsidR="006F1E4D" w:rsidRDefault="006F1E4D" w:rsidP="006F1E4D">
      <w:pPr>
        <w:autoSpaceDE w:val="0"/>
        <w:autoSpaceDN w:val="0"/>
        <w:adjustRightInd w:val="0"/>
        <w:spacing w:before="120" w:after="120"/>
        <w:ind w:firstLine="708"/>
        <w:jc w:val="both"/>
        <w:rPr>
          <w:rStyle w:val="a6"/>
          <w:sz w:val="28"/>
          <w:szCs w:val="28"/>
          <w:lang w:val="uk-UA"/>
        </w:rPr>
      </w:pPr>
      <w:r w:rsidRPr="00B43E94">
        <w:rPr>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затверджених </w:t>
      </w:r>
      <w:hyperlink r:id="rId17" w:history="1">
        <w:r w:rsidRPr="00B43E94">
          <w:rPr>
            <w:rStyle w:val="a6"/>
            <w:sz w:val="28"/>
            <w:szCs w:val="28"/>
          </w:rPr>
          <w:t>наказом МОН №289 від 01.04.2022 року</w:t>
        </w:r>
        <w:r>
          <w:rPr>
            <w:rStyle w:val="a6"/>
            <w:sz w:val="28"/>
            <w:szCs w:val="28"/>
          </w:rPr>
          <w:t>.</w:t>
        </w:r>
      </w:hyperlink>
      <w:r>
        <w:rPr>
          <w:rStyle w:val="a6"/>
          <w:sz w:val="28"/>
          <w:szCs w:val="28"/>
        </w:rPr>
        <w:t xml:space="preserve"> </w:t>
      </w:r>
    </w:p>
    <w:p w:rsidR="004D2071" w:rsidRDefault="004D2071" w:rsidP="006F1E4D">
      <w:pPr>
        <w:autoSpaceDE w:val="0"/>
        <w:autoSpaceDN w:val="0"/>
        <w:adjustRightInd w:val="0"/>
        <w:spacing w:before="120" w:after="120"/>
        <w:ind w:firstLine="708"/>
        <w:jc w:val="both"/>
        <w:rPr>
          <w:rStyle w:val="a6"/>
          <w:sz w:val="28"/>
          <w:szCs w:val="28"/>
          <w:lang w:val="uk-UA"/>
        </w:rPr>
      </w:pPr>
    </w:p>
    <w:p w:rsidR="004D2071" w:rsidRDefault="004D2071" w:rsidP="006F1E4D">
      <w:pPr>
        <w:autoSpaceDE w:val="0"/>
        <w:autoSpaceDN w:val="0"/>
        <w:adjustRightInd w:val="0"/>
        <w:spacing w:before="120" w:after="120"/>
        <w:ind w:firstLine="708"/>
        <w:jc w:val="both"/>
        <w:rPr>
          <w:rStyle w:val="a6"/>
          <w:sz w:val="28"/>
          <w:szCs w:val="28"/>
          <w:lang w:val="uk-UA"/>
        </w:rPr>
      </w:pPr>
    </w:p>
    <w:p w:rsidR="004D2071" w:rsidRDefault="004D2071" w:rsidP="006F1E4D">
      <w:pPr>
        <w:autoSpaceDE w:val="0"/>
        <w:autoSpaceDN w:val="0"/>
        <w:adjustRightInd w:val="0"/>
        <w:spacing w:before="120" w:after="120"/>
        <w:ind w:firstLine="708"/>
        <w:jc w:val="both"/>
        <w:rPr>
          <w:rStyle w:val="a6"/>
          <w:sz w:val="28"/>
          <w:szCs w:val="28"/>
          <w:lang w:val="uk-UA"/>
        </w:rPr>
      </w:pPr>
    </w:p>
    <w:p w:rsidR="00F76242" w:rsidRDefault="00F76242" w:rsidP="006F1E4D">
      <w:pPr>
        <w:autoSpaceDE w:val="0"/>
        <w:autoSpaceDN w:val="0"/>
        <w:adjustRightInd w:val="0"/>
        <w:spacing w:before="120" w:after="120"/>
        <w:ind w:firstLine="708"/>
        <w:jc w:val="both"/>
        <w:rPr>
          <w:rStyle w:val="a6"/>
          <w:sz w:val="28"/>
          <w:szCs w:val="28"/>
          <w:lang w:val="uk-UA"/>
        </w:rPr>
      </w:pPr>
    </w:p>
    <w:p w:rsidR="00F76242" w:rsidRDefault="00F76242" w:rsidP="006F1E4D">
      <w:pPr>
        <w:autoSpaceDE w:val="0"/>
        <w:autoSpaceDN w:val="0"/>
        <w:adjustRightInd w:val="0"/>
        <w:spacing w:before="120" w:after="120"/>
        <w:ind w:firstLine="708"/>
        <w:jc w:val="both"/>
        <w:rPr>
          <w:rStyle w:val="a6"/>
          <w:sz w:val="28"/>
          <w:szCs w:val="28"/>
          <w:lang w:val="uk-UA"/>
        </w:rPr>
      </w:pPr>
    </w:p>
    <w:p w:rsidR="00730B96" w:rsidRDefault="00730B96" w:rsidP="006F1E4D">
      <w:pPr>
        <w:autoSpaceDE w:val="0"/>
        <w:autoSpaceDN w:val="0"/>
        <w:adjustRightInd w:val="0"/>
        <w:spacing w:before="120" w:after="120"/>
        <w:ind w:firstLine="708"/>
        <w:jc w:val="both"/>
        <w:rPr>
          <w:rStyle w:val="a6"/>
          <w:sz w:val="28"/>
          <w:szCs w:val="28"/>
          <w:lang w:val="uk-UA"/>
        </w:rPr>
      </w:pPr>
    </w:p>
    <w:p w:rsidR="00730B96" w:rsidRDefault="00730B96" w:rsidP="006F1E4D">
      <w:pPr>
        <w:autoSpaceDE w:val="0"/>
        <w:autoSpaceDN w:val="0"/>
        <w:adjustRightInd w:val="0"/>
        <w:spacing w:before="120" w:after="120"/>
        <w:ind w:firstLine="708"/>
        <w:jc w:val="both"/>
        <w:rPr>
          <w:rStyle w:val="a6"/>
          <w:sz w:val="28"/>
          <w:szCs w:val="28"/>
          <w:lang w:val="uk-UA"/>
        </w:rPr>
      </w:pPr>
    </w:p>
    <w:p w:rsidR="00730B96" w:rsidRDefault="00730B96" w:rsidP="006F1E4D">
      <w:pPr>
        <w:autoSpaceDE w:val="0"/>
        <w:autoSpaceDN w:val="0"/>
        <w:adjustRightInd w:val="0"/>
        <w:spacing w:before="120" w:after="120"/>
        <w:ind w:firstLine="708"/>
        <w:jc w:val="both"/>
        <w:rPr>
          <w:rStyle w:val="a6"/>
          <w:sz w:val="28"/>
          <w:szCs w:val="28"/>
          <w:lang w:val="uk-UA"/>
        </w:rPr>
      </w:pPr>
    </w:p>
    <w:p w:rsidR="00730B96" w:rsidRDefault="00730B96" w:rsidP="006F1E4D">
      <w:pPr>
        <w:autoSpaceDE w:val="0"/>
        <w:autoSpaceDN w:val="0"/>
        <w:adjustRightInd w:val="0"/>
        <w:spacing w:before="120" w:after="120"/>
        <w:ind w:firstLine="708"/>
        <w:jc w:val="both"/>
        <w:rPr>
          <w:rStyle w:val="a6"/>
          <w:sz w:val="28"/>
          <w:szCs w:val="28"/>
          <w:lang w:val="uk-UA"/>
        </w:rPr>
      </w:pPr>
    </w:p>
    <w:p w:rsidR="004D2071" w:rsidRPr="004D2071" w:rsidRDefault="004D2071" w:rsidP="006F1E4D">
      <w:pPr>
        <w:autoSpaceDE w:val="0"/>
        <w:autoSpaceDN w:val="0"/>
        <w:adjustRightInd w:val="0"/>
        <w:spacing w:before="120" w:after="120"/>
        <w:ind w:firstLine="708"/>
        <w:jc w:val="both"/>
        <w:rPr>
          <w:sz w:val="28"/>
          <w:szCs w:val="28"/>
          <w:lang w:val="uk-UA"/>
        </w:rPr>
      </w:pPr>
    </w:p>
    <w:p w:rsidR="006F1E4D" w:rsidRDefault="006F1E4D" w:rsidP="006F1E4D">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Загальні критерії оцінювання результатів навчання учнів 5-6 класів,</w:t>
      </w:r>
    </w:p>
    <w:p w:rsidR="006F1E4D" w:rsidRDefault="006F1E4D" w:rsidP="006F1E4D">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які здобувають освіту відповідно до нового Державного стандарту</w:t>
      </w:r>
    </w:p>
    <w:p w:rsidR="006F1E4D" w:rsidRDefault="006F1E4D" w:rsidP="006F1E4D">
      <w:pPr>
        <w:autoSpaceDE w:val="0"/>
        <w:autoSpaceDN w:val="0"/>
        <w:adjustRightInd w:val="0"/>
        <w:ind w:firstLine="708"/>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базової середньої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644"/>
        <w:gridCol w:w="7440"/>
      </w:tblGrid>
      <w:tr w:rsidR="006F1E4D" w:rsidTr="006F1E4D">
        <w:tc>
          <w:tcPr>
            <w:tcW w:w="1449" w:type="dxa"/>
            <w:shd w:val="clear" w:color="auto" w:fill="D9D9D9"/>
          </w:tcPr>
          <w:p w:rsidR="006F1E4D" w:rsidRPr="006F1E4D" w:rsidRDefault="006F1E4D" w:rsidP="006F1E4D">
            <w:pPr>
              <w:autoSpaceDE w:val="0"/>
              <w:autoSpaceDN w:val="0"/>
              <w:adjustRightInd w:val="0"/>
              <w:rPr>
                <w:b/>
              </w:rPr>
            </w:pPr>
            <w:r w:rsidRPr="006F1E4D">
              <w:rPr>
                <w:b/>
              </w:rPr>
              <w:t>Рівні результатів навчання</w:t>
            </w:r>
          </w:p>
        </w:tc>
        <w:tc>
          <w:tcPr>
            <w:tcW w:w="644" w:type="dxa"/>
            <w:shd w:val="clear" w:color="auto" w:fill="D9D9D9"/>
          </w:tcPr>
          <w:p w:rsidR="006F1E4D" w:rsidRPr="006F1E4D" w:rsidRDefault="006F1E4D" w:rsidP="006F1E4D">
            <w:pPr>
              <w:autoSpaceDE w:val="0"/>
              <w:autoSpaceDN w:val="0"/>
              <w:adjustRightInd w:val="0"/>
              <w:rPr>
                <w:b/>
              </w:rPr>
            </w:pPr>
            <w:r w:rsidRPr="006F1E4D">
              <w:rPr>
                <w:b/>
              </w:rPr>
              <w:t>Бал</w:t>
            </w:r>
          </w:p>
        </w:tc>
        <w:tc>
          <w:tcPr>
            <w:tcW w:w="7478" w:type="dxa"/>
            <w:shd w:val="clear" w:color="auto" w:fill="D9D9D9"/>
          </w:tcPr>
          <w:p w:rsidR="006F1E4D" w:rsidRPr="006F1E4D" w:rsidRDefault="006F1E4D" w:rsidP="006F1E4D">
            <w:pPr>
              <w:autoSpaceDE w:val="0"/>
              <w:autoSpaceDN w:val="0"/>
              <w:adjustRightInd w:val="0"/>
              <w:rPr>
                <w:b/>
                <w:lang w:val="uk-UA"/>
              </w:rPr>
            </w:pPr>
            <w:r w:rsidRPr="006F1E4D">
              <w:rPr>
                <w:b/>
                <w:lang w:val="uk-UA"/>
              </w:rPr>
              <w:t>Загальна характеристика</w:t>
            </w:r>
          </w:p>
        </w:tc>
      </w:tr>
      <w:tr w:rsidR="006F1E4D" w:rsidTr="006F1E4D">
        <w:tc>
          <w:tcPr>
            <w:tcW w:w="1449" w:type="dxa"/>
            <w:vMerge w:val="restart"/>
          </w:tcPr>
          <w:p w:rsidR="006F1E4D" w:rsidRPr="00855E8A" w:rsidRDefault="006F1E4D" w:rsidP="006F1E4D">
            <w:pPr>
              <w:autoSpaceDE w:val="0"/>
              <w:autoSpaceDN w:val="0"/>
              <w:adjustRightInd w:val="0"/>
            </w:pPr>
            <w:r w:rsidRPr="00855E8A">
              <w:t>І. Початковий</w:t>
            </w:r>
          </w:p>
        </w:tc>
        <w:tc>
          <w:tcPr>
            <w:tcW w:w="644" w:type="dxa"/>
          </w:tcPr>
          <w:p w:rsidR="006F1E4D" w:rsidRPr="00855E8A" w:rsidRDefault="006F1E4D" w:rsidP="006F1E4D">
            <w:pPr>
              <w:autoSpaceDE w:val="0"/>
              <w:autoSpaceDN w:val="0"/>
              <w:adjustRightInd w:val="0"/>
            </w:pPr>
            <w:r w:rsidRPr="00855E8A">
              <w:t>1</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розрізняє об'єкти вивчення</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2</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відтворює незначну частину навчального матеріалу, має нечіткі уявлення про об'єкт вивчення</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3</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відтворює частину навчального матеріалу; з допомогою вчителя виконує елементарні завдання</w:t>
            </w:r>
          </w:p>
        </w:tc>
      </w:tr>
      <w:tr w:rsidR="006F1E4D" w:rsidTr="006F1E4D">
        <w:tc>
          <w:tcPr>
            <w:tcW w:w="1449" w:type="dxa"/>
            <w:vMerge w:val="restart"/>
          </w:tcPr>
          <w:p w:rsidR="006F1E4D" w:rsidRPr="00855E8A" w:rsidRDefault="006F1E4D" w:rsidP="006F1E4D">
            <w:pPr>
              <w:autoSpaceDE w:val="0"/>
              <w:autoSpaceDN w:val="0"/>
              <w:adjustRightInd w:val="0"/>
            </w:pPr>
            <w:r w:rsidRPr="00855E8A">
              <w:t>ІІ. Середній</w:t>
            </w:r>
          </w:p>
        </w:tc>
        <w:tc>
          <w:tcPr>
            <w:tcW w:w="644" w:type="dxa"/>
          </w:tcPr>
          <w:p w:rsidR="006F1E4D" w:rsidRPr="00855E8A" w:rsidRDefault="006F1E4D" w:rsidP="006F1E4D">
            <w:pPr>
              <w:autoSpaceDE w:val="0"/>
              <w:autoSpaceDN w:val="0"/>
              <w:adjustRightInd w:val="0"/>
            </w:pPr>
            <w:r w:rsidRPr="00855E8A">
              <w:t>4</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з допомогою вчителя відтворює основний навчальний матеріал, повторює за зразком певну операцію, дію</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5</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відтворює основний навчальний матеріал, з помилками й неточностями дає визначення понять, формулює правило</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6</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6F1E4D" w:rsidTr="006F1E4D">
        <w:tc>
          <w:tcPr>
            <w:tcW w:w="1449" w:type="dxa"/>
            <w:vMerge w:val="restart"/>
          </w:tcPr>
          <w:p w:rsidR="006F1E4D" w:rsidRPr="00855E8A" w:rsidRDefault="006F1E4D" w:rsidP="006F1E4D">
            <w:pPr>
              <w:autoSpaceDE w:val="0"/>
              <w:autoSpaceDN w:val="0"/>
              <w:adjustRightInd w:val="0"/>
            </w:pPr>
            <w:r w:rsidRPr="00855E8A">
              <w:t>ІІІ. Достатній</w:t>
            </w:r>
          </w:p>
        </w:tc>
        <w:tc>
          <w:tcPr>
            <w:tcW w:w="644" w:type="dxa"/>
          </w:tcPr>
          <w:p w:rsidR="006F1E4D" w:rsidRPr="00855E8A" w:rsidRDefault="006F1E4D" w:rsidP="006F1E4D">
            <w:pPr>
              <w:autoSpaceDE w:val="0"/>
              <w:autoSpaceDN w:val="0"/>
              <w:adjustRightInd w:val="0"/>
            </w:pPr>
            <w:r w:rsidRPr="00855E8A">
              <w:t>7</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8</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9</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6F1E4D" w:rsidTr="006F1E4D">
        <w:tc>
          <w:tcPr>
            <w:tcW w:w="1449" w:type="dxa"/>
            <w:vMerge w:val="restart"/>
          </w:tcPr>
          <w:p w:rsidR="006F1E4D" w:rsidRPr="006F1E4D" w:rsidRDefault="006F1E4D" w:rsidP="006F1E4D">
            <w:pPr>
              <w:autoSpaceDE w:val="0"/>
              <w:autoSpaceDN w:val="0"/>
              <w:adjustRightInd w:val="0"/>
              <w:rPr>
                <w:lang w:val="uk-UA"/>
              </w:rPr>
            </w:pPr>
            <w:r w:rsidRPr="00855E8A">
              <w:t>І</w:t>
            </w:r>
            <w:r w:rsidRPr="006F1E4D">
              <w:rPr>
                <w:lang w:val="en-US"/>
              </w:rPr>
              <w:t>V</w:t>
            </w:r>
            <w:r w:rsidRPr="006F1E4D">
              <w:rPr>
                <w:lang w:val="uk-UA"/>
              </w:rPr>
              <w:t>. Високий</w:t>
            </w:r>
          </w:p>
        </w:tc>
        <w:tc>
          <w:tcPr>
            <w:tcW w:w="644" w:type="dxa"/>
          </w:tcPr>
          <w:p w:rsidR="006F1E4D" w:rsidRPr="00855E8A" w:rsidRDefault="006F1E4D" w:rsidP="006F1E4D">
            <w:pPr>
              <w:autoSpaceDE w:val="0"/>
              <w:autoSpaceDN w:val="0"/>
              <w:adjustRightInd w:val="0"/>
            </w:pPr>
            <w:r w:rsidRPr="00855E8A">
              <w:t>10</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має повні, глибокі знання, використовує їх у практичній діяльності, робить висновки, узагальнення</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11</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6F1E4D" w:rsidTr="006F1E4D">
        <w:tc>
          <w:tcPr>
            <w:tcW w:w="1449" w:type="dxa"/>
            <w:vMerge/>
          </w:tcPr>
          <w:p w:rsidR="006F1E4D" w:rsidRPr="00855E8A" w:rsidRDefault="006F1E4D" w:rsidP="006F1E4D">
            <w:pPr>
              <w:autoSpaceDE w:val="0"/>
              <w:autoSpaceDN w:val="0"/>
              <w:adjustRightInd w:val="0"/>
            </w:pPr>
          </w:p>
        </w:tc>
        <w:tc>
          <w:tcPr>
            <w:tcW w:w="644" w:type="dxa"/>
          </w:tcPr>
          <w:p w:rsidR="006F1E4D" w:rsidRPr="00855E8A" w:rsidRDefault="006F1E4D" w:rsidP="006F1E4D">
            <w:pPr>
              <w:autoSpaceDE w:val="0"/>
              <w:autoSpaceDN w:val="0"/>
              <w:adjustRightInd w:val="0"/>
            </w:pPr>
            <w:r w:rsidRPr="00855E8A">
              <w:t>12</w:t>
            </w:r>
          </w:p>
        </w:tc>
        <w:tc>
          <w:tcPr>
            <w:tcW w:w="7478" w:type="dxa"/>
          </w:tcPr>
          <w:p w:rsidR="006F1E4D" w:rsidRPr="006F1E4D" w:rsidRDefault="006F1E4D" w:rsidP="006F1E4D">
            <w:pPr>
              <w:autoSpaceDE w:val="0"/>
              <w:autoSpaceDN w:val="0"/>
              <w:adjustRightInd w:val="0"/>
              <w:jc w:val="both"/>
              <w:rPr>
                <w:lang w:val="uk-UA"/>
              </w:rPr>
            </w:pPr>
            <w:r w:rsidRPr="006F1E4D">
              <w:rPr>
                <w:lang w:val="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6F1E4D" w:rsidRDefault="006F1E4D" w:rsidP="006F1E4D">
      <w:pPr>
        <w:autoSpaceDE w:val="0"/>
        <w:autoSpaceDN w:val="0"/>
        <w:adjustRightInd w:val="0"/>
        <w:ind w:firstLine="708"/>
        <w:jc w:val="center"/>
        <w:rPr>
          <w:sz w:val="28"/>
          <w:szCs w:val="28"/>
        </w:rPr>
      </w:pPr>
    </w:p>
    <w:p w:rsidR="006F1E4D" w:rsidRDefault="006F1E4D" w:rsidP="006F1E4D">
      <w:pPr>
        <w:autoSpaceDE w:val="0"/>
        <w:autoSpaceDN w:val="0"/>
        <w:adjustRightInd w:val="0"/>
        <w:spacing w:after="120"/>
        <w:ind w:firstLine="709"/>
        <w:jc w:val="both"/>
        <w:rPr>
          <w:sz w:val="28"/>
          <w:szCs w:val="28"/>
        </w:rPr>
      </w:pPr>
      <w:r w:rsidRPr="00B43E94">
        <w:rPr>
          <w:sz w:val="28"/>
          <w:szCs w:val="28"/>
        </w:rPr>
        <w:t>Основними видами оцінювання результатів навчання учнів</w:t>
      </w:r>
      <w:r>
        <w:rPr>
          <w:sz w:val="28"/>
          <w:szCs w:val="28"/>
        </w:rPr>
        <w:t xml:space="preserve"> 5-6 класів, що проводяться закладом, </w:t>
      </w:r>
      <w:r w:rsidRPr="00B43E94">
        <w:rPr>
          <w:sz w:val="28"/>
          <w:szCs w:val="28"/>
        </w:rPr>
        <w:t xml:space="preserve">є: </w:t>
      </w:r>
    </w:p>
    <w:p w:rsidR="006F1E4D" w:rsidRPr="009B7D30" w:rsidRDefault="006F1E4D" w:rsidP="005B4A70">
      <w:pPr>
        <w:pStyle w:val="ab"/>
        <w:numPr>
          <w:ilvl w:val="0"/>
          <w:numId w:val="19"/>
        </w:numPr>
        <w:autoSpaceDE w:val="0"/>
        <w:autoSpaceDN w:val="0"/>
        <w:adjustRightInd w:val="0"/>
        <w:spacing w:after="120"/>
        <w:contextualSpacing/>
        <w:jc w:val="both"/>
        <w:rPr>
          <w:sz w:val="28"/>
          <w:szCs w:val="28"/>
        </w:rPr>
      </w:pPr>
      <w:r w:rsidRPr="009B7D30">
        <w:rPr>
          <w:b/>
          <w:sz w:val="28"/>
          <w:szCs w:val="28"/>
        </w:rPr>
        <w:t>поточне формувальне</w:t>
      </w:r>
      <w:r>
        <w:rPr>
          <w:b/>
          <w:sz w:val="28"/>
          <w:szCs w:val="28"/>
        </w:rPr>
        <w:t xml:space="preserve"> (оцінювання для навчання)</w:t>
      </w:r>
    </w:p>
    <w:p w:rsidR="006F1E4D" w:rsidRPr="009B7D30" w:rsidRDefault="006F1E4D" w:rsidP="005B4A70">
      <w:pPr>
        <w:pStyle w:val="ab"/>
        <w:numPr>
          <w:ilvl w:val="0"/>
          <w:numId w:val="19"/>
        </w:numPr>
        <w:autoSpaceDE w:val="0"/>
        <w:autoSpaceDN w:val="0"/>
        <w:adjustRightInd w:val="0"/>
        <w:spacing w:after="120"/>
        <w:contextualSpacing/>
        <w:jc w:val="both"/>
        <w:rPr>
          <w:sz w:val="28"/>
          <w:szCs w:val="28"/>
        </w:rPr>
      </w:pPr>
      <w:r w:rsidRPr="009B7D30">
        <w:rPr>
          <w:b/>
          <w:sz w:val="28"/>
          <w:szCs w:val="28"/>
        </w:rPr>
        <w:lastRenderedPageBreak/>
        <w:t xml:space="preserve">підсумкове (тематичне, семестрове, річне) оцінювання. </w:t>
      </w:r>
    </w:p>
    <w:p w:rsidR="00730B96" w:rsidRDefault="00730B96" w:rsidP="006F1E4D">
      <w:pPr>
        <w:autoSpaceDE w:val="0"/>
        <w:autoSpaceDN w:val="0"/>
        <w:adjustRightInd w:val="0"/>
        <w:spacing w:before="120" w:after="120"/>
        <w:ind w:firstLine="709"/>
        <w:jc w:val="both"/>
        <w:rPr>
          <w:b/>
          <w:sz w:val="28"/>
          <w:szCs w:val="28"/>
          <w:lang w:val="uk-UA"/>
        </w:rPr>
      </w:pPr>
    </w:p>
    <w:p w:rsidR="006F1E4D" w:rsidRDefault="006F1E4D" w:rsidP="006F1E4D">
      <w:pPr>
        <w:autoSpaceDE w:val="0"/>
        <w:autoSpaceDN w:val="0"/>
        <w:adjustRightInd w:val="0"/>
        <w:spacing w:before="120" w:after="120"/>
        <w:ind w:firstLine="709"/>
        <w:jc w:val="both"/>
        <w:rPr>
          <w:b/>
          <w:sz w:val="28"/>
          <w:szCs w:val="28"/>
        </w:rPr>
      </w:pPr>
      <w:r>
        <w:rPr>
          <w:b/>
          <w:sz w:val="28"/>
          <w:szCs w:val="28"/>
        </w:rPr>
        <w:t>П</w:t>
      </w:r>
      <w:r w:rsidRPr="00EC2783">
        <w:rPr>
          <w:b/>
          <w:sz w:val="28"/>
          <w:szCs w:val="28"/>
        </w:rPr>
        <w:t>оточне</w:t>
      </w:r>
      <w:r>
        <w:rPr>
          <w:b/>
          <w:sz w:val="28"/>
          <w:szCs w:val="28"/>
        </w:rPr>
        <w:t xml:space="preserve"> формувальне</w:t>
      </w:r>
      <w:r w:rsidRPr="00EC2783">
        <w:rPr>
          <w:b/>
          <w:sz w:val="28"/>
          <w:szCs w:val="28"/>
        </w:rPr>
        <w:t xml:space="preserve"> оцінювання </w:t>
      </w:r>
    </w:p>
    <w:p w:rsidR="006F1E4D" w:rsidRPr="000E45CB" w:rsidRDefault="006F1E4D" w:rsidP="006F1E4D">
      <w:pPr>
        <w:autoSpaceDE w:val="0"/>
        <w:autoSpaceDN w:val="0"/>
        <w:adjustRightInd w:val="0"/>
        <w:spacing w:before="120" w:after="120"/>
        <w:ind w:firstLine="709"/>
        <w:jc w:val="both"/>
        <w:rPr>
          <w:sz w:val="28"/>
          <w:szCs w:val="28"/>
        </w:rPr>
      </w:pPr>
      <w:r>
        <w:rPr>
          <w:sz w:val="28"/>
          <w:szCs w:val="28"/>
        </w:rPr>
        <w:t>В</w:t>
      </w:r>
      <w:r w:rsidRPr="009B7D30">
        <w:rPr>
          <w:sz w:val="28"/>
          <w:szCs w:val="28"/>
        </w:rPr>
        <w:t>водиться з метою</w:t>
      </w:r>
      <w:r>
        <w:rPr>
          <w:b/>
          <w:sz w:val="28"/>
          <w:szCs w:val="28"/>
        </w:rPr>
        <w:t xml:space="preserve"> </w:t>
      </w:r>
      <w:r w:rsidRPr="009B7D30">
        <w:rPr>
          <w:sz w:val="28"/>
          <w:szCs w:val="28"/>
        </w:rPr>
        <w:t>забезпечення на</w:t>
      </w:r>
      <w:r>
        <w:rPr>
          <w:sz w:val="28"/>
          <w:szCs w:val="28"/>
        </w:rPr>
        <w:t>ступності</w:t>
      </w:r>
      <w:r>
        <w:rPr>
          <w:b/>
          <w:sz w:val="28"/>
          <w:szCs w:val="28"/>
        </w:rPr>
        <w:t xml:space="preserve"> </w:t>
      </w:r>
      <w:r w:rsidRPr="000E45CB">
        <w:rPr>
          <w:sz w:val="28"/>
          <w:szCs w:val="28"/>
        </w:rPr>
        <w:t xml:space="preserve">між підходами до оцінювання навчальних досягнень здобувачів освіти початкової та базової середньої освіти. </w:t>
      </w:r>
    </w:p>
    <w:p w:rsidR="006F1E4D" w:rsidRPr="000E45CB" w:rsidRDefault="006F1E4D" w:rsidP="006F1E4D">
      <w:pPr>
        <w:autoSpaceDE w:val="0"/>
        <w:autoSpaceDN w:val="0"/>
        <w:adjustRightInd w:val="0"/>
        <w:spacing w:before="120" w:after="120"/>
        <w:ind w:firstLine="709"/>
        <w:jc w:val="both"/>
        <w:rPr>
          <w:color w:val="000000"/>
          <w:sz w:val="28"/>
          <w:szCs w:val="28"/>
        </w:rPr>
      </w:pPr>
      <w:r w:rsidRPr="000E45CB">
        <w:rPr>
          <w:color w:val="000000"/>
          <w:sz w:val="28"/>
          <w:szCs w:val="28"/>
        </w:rPr>
        <w:t xml:space="preserve">Учитель формулює об’єктивні і зрозумілі для учнів </w:t>
      </w:r>
      <w:r w:rsidRPr="00230868">
        <w:rPr>
          <w:b/>
          <w:color w:val="000000"/>
          <w:sz w:val="28"/>
          <w:szCs w:val="28"/>
        </w:rPr>
        <w:t>навчальні цілі на</w:t>
      </w:r>
      <w:r w:rsidRPr="00230868">
        <w:rPr>
          <w:b/>
          <w:color w:val="000000"/>
          <w:spacing w:val="1"/>
          <w:sz w:val="28"/>
          <w:szCs w:val="28"/>
        </w:rPr>
        <w:t xml:space="preserve"> </w:t>
      </w:r>
      <w:r w:rsidRPr="00230868">
        <w:rPr>
          <w:b/>
          <w:color w:val="000000"/>
          <w:sz w:val="28"/>
          <w:szCs w:val="28"/>
        </w:rPr>
        <w:t>певний період</w:t>
      </w:r>
      <w:r w:rsidRPr="000E45CB">
        <w:rPr>
          <w:color w:val="000000"/>
          <w:sz w:val="28"/>
          <w:szCs w:val="28"/>
        </w:rPr>
        <w:t xml:space="preserve"> (наприклад, урок, тиждень, період, відведений для вивчення</w:t>
      </w:r>
      <w:r w:rsidRPr="000E45CB">
        <w:rPr>
          <w:color w:val="000000"/>
          <w:spacing w:val="1"/>
          <w:sz w:val="28"/>
          <w:szCs w:val="28"/>
        </w:rPr>
        <w:t xml:space="preserve"> </w:t>
      </w:r>
      <w:r w:rsidRPr="000E45CB">
        <w:rPr>
          <w:color w:val="000000"/>
          <w:sz w:val="28"/>
          <w:szCs w:val="28"/>
        </w:rPr>
        <w:t xml:space="preserve">теми, тощо). Основою для вироблення навчальних цілей </w:t>
      </w:r>
      <w:r>
        <w:rPr>
          <w:color w:val="000000"/>
          <w:sz w:val="28"/>
          <w:szCs w:val="28"/>
        </w:rPr>
        <w:t xml:space="preserve">та об’єктами </w:t>
      </w:r>
      <w:r w:rsidRPr="004679A7">
        <w:rPr>
          <w:sz w:val="28"/>
          <w:szCs w:val="28"/>
        </w:rPr>
        <w:t xml:space="preserve">поточного оцінювання </w:t>
      </w:r>
      <w:r w:rsidRPr="000E45CB">
        <w:rPr>
          <w:color w:val="000000"/>
          <w:sz w:val="28"/>
          <w:szCs w:val="28"/>
        </w:rPr>
        <w:t>є очікувані результати</w:t>
      </w:r>
      <w:r w:rsidRPr="000E45CB">
        <w:rPr>
          <w:color w:val="000000"/>
          <w:spacing w:val="1"/>
          <w:sz w:val="28"/>
          <w:szCs w:val="28"/>
        </w:rPr>
        <w:t xml:space="preserve"> </w:t>
      </w:r>
      <w:r w:rsidRPr="000E45CB">
        <w:rPr>
          <w:color w:val="000000"/>
          <w:sz w:val="28"/>
          <w:szCs w:val="28"/>
        </w:rPr>
        <w:t>навчання,</w:t>
      </w:r>
      <w:r w:rsidRPr="000E45CB">
        <w:rPr>
          <w:color w:val="000000"/>
          <w:spacing w:val="1"/>
          <w:sz w:val="28"/>
          <w:szCs w:val="28"/>
        </w:rPr>
        <w:t xml:space="preserve"> </w:t>
      </w:r>
      <w:r w:rsidRPr="000E45CB">
        <w:rPr>
          <w:color w:val="000000"/>
          <w:sz w:val="28"/>
          <w:szCs w:val="28"/>
        </w:rPr>
        <w:t>передбачені</w:t>
      </w:r>
      <w:r w:rsidRPr="000E45CB">
        <w:rPr>
          <w:color w:val="000000"/>
          <w:spacing w:val="1"/>
          <w:sz w:val="28"/>
          <w:szCs w:val="28"/>
        </w:rPr>
        <w:t xml:space="preserve"> </w:t>
      </w:r>
      <w:r w:rsidRPr="000E45CB">
        <w:rPr>
          <w:color w:val="000000"/>
          <w:sz w:val="28"/>
          <w:szCs w:val="28"/>
        </w:rPr>
        <w:t>відповідною</w:t>
      </w:r>
      <w:r w:rsidRPr="000E45CB">
        <w:rPr>
          <w:color w:val="000000"/>
          <w:spacing w:val="1"/>
          <w:sz w:val="28"/>
          <w:szCs w:val="28"/>
        </w:rPr>
        <w:t xml:space="preserve"> </w:t>
      </w:r>
      <w:r w:rsidRPr="000E45CB">
        <w:rPr>
          <w:color w:val="000000"/>
          <w:sz w:val="28"/>
          <w:szCs w:val="28"/>
        </w:rPr>
        <w:t>навчальною</w:t>
      </w:r>
      <w:r w:rsidRPr="000E45CB">
        <w:rPr>
          <w:color w:val="000000"/>
          <w:spacing w:val="1"/>
          <w:sz w:val="28"/>
          <w:szCs w:val="28"/>
        </w:rPr>
        <w:t xml:space="preserve"> </w:t>
      </w:r>
      <w:r w:rsidRPr="000E45CB">
        <w:rPr>
          <w:color w:val="000000"/>
          <w:sz w:val="28"/>
          <w:szCs w:val="28"/>
        </w:rPr>
        <w:t>програмою</w:t>
      </w:r>
      <w:r w:rsidRPr="00230868">
        <w:rPr>
          <w:sz w:val="28"/>
          <w:szCs w:val="28"/>
        </w:rPr>
        <w:t xml:space="preserve"> </w:t>
      </w:r>
      <w:r>
        <w:rPr>
          <w:sz w:val="28"/>
          <w:szCs w:val="28"/>
        </w:rPr>
        <w:t>і</w:t>
      </w:r>
      <w:r w:rsidRPr="00517F89">
        <w:rPr>
          <w:sz w:val="28"/>
          <w:szCs w:val="28"/>
        </w:rPr>
        <w:t xml:space="preserve"> зафіксовані в Державному стандарті базової загальної освіти</w:t>
      </w:r>
      <w:r w:rsidRPr="000E45CB">
        <w:rPr>
          <w:color w:val="000000"/>
          <w:spacing w:val="1"/>
          <w:sz w:val="28"/>
          <w:szCs w:val="28"/>
        </w:rPr>
        <w:t xml:space="preserve"> </w:t>
      </w:r>
      <w:r w:rsidRPr="000E45CB">
        <w:rPr>
          <w:color w:val="000000"/>
          <w:sz w:val="28"/>
          <w:szCs w:val="28"/>
        </w:rPr>
        <w:t>та</w:t>
      </w:r>
      <w:r w:rsidRPr="000E45CB">
        <w:rPr>
          <w:color w:val="000000"/>
          <w:spacing w:val="1"/>
          <w:sz w:val="28"/>
          <w:szCs w:val="28"/>
        </w:rPr>
        <w:t xml:space="preserve"> </w:t>
      </w:r>
      <w:r w:rsidRPr="000E45CB">
        <w:rPr>
          <w:color w:val="000000"/>
          <w:sz w:val="28"/>
          <w:szCs w:val="28"/>
        </w:rPr>
        <w:t>критерії</w:t>
      </w:r>
      <w:r w:rsidRPr="000E45CB">
        <w:rPr>
          <w:color w:val="000000"/>
          <w:spacing w:val="1"/>
          <w:sz w:val="28"/>
          <w:szCs w:val="28"/>
        </w:rPr>
        <w:t xml:space="preserve"> </w:t>
      </w:r>
      <w:r w:rsidRPr="000E45CB">
        <w:rPr>
          <w:color w:val="000000"/>
          <w:sz w:val="28"/>
          <w:szCs w:val="28"/>
        </w:rPr>
        <w:t>оцінювання.</w:t>
      </w:r>
    </w:p>
    <w:p w:rsidR="006F1E4D" w:rsidRPr="000E45CB" w:rsidRDefault="006F1E4D" w:rsidP="006F1E4D">
      <w:pPr>
        <w:autoSpaceDE w:val="0"/>
        <w:autoSpaceDN w:val="0"/>
        <w:adjustRightInd w:val="0"/>
        <w:spacing w:before="120" w:after="120"/>
        <w:ind w:firstLine="709"/>
        <w:jc w:val="both"/>
        <w:rPr>
          <w:color w:val="000000"/>
          <w:sz w:val="28"/>
          <w:szCs w:val="28"/>
        </w:rPr>
      </w:pPr>
      <w:r w:rsidRPr="000E45CB">
        <w:rPr>
          <w:color w:val="000000"/>
          <w:sz w:val="28"/>
          <w:szCs w:val="28"/>
        </w:rPr>
        <w:t xml:space="preserve">На початку навчального року учитель </w:t>
      </w:r>
      <w:r w:rsidRPr="00230868">
        <w:rPr>
          <w:b/>
          <w:color w:val="000000"/>
          <w:sz w:val="28"/>
          <w:szCs w:val="28"/>
        </w:rPr>
        <w:t>ін</w:t>
      </w:r>
      <w:r w:rsidRPr="00230868">
        <w:rPr>
          <w:b/>
          <w:color w:val="000000"/>
          <w:spacing w:val="1"/>
          <w:sz w:val="28"/>
          <w:szCs w:val="28"/>
        </w:rPr>
        <w:t>ф</w:t>
      </w:r>
      <w:r w:rsidRPr="00230868">
        <w:rPr>
          <w:b/>
          <w:color w:val="000000"/>
          <w:sz w:val="28"/>
          <w:szCs w:val="28"/>
        </w:rPr>
        <w:t>ормує учнів про критерії оцінювання</w:t>
      </w:r>
      <w:r w:rsidRPr="000E45CB">
        <w:rPr>
          <w:color w:val="000000"/>
          <w:sz w:val="28"/>
          <w:szCs w:val="28"/>
        </w:rPr>
        <w:t>, за якими буде визначено</w:t>
      </w:r>
      <w:r w:rsidRPr="000E45CB">
        <w:rPr>
          <w:color w:val="000000"/>
          <w:spacing w:val="1"/>
          <w:sz w:val="28"/>
          <w:szCs w:val="28"/>
        </w:rPr>
        <w:t xml:space="preserve"> </w:t>
      </w:r>
      <w:r w:rsidRPr="000E45CB">
        <w:rPr>
          <w:color w:val="000000"/>
          <w:sz w:val="28"/>
          <w:szCs w:val="28"/>
        </w:rPr>
        <w:t>рівень їхніх</w:t>
      </w:r>
      <w:r w:rsidRPr="000E45CB">
        <w:rPr>
          <w:color w:val="000000"/>
          <w:spacing w:val="1"/>
          <w:sz w:val="28"/>
          <w:szCs w:val="28"/>
        </w:rPr>
        <w:t xml:space="preserve"> </w:t>
      </w:r>
      <w:r w:rsidRPr="000E45CB">
        <w:rPr>
          <w:color w:val="000000"/>
          <w:sz w:val="28"/>
          <w:szCs w:val="28"/>
        </w:rPr>
        <w:t>навчальних</w:t>
      </w:r>
      <w:r w:rsidRPr="000E45CB">
        <w:rPr>
          <w:color w:val="000000"/>
          <w:spacing w:val="1"/>
          <w:sz w:val="28"/>
          <w:szCs w:val="28"/>
        </w:rPr>
        <w:t xml:space="preserve"> </w:t>
      </w:r>
      <w:r w:rsidRPr="000E45CB">
        <w:rPr>
          <w:color w:val="000000"/>
          <w:sz w:val="28"/>
          <w:szCs w:val="28"/>
        </w:rPr>
        <w:t>досягнень на кінець навчального</w:t>
      </w:r>
      <w:r w:rsidRPr="000E45CB">
        <w:rPr>
          <w:color w:val="000000"/>
          <w:spacing w:val="1"/>
          <w:sz w:val="28"/>
          <w:szCs w:val="28"/>
        </w:rPr>
        <w:t xml:space="preserve"> </w:t>
      </w:r>
      <w:r w:rsidRPr="000E45CB">
        <w:rPr>
          <w:color w:val="000000"/>
          <w:sz w:val="28"/>
          <w:szCs w:val="28"/>
        </w:rPr>
        <w:t>семестру та</w:t>
      </w:r>
      <w:r w:rsidRPr="000E45CB">
        <w:rPr>
          <w:color w:val="000000"/>
          <w:spacing w:val="1"/>
          <w:sz w:val="28"/>
          <w:szCs w:val="28"/>
        </w:rPr>
        <w:t xml:space="preserve"> </w:t>
      </w:r>
      <w:r w:rsidRPr="000E45CB">
        <w:rPr>
          <w:color w:val="000000"/>
          <w:sz w:val="28"/>
          <w:szCs w:val="28"/>
        </w:rPr>
        <w:t>року, поступово залучає учнів до вироблення критеріїв</w:t>
      </w:r>
      <w:r w:rsidRPr="000E45CB">
        <w:rPr>
          <w:color w:val="000000"/>
          <w:spacing w:val="1"/>
          <w:sz w:val="28"/>
          <w:szCs w:val="28"/>
        </w:rPr>
        <w:t xml:space="preserve"> </w:t>
      </w:r>
      <w:r w:rsidRPr="000E45CB">
        <w:rPr>
          <w:color w:val="000000"/>
          <w:sz w:val="28"/>
          <w:szCs w:val="28"/>
        </w:rPr>
        <w:t>оцінювання</w:t>
      </w:r>
      <w:r w:rsidRPr="000E45CB">
        <w:rPr>
          <w:color w:val="000000"/>
          <w:spacing w:val="-1"/>
          <w:sz w:val="28"/>
          <w:szCs w:val="28"/>
        </w:rPr>
        <w:t xml:space="preserve"> </w:t>
      </w:r>
      <w:r w:rsidRPr="000E45CB">
        <w:rPr>
          <w:color w:val="000000"/>
          <w:sz w:val="28"/>
          <w:szCs w:val="28"/>
        </w:rPr>
        <w:t>результатів</w:t>
      </w:r>
      <w:r w:rsidRPr="000E45CB">
        <w:rPr>
          <w:color w:val="000000"/>
          <w:spacing w:val="-1"/>
          <w:sz w:val="28"/>
          <w:szCs w:val="28"/>
        </w:rPr>
        <w:t xml:space="preserve"> </w:t>
      </w:r>
      <w:r w:rsidRPr="000E45CB">
        <w:rPr>
          <w:color w:val="000000"/>
          <w:sz w:val="28"/>
          <w:szCs w:val="28"/>
        </w:rPr>
        <w:t>окремих</w:t>
      </w:r>
      <w:r w:rsidRPr="000E45CB">
        <w:rPr>
          <w:color w:val="000000"/>
          <w:spacing w:val="1"/>
          <w:sz w:val="28"/>
          <w:szCs w:val="28"/>
        </w:rPr>
        <w:t xml:space="preserve"> </w:t>
      </w:r>
      <w:r w:rsidRPr="000E45CB">
        <w:rPr>
          <w:color w:val="000000"/>
          <w:sz w:val="28"/>
          <w:szCs w:val="28"/>
        </w:rPr>
        <w:t>видів</w:t>
      </w:r>
      <w:r w:rsidRPr="000E45CB">
        <w:rPr>
          <w:color w:val="000000"/>
          <w:spacing w:val="-5"/>
          <w:sz w:val="28"/>
          <w:szCs w:val="28"/>
        </w:rPr>
        <w:t xml:space="preserve"> </w:t>
      </w:r>
      <w:r w:rsidRPr="000E45CB">
        <w:rPr>
          <w:color w:val="000000"/>
          <w:sz w:val="28"/>
          <w:szCs w:val="28"/>
        </w:rPr>
        <w:t>навчальної</w:t>
      </w:r>
      <w:r w:rsidRPr="000E45CB">
        <w:rPr>
          <w:color w:val="000000"/>
          <w:spacing w:val="1"/>
          <w:sz w:val="28"/>
          <w:szCs w:val="28"/>
        </w:rPr>
        <w:t xml:space="preserve"> </w:t>
      </w:r>
      <w:r w:rsidRPr="000E45CB">
        <w:rPr>
          <w:color w:val="000000"/>
          <w:sz w:val="28"/>
          <w:szCs w:val="28"/>
        </w:rPr>
        <w:t>діяльності.</w:t>
      </w:r>
    </w:p>
    <w:p w:rsidR="006F1E4D" w:rsidRDefault="006F1E4D" w:rsidP="006F1E4D">
      <w:pPr>
        <w:autoSpaceDE w:val="0"/>
        <w:autoSpaceDN w:val="0"/>
        <w:adjustRightInd w:val="0"/>
        <w:spacing w:before="120" w:after="120"/>
        <w:ind w:firstLine="709"/>
        <w:jc w:val="both"/>
        <w:rPr>
          <w:color w:val="000000"/>
          <w:spacing w:val="27"/>
          <w:sz w:val="28"/>
          <w:szCs w:val="28"/>
        </w:rPr>
      </w:pPr>
      <w:r>
        <w:rPr>
          <w:color w:val="000000"/>
          <w:sz w:val="28"/>
          <w:szCs w:val="28"/>
        </w:rPr>
        <w:t>Відповідно до визначених цілей вчитель своєчасно надає</w:t>
      </w:r>
      <w:r w:rsidRPr="000E45CB">
        <w:rPr>
          <w:color w:val="000000"/>
          <w:spacing w:val="1"/>
          <w:sz w:val="28"/>
          <w:szCs w:val="28"/>
        </w:rPr>
        <w:t xml:space="preserve"> </w:t>
      </w:r>
      <w:r w:rsidRPr="000E45CB">
        <w:rPr>
          <w:color w:val="000000"/>
          <w:sz w:val="28"/>
          <w:szCs w:val="28"/>
        </w:rPr>
        <w:t>учням</w:t>
      </w:r>
      <w:r w:rsidRPr="000E45CB">
        <w:rPr>
          <w:color w:val="000000"/>
          <w:spacing w:val="1"/>
          <w:sz w:val="28"/>
          <w:szCs w:val="28"/>
        </w:rPr>
        <w:t xml:space="preserve"> </w:t>
      </w:r>
      <w:r>
        <w:rPr>
          <w:color w:val="000000"/>
          <w:spacing w:val="1"/>
          <w:sz w:val="28"/>
          <w:szCs w:val="28"/>
        </w:rPr>
        <w:t xml:space="preserve">чіткий, зрозумілий та доброзичливий </w:t>
      </w:r>
      <w:r w:rsidRPr="00230868">
        <w:rPr>
          <w:b/>
          <w:color w:val="000000"/>
          <w:sz w:val="28"/>
          <w:szCs w:val="28"/>
        </w:rPr>
        <w:t>зворотний</w:t>
      </w:r>
      <w:r w:rsidRPr="00230868">
        <w:rPr>
          <w:b/>
          <w:color w:val="000000"/>
          <w:spacing w:val="1"/>
          <w:sz w:val="28"/>
          <w:szCs w:val="28"/>
        </w:rPr>
        <w:t xml:space="preserve"> </w:t>
      </w:r>
      <w:r w:rsidRPr="00230868">
        <w:rPr>
          <w:b/>
          <w:color w:val="000000"/>
          <w:sz w:val="28"/>
          <w:szCs w:val="28"/>
        </w:rPr>
        <w:t>зв’язок</w:t>
      </w:r>
      <w:r w:rsidRPr="000E45CB">
        <w:rPr>
          <w:color w:val="000000"/>
          <w:spacing w:val="1"/>
          <w:sz w:val="28"/>
          <w:szCs w:val="28"/>
        </w:rPr>
        <w:t xml:space="preserve"> </w:t>
      </w:r>
      <w:r w:rsidRPr="000E45CB">
        <w:rPr>
          <w:color w:val="000000"/>
          <w:sz w:val="28"/>
          <w:szCs w:val="28"/>
        </w:rPr>
        <w:t>щодо</w:t>
      </w:r>
      <w:r w:rsidRPr="000E45CB">
        <w:rPr>
          <w:color w:val="000000"/>
          <w:spacing w:val="1"/>
          <w:sz w:val="28"/>
          <w:szCs w:val="28"/>
        </w:rPr>
        <w:t xml:space="preserve"> </w:t>
      </w:r>
      <w:r w:rsidRPr="000E45CB">
        <w:rPr>
          <w:color w:val="000000"/>
          <w:sz w:val="28"/>
          <w:szCs w:val="28"/>
        </w:rPr>
        <w:t>їхніх</w:t>
      </w:r>
      <w:r w:rsidRPr="000E45CB">
        <w:rPr>
          <w:color w:val="000000"/>
          <w:spacing w:val="1"/>
          <w:sz w:val="28"/>
          <w:szCs w:val="28"/>
        </w:rPr>
        <w:t xml:space="preserve"> </w:t>
      </w:r>
      <w:r w:rsidRPr="000E45CB">
        <w:rPr>
          <w:color w:val="000000"/>
          <w:sz w:val="28"/>
          <w:szCs w:val="28"/>
        </w:rPr>
        <w:t>навчальних</w:t>
      </w:r>
      <w:r w:rsidRPr="000E45CB">
        <w:rPr>
          <w:color w:val="000000"/>
          <w:spacing w:val="1"/>
          <w:sz w:val="28"/>
          <w:szCs w:val="28"/>
        </w:rPr>
        <w:t xml:space="preserve"> </w:t>
      </w:r>
      <w:r>
        <w:rPr>
          <w:color w:val="000000"/>
          <w:sz w:val="28"/>
          <w:szCs w:val="28"/>
        </w:rPr>
        <w:t xml:space="preserve">досягнень, </w:t>
      </w:r>
      <w:r w:rsidRPr="000E45CB">
        <w:rPr>
          <w:color w:val="000000"/>
          <w:sz w:val="28"/>
          <w:szCs w:val="28"/>
        </w:rPr>
        <w:t xml:space="preserve">не </w:t>
      </w:r>
      <w:r>
        <w:rPr>
          <w:color w:val="000000"/>
          <w:sz w:val="28"/>
          <w:szCs w:val="28"/>
        </w:rPr>
        <w:t xml:space="preserve">порівнює і не </w:t>
      </w:r>
      <w:r w:rsidRPr="000E45CB">
        <w:rPr>
          <w:color w:val="000000"/>
          <w:sz w:val="28"/>
          <w:szCs w:val="28"/>
        </w:rPr>
        <w:t>протиставля</w:t>
      </w:r>
      <w:r>
        <w:rPr>
          <w:color w:val="000000"/>
          <w:sz w:val="28"/>
          <w:szCs w:val="28"/>
        </w:rPr>
        <w:t>є</w:t>
      </w:r>
      <w:r w:rsidRPr="000E45CB">
        <w:rPr>
          <w:color w:val="000000"/>
          <w:sz w:val="28"/>
          <w:szCs w:val="28"/>
        </w:rPr>
        <w:t xml:space="preserve"> учнів одне</w:t>
      </w:r>
      <w:r w:rsidRPr="000E45CB">
        <w:rPr>
          <w:color w:val="000000"/>
          <w:spacing w:val="1"/>
          <w:sz w:val="28"/>
          <w:szCs w:val="28"/>
        </w:rPr>
        <w:t xml:space="preserve"> </w:t>
      </w:r>
      <w:r w:rsidRPr="000E45CB">
        <w:rPr>
          <w:color w:val="000000"/>
          <w:sz w:val="28"/>
          <w:szCs w:val="28"/>
        </w:rPr>
        <w:t>одному</w:t>
      </w:r>
      <w:r>
        <w:rPr>
          <w:color w:val="000000"/>
          <w:sz w:val="28"/>
          <w:szCs w:val="28"/>
        </w:rPr>
        <w:t>,</w:t>
      </w:r>
      <w:r w:rsidRPr="000E45CB">
        <w:rPr>
          <w:color w:val="000000"/>
          <w:sz w:val="28"/>
          <w:szCs w:val="28"/>
        </w:rPr>
        <w:t xml:space="preserve"> </w:t>
      </w:r>
      <w:r>
        <w:rPr>
          <w:color w:val="000000"/>
          <w:sz w:val="28"/>
          <w:szCs w:val="28"/>
        </w:rPr>
        <w:t>акцентуючи</w:t>
      </w:r>
      <w:r w:rsidRPr="000E45CB">
        <w:rPr>
          <w:color w:val="000000"/>
          <w:sz w:val="28"/>
          <w:szCs w:val="28"/>
        </w:rPr>
        <w:t xml:space="preserve"> увагу лише на позитивній динаміці досягнень</w:t>
      </w:r>
      <w:r w:rsidRPr="000E45CB">
        <w:rPr>
          <w:color w:val="000000"/>
          <w:spacing w:val="1"/>
          <w:sz w:val="28"/>
          <w:szCs w:val="28"/>
        </w:rPr>
        <w:t xml:space="preserve"> </w:t>
      </w:r>
      <w:r w:rsidRPr="000E45CB">
        <w:rPr>
          <w:color w:val="000000"/>
          <w:sz w:val="28"/>
          <w:szCs w:val="28"/>
        </w:rPr>
        <w:t>учня/учениці.</w:t>
      </w:r>
      <w:r w:rsidRPr="000E45CB">
        <w:rPr>
          <w:color w:val="000000"/>
          <w:spacing w:val="65"/>
          <w:sz w:val="28"/>
          <w:szCs w:val="28"/>
        </w:rPr>
        <w:t xml:space="preserve"> </w:t>
      </w:r>
      <w:r w:rsidRPr="000E45CB">
        <w:rPr>
          <w:color w:val="000000"/>
          <w:sz w:val="28"/>
          <w:szCs w:val="28"/>
        </w:rPr>
        <w:t>Труднощі</w:t>
      </w:r>
      <w:r w:rsidRPr="000E45CB">
        <w:rPr>
          <w:color w:val="000000"/>
          <w:spacing w:val="67"/>
          <w:sz w:val="28"/>
          <w:szCs w:val="28"/>
        </w:rPr>
        <w:t xml:space="preserve"> </w:t>
      </w:r>
      <w:r w:rsidRPr="000E45CB">
        <w:rPr>
          <w:color w:val="000000"/>
          <w:sz w:val="28"/>
          <w:szCs w:val="28"/>
        </w:rPr>
        <w:t>в</w:t>
      </w:r>
      <w:r w:rsidRPr="000E45CB">
        <w:rPr>
          <w:color w:val="000000"/>
          <w:spacing w:val="65"/>
          <w:sz w:val="28"/>
          <w:szCs w:val="28"/>
        </w:rPr>
        <w:t xml:space="preserve"> </w:t>
      </w:r>
      <w:r w:rsidRPr="000E45CB">
        <w:rPr>
          <w:color w:val="000000"/>
          <w:sz w:val="28"/>
          <w:szCs w:val="28"/>
        </w:rPr>
        <w:t>навчанні</w:t>
      </w:r>
      <w:r w:rsidRPr="000E45CB">
        <w:rPr>
          <w:color w:val="000000"/>
          <w:spacing w:val="67"/>
          <w:sz w:val="28"/>
          <w:szCs w:val="28"/>
        </w:rPr>
        <w:t xml:space="preserve"> </w:t>
      </w:r>
      <w:r>
        <w:rPr>
          <w:color w:val="000000"/>
          <w:sz w:val="28"/>
          <w:szCs w:val="28"/>
        </w:rPr>
        <w:t>обговорює</w:t>
      </w:r>
      <w:r w:rsidRPr="000E45CB">
        <w:rPr>
          <w:color w:val="000000"/>
          <w:spacing w:val="67"/>
          <w:sz w:val="28"/>
          <w:szCs w:val="28"/>
        </w:rPr>
        <w:t xml:space="preserve"> </w:t>
      </w:r>
      <w:r w:rsidRPr="000E45CB">
        <w:rPr>
          <w:color w:val="000000"/>
          <w:sz w:val="28"/>
          <w:szCs w:val="28"/>
        </w:rPr>
        <w:t>з</w:t>
      </w:r>
      <w:r w:rsidRPr="000E45CB">
        <w:rPr>
          <w:color w:val="000000"/>
          <w:spacing w:val="66"/>
          <w:sz w:val="28"/>
          <w:szCs w:val="28"/>
        </w:rPr>
        <w:t xml:space="preserve"> </w:t>
      </w:r>
      <w:r w:rsidRPr="000E45CB">
        <w:rPr>
          <w:color w:val="000000"/>
          <w:sz w:val="28"/>
          <w:szCs w:val="28"/>
        </w:rPr>
        <w:t>учнями</w:t>
      </w:r>
      <w:r w:rsidR="00E635C3" w:rsidRPr="00E635C3">
        <w:rPr>
          <w:noProof/>
          <w:color w:val="000000"/>
          <w:sz w:val="28"/>
          <w:szCs w:val="28"/>
          <w:lang w:val="en-US" w:eastAsia="en-US"/>
        </w:rPr>
        <w:pict>
          <v:rect id="Прямоугольник 1" o:spid="_x0000_s1028" style="position:absolute;left:0;text-align:left;margin-left:219.9pt;margin-top:624.1pt;width:275.45pt;height:13.9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" stroked="f">
            <w10:wrap anchorx="page" anchory="page"/>
          </v:rect>
        </w:pict>
      </w:r>
      <w:r w:rsidRPr="000E45CB">
        <w:rPr>
          <w:color w:val="000000"/>
          <w:sz w:val="28"/>
          <w:szCs w:val="28"/>
        </w:rPr>
        <w:t xml:space="preserve"> індивідуально.</w:t>
      </w:r>
      <w:r w:rsidRPr="000E45CB">
        <w:rPr>
          <w:color w:val="000000"/>
          <w:spacing w:val="27"/>
          <w:sz w:val="28"/>
          <w:szCs w:val="28"/>
        </w:rPr>
        <w:t xml:space="preserve"> </w:t>
      </w:r>
    </w:p>
    <w:p w:rsidR="006F1E4D" w:rsidRDefault="006F1E4D" w:rsidP="006F1E4D">
      <w:pPr>
        <w:autoSpaceDE w:val="0"/>
        <w:autoSpaceDN w:val="0"/>
        <w:adjustRightInd w:val="0"/>
        <w:spacing w:before="120" w:after="120"/>
        <w:ind w:firstLine="709"/>
        <w:jc w:val="both"/>
        <w:rPr>
          <w:sz w:val="28"/>
          <w:szCs w:val="28"/>
        </w:rPr>
      </w:pPr>
      <w:r w:rsidRPr="000E45CB">
        <w:rPr>
          <w:color w:val="000000"/>
          <w:sz w:val="28"/>
          <w:szCs w:val="28"/>
        </w:rPr>
        <w:t>Зворотний зв’я</w:t>
      </w:r>
      <w:r>
        <w:rPr>
          <w:color w:val="000000"/>
          <w:sz w:val="28"/>
          <w:szCs w:val="28"/>
        </w:rPr>
        <w:t>зок вчитель надає систематично в усній, письмовій</w:t>
      </w:r>
      <w:r w:rsidRPr="000E45CB">
        <w:rPr>
          <w:color w:val="000000"/>
          <w:sz w:val="28"/>
          <w:szCs w:val="28"/>
        </w:rPr>
        <w:t xml:space="preserve"> або електронній формі, залежно від дидактичної мети та</w:t>
      </w:r>
      <w:r w:rsidRPr="000E45CB">
        <w:rPr>
          <w:color w:val="000000"/>
          <w:spacing w:val="5"/>
          <w:sz w:val="28"/>
          <w:szCs w:val="28"/>
        </w:rPr>
        <w:t xml:space="preserve"> </w:t>
      </w:r>
      <w:r w:rsidRPr="000E45CB">
        <w:rPr>
          <w:color w:val="000000"/>
          <w:sz w:val="28"/>
          <w:szCs w:val="28"/>
        </w:rPr>
        <w:t>виду</w:t>
      </w:r>
      <w:r w:rsidRPr="000E45CB">
        <w:rPr>
          <w:color w:val="000000"/>
          <w:spacing w:val="4"/>
          <w:sz w:val="28"/>
          <w:szCs w:val="28"/>
        </w:rPr>
        <w:t xml:space="preserve"> </w:t>
      </w:r>
      <w:r w:rsidRPr="000E45CB">
        <w:rPr>
          <w:color w:val="000000"/>
          <w:sz w:val="28"/>
          <w:szCs w:val="28"/>
        </w:rPr>
        <w:t>навчальної</w:t>
      </w:r>
      <w:r w:rsidRPr="000E45CB">
        <w:rPr>
          <w:color w:val="000000"/>
          <w:spacing w:val="6"/>
          <w:sz w:val="28"/>
          <w:szCs w:val="28"/>
        </w:rPr>
        <w:t xml:space="preserve"> </w:t>
      </w:r>
      <w:r>
        <w:rPr>
          <w:color w:val="000000"/>
          <w:sz w:val="28"/>
          <w:szCs w:val="28"/>
        </w:rPr>
        <w:t xml:space="preserve">діяльності </w:t>
      </w:r>
      <w:r w:rsidRPr="00EC2783">
        <w:rPr>
          <w:sz w:val="28"/>
          <w:szCs w:val="28"/>
        </w:rPr>
        <w:t>(тести, оціночні листи, чек-листи, опитув</w:t>
      </w:r>
      <w:r>
        <w:rPr>
          <w:sz w:val="28"/>
          <w:szCs w:val="28"/>
        </w:rPr>
        <w:t xml:space="preserve">альники, спільні дошки, карти </w:t>
      </w:r>
      <w:r w:rsidRPr="00EC2783">
        <w:rPr>
          <w:sz w:val="28"/>
          <w:szCs w:val="28"/>
        </w:rPr>
        <w:t>знань, схеми, спостереження учнів, ф</w:t>
      </w:r>
      <w:r>
        <w:rPr>
          <w:sz w:val="28"/>
          <w:szCs w:val="28"/>
        </w:rPr>
        <w:t>орми, таблиці «З–Х–Д» тощо). Це</w:t>
      </w:r>
      <w:r>
        <w:rPr>
          <w:rFonts w:ascii="TimesNewRomanPSMT" w:hAnsi="TimesNewRomanPSMT" w:cs="TimesNewRomanPSMT"/>
          <w:sz w:val="28"/>
          <w:szCs w:val="28"/>
        </w:rPr>
        <w:t xml:space="preserve"> допомагає</w:t>
      </w:r>
      <w:r w:rsidRPr="00EC2783">
        <w:rPr>
          <w:sz w:val="28"/>
          <w:szCs w:val="28"/>
        </w:rPr>
        <w:t xml:space="preserve"> відстежувати </w:t>
      </w:r>
      <w:r w:rsidRPr="00C63218">
        <w:rPr>
          <w:sz w:val="28"/>
          <w:szCs w:val="28"/>
        </w:rPr>
        <w:t>процес засвоєння компонентів змісту освіти</w:t>
      </w:r>
      <w:r>
        <w:rPr>
          <w:sz w:val="28"/>
          <w:szCs w:val="28"/>
        </w:rPr>
        <w:t xml:space="preserve"> та</w:t>
      </w:r>
      <w:r w:rsidRPr="00C63218">
        <w:rPr>
          <w:sz w:val="28"/>
          <w:szCs w:val="28"/>
        </w:rPr>
        <w:t xml:space="preserve"> корегувати технології навчання.</w:t>
      </w:r>
    </w:p>
    <w:p w:rsidR="006F1E4D" w:rsidRPr="004679A7" w:rsidRDefault="006F1E4D" w:rsidP="006F1E4D">
      <w:pPr>
        <w:autoSpaceDE w:val="0"/>
        <w:autoSpaceDN w:val="0"/>
        <w:adjustRightInd w:val="0"/>
        <w:spacing w:before="120" w:after="120"/>
        <w:ind w:firstLine="709"/>
        <w:jc w:val="both"/>
        <w:rPr>
          <w:sz w:val="28"/>
          <w:szCs w:val="28"/>
        </w:rPr>
      </w:pPr>
      <w:r w:rsidRPr="00C63218">
        <w:rPr>
          <w:sz w:val="28"/>
          <w:szCs w:val="28"/>
        </w:rPr>
        <w:t xml:space="preserve">Критерії для формувального оцінювання розробляються вчителем самостійно до кожного виду роботи та виду діяльності учнів. </w:t>
      </w:r>
      <w:r w:rsidRPr="004679A7">
        <w:rPr>
          <w:sz w:val="28"/>
          <w:szCs w:val="28"/>
        </w:rPr>
        <w:t xml:space="preserve">Функції поточного контролю – </w:t>
      </w:r>
      <w:r w:rsidRPr="00720F37">
        <w:rPr>
          <w:b/>
          <w:sz w:val="28"/>
          <w:szCs w:val="28"/>
        </w:rPr>
        <w:t>навчальна, мотиваційно-стимулююча</w:t>
      </w:r>
      <w:r w:rsidRPr="004679A7">
        <w:rPr>
          <w:sz w:val="28"/>
          <w:szCs w:val="28"/>
        </w:rPr>
        <w:t>.</w:t>
      </w:r>
    </w:p>
    <w:p w:rsidR="006F1E4D" w:rsidRDefault="006F1E4D" w:rsidP="006F1E4D">
      <w:pPr>
        <w:autoSpaceDE w:val="0"/>
        <w:autoSpaceDN w:val="0"/>
        <w:adjustRightInd w:val="0"/>
        <w:spacing w:after="120"/>
        <w:ind w:firstLine="709"/>
        <w:jc w:val="both"/>
        <w:rPr>
          <w:sz w:val="28"/>
          <w:szCs w:val="28"/>
        </w:rPr>
      </w:pPr>
      <w:r w:rsidRPr="004679A7">
        <w:rPr>
          <w:b/>
          <w:sz w:val="28"/>
          <w:szCs w:val="28"/>
        </w:rPr>
        <w:t>Тематичне оцінювання</w:t>
      </w:r>
      <w:r w:rsidRPr="004679A7">
        <w:rPr>
          <w:sz w:val="28"/>
          <w:szCs w:val="28"/>
        </w:rPr>
        <w:t xml:space="preserve"> </w:t>
      </w:r>
    </w:p>
    <w:p w:rsidR="00783AAB" w:rsidRDefault="006F1E4D" w:rsidP="006F1E4D">
      <w:pPr>
        <w:autoSpaceDE w:val="0"/>
        <w:autoSpaceDN w:val="0"/>
        <w:adjustRightInd w:val="0"/>
        <w:spacing w:after="120"/>
        <w:ind w:firstLine="709"/>
        <w:jc w:val="both"/>
        <w:rPr>
          <w:color w:val="FF0000"/>
          <w:sz w:val="28"/>
          <w:szCs w:val="28"/>
          <w:lang w:val="uk-UA"/>
        </w:rPr>
      </w:pPr>
      <w:r>
        <w:rPr>
          <w:sz w:val="28"/>
          <w:szCs w:val="28"/>
        </w:rPr>
        <w:t>З</w:t>
      </w:r>
      <w:r w:rsidRPr="004679A7">
        <w:rPr>
          <w:sz w:val="28"/>
          <w:szCs w:val="28"/>
        </w:rPr>
        <w:t>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w:t>
      </w:r>
      <w:r>
        <w:rPr>
          <w:sz w:val="28"/>
          <w:szCs w:val="28"/>
        </w:rPr>
        <w:t xml:space="preserve"> </w:t>
      </w:r>
    </w:p>
    <w:p w:rsidR="006F1E4D" w:rsidRPr="004679A7" w:rsidRDefault="006F1E4D" w:rsidP="006F1E4D">
      <w:pPr>
        <w:autoSpaceDE w:val="0"/>
        <w:autoSpaceDN w:val="0"/>
        <w:adjustRightInd w:val="0"/>
        <w:spacing w:after="120"/>
        <w:ind w:firstLine="709"/>
        <w:jc w:val="both"/>
        <w:rPr>
          <w:color w:val="FF0000"/>
          <w:sz w:val="28"/>
          <w:szCs w:val="28"/>
        </w:rPr>
      </w:pPr>
      <w:r w:rsidRPr="004679A7">
        <w:rPr>
          <w:sz w:val="28"/>
          <w:szCs w:val="28"/>
        </w:rPr>
        <w:t>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w:t>
      </w:r>
    </w:p>
    <w:p w:rsidR="006F1E4D" w:rsidRPr="004679A7" w:rsidRDefault="006F1E4D" w:rsidP="006F1E4D">
      <w:pPr>
        <w:autoSpaceDE w:val="0"/>
        <w:autoSpaceDN w:val="0"/>
        <w:adjustRightInd w:val="0"/>
        <w:spacing w:after="120"/>
        <w:ind w:firstLine="709"/>
        <w:jc w:val="both"/>
        <w:rPr>
          <w:sz w:val="28"/>
          <w:szCs w:val="28"/>
        </w:rPr>
      </w:pPr>
      <w:r w:rsidRPr="004679A7">
        <w:rPr>
          <w:sz w:val="28"/>
          <w:szCs w:val="28"/>
        </w:rPr>
        <w:lastRenderedPageBreak/>
        <w:t>Під час виставлення тематичного балу резул</w:t>
      </w:r>
      <w:r>
        <w:rPr>
          <w:sz w:val="28"/>
          <w:szCs w:val="28"/>
        </w:rPr>
        <w:t>ьтати перевірки робочих зошитів</w:t>
      </w:r>
      <w:r w:rsidRPr="004679A7">
        <w:rPr>
          <w:sz w:val="28"/>
          <w:szCs w:val="28"/>
        </w:rPr>
        <w:t xml:space="preserve"> не враховуються.</w:t>
      </w:r>
    </w:p>
    <w:p w:rsidR="006F1E4D" w:rsidRPr="004679A7" w:rsidRDefault="006F1E4D" w:rsidP="006F1E4D">
      <w:pPr>
        <w:autoSpaceDE w:val="0"/>
        <w:autoSpaceDN w:val="0"/>
        <w:adjustRightInd w:val="0"/>
        <w:spacing w:before="120" w:after="120"/>
        <w:ind w:firstLine="709"/>
        <w:jc w:val="both"/>
        <w:rPr>
          <w:sz w:val="28"/>
          <w:szCs w:val="28"/>
        </w:rPr>
      </w:pPr>
      <w:r w:rsidRPr="004679A7">
        <w:rPr>
          <w:sz w:val="28"/>
          <w:szCs w:val="28"/>
        </w:rPr>
        <w:t xml:space="preserve">Під час </w:t>
      </w:r>
      <w:r w:rsidRPr="004679A7">
        <w:rPr>
          <w:b/>
          <w:sz w:val="28"/>
          <w:szCs w:val="28"/>
        </w:rPr>
        <w:t>підсумкового</w:t>
      </w:r>
      <w:r w:rsidRPr="004679A7">
        <w:rPr>
          <w:sz w:val="28"/>
          <w:szCs w:val="28"/>
        </w:rPr>
        <w:t xml:space="preserve"> (тематичного семестрового, річного) оцінювання встановлюється відповідність здобутих учнями результатів навчання загальним критеріям оцінювання.</w:t>
      </w:r>
    </w:p>
    <w:p w:rsidR="006F1E4D" w:rsidRPr="00B43E94" w:rsidRDefault="006F1E4D" w:rsidP="006F1E4D">
      <w:pPr>
        <w:autoSpaceDE w:val="0"/>
        <w:autoSpaceDN w:val="0"/>
        <w:adjustRightInd w:val="0"/>
        <w:spacing w:before="120" w:after="120"/>
        <w:ind w:firstLine="708"/>
        <w:jc w:val="both"/>
        <w:rPr>
          <w:sz w:val="28"/>
          <w:szCs w:val="28"/>
        </w:rPr>
      </w:pPr>
      <w:r w:rsidRPr="00517F89">
        <w:rPr>
          <w:b/>
          <w:sz w:val="28"/>
          <w:szCs w:val="28"/>
        </w:rPr>
        <w:t>Поточне та підсумкове оцінювання</w:t>
      </w:r>
      <w:r w:rsidRPr="00517F89">
        <w:rPr>
          <w:sz w:val="28"/>
          <w:szCs w:val="28"/>
        </w:rPr>
        <w:t xml:space="preserve"> результатів </w:t>
      </w:r>
      <w:r w:rsidRPr="00B43E94">
        <w:rPr>
          <w:sz w:val="28"/>
          <w:szCs w:val="28"/>
        </w:rPr>
        <w:t>навчання учнів здійснюється відповідно до вимог навчальних програм із застосуванням таких основних форм та засобів:</w:t>
      </w:r>
    </w:p>
    <w:p w:rsidR="006F1E4D" w:rsidRPr="00B43E94" w:rsidRDefault="006F1E4D" w:rsidP="005B4A70">
      <w:pPr>
        <w:pStyle w:val="ab"/>
        <w:numPr>
          <w:ilvl w:val="0"/>
          <w:numId w:val="17"/>
        </w:numPr>
        <w:autoSpaceDE w:val="0"/>
        <w:autoSpaceDN w:val="0"/>
        <w:adjustRightInd w:val="0"/>
        <w:spacing w:before="120" w:after="120"/>
        <w:ind w:left="709" w:hanging="709"/>
        <w:contextualSpacing/>
        <w:jc w:val="both"/>
        <w:rPr>
          <w:sz w:val="28"/>
          <w:szCs w:val="28"/>
        </w:rPr>
      </w:pPr>
      <w:r w:rsidRPr="00B43E94">
        <w:rPr>
          <w:b/>
          <w:sz w:val="28"/>
          <w:szCs w:val="28"/>
        </w:rPr>
        <w:t>усної</w:t>
      </w:r>
      <w:r w:rsidRPr="00B43E94">
        <w:rPr>
          <w:sz w:val="28"/>
          <w:szCs w:val="28"/>
        </w:rPr>
        <w:t xml:space="preserve"> (зокрема шляхом індивідуального, групового та фронтального опитування);</w:t>
      </w:r>
    </w:p>
    <w:p w:rsidR="006F1E4D" w:rsidRPr="00B43E94" w:rsidRDefault="006F1E4D" w:rsidP="005B4A70">
      <w:pPr>
        <w:pStyle w:val="ab"/>
        <w:numPr>
          <w:ilvl w:val="0"/>
          <w:numId w:val="17"/>
        </w:numPr>
        <w:autoSpaceDE w:val="0"/>
        <w:autoSpaceDN w:val="0"/>
        <w:adjustRightInd w:val="0"/>
        <w:spacing w:before="120" w:after="120"/>
        <w:ind w:left="709" w:hanging="709"/>
        <w:contextualSpacing/>
        <w:jc w:val="both"/>
        <w:rPr>
          <w:sz w:val="28"/>
          <w:szCs w:val="28"/>
        </w:rPr>
      </w:pPr>
      <w:r w:rsidRPr="00B43E94">
        <w:rPr>
          <w:b/>
          <w:sz w:val="28"/>
          <w:szCs w:val="28"/>
        </w:rPr>
        <w:t>письмової,</w:t>
      </w:r>
      <w:r w:rsidRPr="00B43E94">
        <w:rPr>
          <w:sz w:val="28"/>
          <w:szCs w:val="28"/>
        </w:rPr>
        <w:t xml:space="preserve"> у т.ч.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6F1E4D" w:rsidRPr="00B43E94" w:rsidRDefault="006F1E4D" w:rsidP="005B4A70">
      <w:pPr>
        <w:pStyle w:val="ab"/>
        <w:numPr>
          <w:ilvl w:val="0"/>
          <w:numId w:val="17"/>
        </w:numPr>
        <w:autoSpaceDE w:val="0"/>
        <w:autoSpaceDN w:val="0"/>
        <w:adjustRightInd w:val="0"/>
        <w:spacing w:before="120" w:after="120"/>
        <w:ind w:left="709" w:hanging="709"/>
        <w:contextualSpacing/>
        <w:jc w:val="both"/>
        <w:rPr>
          <w:sz w:val="28"/>
          <w:szCs w:val="28"/>
        </w:rPr>
      </w:pPr>
      <w:r w:rsidRPr="00B43E94">
        <w:rPr>
          <w:b/>
          <w:sz w:val="28"/>
          <w:szCs w:val="28"/>
        </w:rPr>
        <w:t xml:space="preserve">цифрової </w:t>
      </w:r>
      <w:r w:rsidRPr="00B43E94">
        <w:rPr>
          <w:sz w:val="28"/>
          <w:szCs w:val="28"/>
        </w:rPr>
        <w:t>(зокрема шляхом тестування в електронному форматі</w:t>
      </w:r>
      <w:r>
        <w:rPr>
          <w:sz w:val="28"/>
          <w:szCs w:val="28"/>
        </w:rPr>
        <w:t>, відеоконференц-зв’язку</w:t>
      </w:r>
      <w:r w:rsidRPr="00B43E94">
        <w:rPr>
          <w:sz w:val="28"/>
          <w:szCs w:val="28"/>
        </w:rPr>
        <w:t>);</w:t>
      </w:r>
    </w:p>
    <w:p w:rsidR="006F1E4D" w:rsidRPr="00067CF3" w:rsidRDefault="006F1E4D" w:rsidP="005B4A70">
      <w:pPr>
        <w:pStyle w:val="ab"/>
        <w:numPr>
          <w:ilvl w:val="0"/>
          <w:numId w:val="17"/>
        </w:numPr>
        <w:autoSpaceDE w:val="0"/>
        <w:autoSpaceDN w:val="0"/>
        <w:adjustRightInd w:val="0"/>
        <w:spacing w:before="120" w:after="120"/>
        <w:ind w:left="709" w:hanging="709"/>
        <w:contextualSpacing/>
        <w:jc w:val="both"/>
        <w:rPr>
          <w:sz w:val="28"/>
          <w:szCs w:val="28"/>
        </w:rPr>
      </w:pPr>
      <w:r w:rsidRPr="00B43E94">
        <w:rPr>
          <w:b/>
          <w:sz w:val="28"/>
          <w:szCs w:val="28"/>
        </w:rPr>
        <w:t xml:space="preserve">практичної </w:t>
      </w:r>
      <w:r w:rsidRPr="00B43E94">
        <w:rPr>
          <w:sz w:val="28"/>
          <w:szCs w:val="28"/>
        </w:rPr>
        <w:t xml:space="preserve">(зокрема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w:t>
      </w:r>
      <w:r w:rsidRPr="00067CF3">
        <w:rPr>
          <w:sz w:val="28"/>
          <w:szCs w:val="28"/>
        </w:rPr>
        <w:t>тощо).</w:t>
      </w:r>
    </w:p>
    <w:p w:rsidR="006F1E4D" w:rsidRDefault="006F1E4D" w:rsidP="006F1E4D">
      <w:pPr>
        <w:autoSpaceDE w:val="0"/>
        <w:autoSpaceDN w:val="0"/>
        <w:adjustRightInd w:val="0"/>
        <w:spacing w:after="120"/>
        <w:ind w:firstLine="708"/>
        <w:jc w:val="both"/>
        <w:rPr>
          <w:sz w:val="28"/>
          <w:szCs w:val="28"/>
        </w:rPr>
      </w:pPr>
      <w:r w:rsidRPr="00067CF3">
        <w:rPr>
          <w:b/>
          <w:sz w:val="28"/>
          <w:szCs w:val="28"/>
        </w:rPr>
        <w:t>Семестрове оцінювання</w:t>
      </w:r>
      <w:r w:rsidRPr="00067CF3">
        <w:rPr>
          <w:sz w:val="28"/>
          <w:szCs w:val="28"/>
        </w:rPr>
        <w:t xml:space="preserve"> здійснюється на основі результатів </w:t>
      </w:r>
      <w:r w:rsidRPr="00067CF3">
        <w:rPr>
          <w:b/>
          <w:sz w:val="28"/>
          <w:szCs w:val="28"/>
        </w:rPr>
        <w:t>тематичного оцінювання та контролю груп загальних результатів</w:t>
      </w:r>
      <w:r w:rsidRPr="00067CF3">
        <w:rPr>
          <w:sz w:val="28"/>
          <w:szCs w:val="28"/>
        </w:rPr>
        <w:t xml:space="preserve">. </w:t>
      </w:r>
      <w:r>
        <w:rPr>
          <w:sz w:val="28"/>
          <w:szCs w:val="28"/>
        </w:rPr>
        <w:t xml:space="preserve">В кінці семестру у класному журналі та </w:t>
      </w:r>
      <w:r w:rsidRPr="00067CF3">
        <w:rPr>
          <w:sz w:val="28"/>
          <w:szCs w:val="28"/>
        </w:rPr>
        <w:t>«Свідоцтв</w:t>
      </w:r>
      <w:r>
        <w:rPr>
          <w:sz w:val="28"/>
          <w:szCs w:val="28"/>
        </w:rPr>
        <w:t>і</w:t>
      </w:r>
      <w:r w:rsidRPr="00067CF3">
        <w:rPr>
          <w:sz w:val="28"/>
          <w:szCs w:val="28"/>
        </w:rPr>
        <w:t xml:space="preserve"> досягнень» виставляються оцінки за кожну групу загальних результатів</w:t>
      </w:r>
      <w:r>
        <w:rPr>
          <w:sz w:val="28"/>
          <w:szCs w:val="28"/>
        </w:rPr>
        <w:t xml:space="preserve"> з навчальних предметів, зазначених у навчальному плані закладу  </w:t>
      </w:r>
      <w:r w:rsidRPr="008B1978">
        <w:rPr>
          <w:sz w:val="28"/>
          <w:szCs w:val="28"/>
        </w:rPr>
        <w:t>(Додаток 3)</w:t>
      </w:r>
      <w:r>
        <w:rPr>
          <w:sz w:val="28"/>
          <w:szCs w:val="28"/>
        </w:rPr>
        <w:t xml:space="preserve"> та </w:t>
      </w:r>
      <w:r w:rsidRPr="00067CF3">
        <w:rPr>
          <w:sz w:val="28"/>
          <w:szCs w:val="28"/>
        </w:rPr>
        <w:t>«загальна оцінка результатів навчання»</w:t>
      </w:r>
      <w:r>
        <w:rPr>
          <w:sz w:val="28"/>
          <w:szCs w:val="28"/>
        </w:rPr>
        <w:t>.</w:t>
      </w:r>
    </w:p>
    <w:p w:rsidR="006F1E4D" w:rsidRPr="00C63218" w:rsidRDefault="006F1E4D" w:rsidP="006F1E4D">
      <w:pPr>
        <w:autoSpaceDE w:val="0"/>
        <w:autoSpaceDN w:val="0"/>
        <w:adjustRightInd w:val="0"/>
        <w:spacing w:after="120"/>
        <w:ind w:firstLine="708"/>
        <w:jc w:val="both"/>
        <w:rPr>
          <w:sz w:val="28"/>
          <w:szCs w:val="28"/>
        </w:rPr>
      </w:pPr>
      <w:r w:rsidRPr="00230868">
        <w:rPr>
          <w:rFonts w:ascii="TimesNewRomanPSMT" w:hAnsi="TimesNewRomanPSMT" w:cs="TimesNewRomanPSMT"/>
          <w:b/>
          <w:sz w:val="28"/>
          <w:szCs w:val="28"/>
        </w:rPr>
        <w:t>Семестровий контроль</w:t>
      </w:r>
      <w:r>
        <w:rPr>
          <w:rFonts w:ascii="TimesNewRomanPSMT" w:hAnsi="TimesNewRomanPSMT" w:cs="TimesNewRomanPSMT"/>
          <w:sz w:val="28"/>
          <w:szCs w:val="28"/>
        </w:rPr>
        <w:t xml:space="preserve">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w:t>
      </w:r>
      <w:r w:rsidRPr="00C63218">
        <w:rPr>
          <w:sz w:val="28"/>
          <w:szCs w:val="28"/>
        </w:rPr>
        <w:t xml:space="preserve">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 </w:t>
      </w:r>
    </w:p>
    <w:p w:rsidR="006F1E4D" w:rsidRPr="00C63218" w:rsidRDefault="006F1E4D" w:rsidP="006F1E4D">
      <w:pPr>
        <w:autoSpaceDE w:val="0"/>
        <w:autoSpaceDN w:val="0"/>
        <w:adjustRightInd w:val="0"/>
        <w:spacing w:after="120"/>
        <w:ind w:firstLine="708"/>
        <w:jc w:val="both"/>
        <w:rPr>
          <w:sz w:val="28"/>
          <w:szCs w:val="28"/>
        </w:rPr>
      </w:pPr>
      <w:r w:rsidRPr="00C63218">
        <w:rPr>
          <w:sz w:val="28"/>
          <w:szCs w:val="28"/>
        </w:rPr>
        <w:t xml:space="preserve">Фіксація результатів тематичного, семестрового, річного оцінювання, оцінювання груп результатів навчання проводиться в класному (електронному) журналі в окремих колонках без дати.  </w:t>
      </w:r>
    </w:p>
    <w:p w:rsidR="006F1E4D" w:rsidRDefault="006F1E4D" w:rsidP="006F1E4D">
      <w:pPr>
        <w:pStyle w:val="a3"/>
        <w:shd w:val="clear" w:color="auto" w:fill="FFFFFF"/>
        <w:spacing w:before="0" w:beforeAutospacing="0" w:after="120" w:afterAutospacing="0"/>
        <w:ind w:firstLine="708"/>
        <w:jc w:val="both"/>
        <w:rPr>
          <w:color w:val="000000"/>
          <w:sz w:val="28"/>
          <w:szCs w:val="28"/>
        </w:rPr>
      </w:pPr>
      <w:r w:rsidRPr="006E4677">
        <w:rPr>
          <w:b/>
          <w:color w:val="000000"/>
          <w:sz w:val="28"/>
          <w:szCs w:val="28"/>
        </w:rPr>
        <w:t>Річне оцінювання</w:t>
      </w:r>
      <w:r w:rsidRPr="006E4677">
        <w:rPr>
          <w:color w:val="000000"/>
          <w:sz w:val="28"/>
          <w:szCs w:val="28"/>
        </w:rPr>
        <w:t xml:space="preserve"> здійснюються на підставі</w:t>
      </w:r>
      <w:r>
        <w:rPr>
          <w:color w:val="000000"/>
          <w:sz w:val="28"/>
          <w:szCs w:val="28"/>
        </w:rPr>
        <w:t xml:space="preserve"> </w:t>
      </w:r>
      <w:r w:rsidRPr="006E4677">
        <w:rPr>
          <w:color w:val="000000"/>
          <w:sz w:val="28"/>
          <w:szCs w:val="28"/>
        </w:rPr>
        <w:t>загальн</w:t>
      </w:r>
      <w:r>
        <w:rPr>
          <w:color w:val="000000"/>
          <w:sz w:val="28"/>
          <w:szCs w:val="28"/>
        </w:rPr>
        <w:t>их оцінок</w:t>
      </w:r>
      <w:r w:rsidRPr="006E4677">
        <w:rPr>
          <w:color w:val="000000"/>
          <w:sz w:val="28"/>
          <w:szCs w:val="28"/>
        </w:rPr>
        <w:t xml:space="preserve"> результатів</w:t>
      </w:r>
      <w:r>
        <w:rPr>
          <w:color w:val="000000"/>
          <w:sz w:val="28"/>
          <w:szCs w:val="28"/>
        </w:rPr>
        <w:t xml:space="preserve"> (скоригованих)</w:t>
      </w:r>
      <w:r w:rsidRPr="006E4677">
        <w:rPr>
          <w:color w:val="000000"/>
          <w:sz w:val="28"/>
          <w:szCs w:val="28"/>
        </w:rPr>
        <w:t xml:space="preserve"> за І та ІІ семестри. </w:t>
      </w:r>
      <w:r w:rsidRPr="00F036B5">
        <w:rPr>
          <w:b/>
          <w:color w:val="000000"/>
          <w:sz w:val="28"/>
          <w:szCs w:val="28"/>
        </w:rPr>
        <w:t>Окремі види контрольних робіт не проводяться.</w:t>
      </w:r>
      <w:r w:rsidRPr="006E4677">
        <w:rPr>
          <w:color w:val="000000"/>
          <w:sz w:val="28"/>
          <w:szCs w:val="28"/>
        </w:rPr>
        <w:t xml:space="preserve"> Річна оцінка не </w:t>
      </w:r>
      <w:r>
        <w:rPr>
          <w:color w:val="000000"/>
          <w:sz w:val="28"/>
          <w:szCs w:val="28"/>
        </w:rPr>
        <w:t xml:space="preserve">є </w:t>
      </w:r>
      <w:r w:rsidRPr="006E4677">
        <w:rPr>
          <w:color w:val="000000"/>
          <w:sz w:val="28"/>
          <w:szCs w:val="28"/>
        </w:rPr>
        <w:t xml:space="preserve">обов’язково </w:t>
      </w:r>
      <w:r>
        <w:rPr>
          <w:color w:val="000000"/>
          <w:sz w:val="28"/>
          <w:szCs w:val="28"/>
        </w:rPr>
        <w:t xml:space="preserve">середнім арифметичним </w:t>
      </w:r>
      <w:r w:rsidRPr="006E4677">
        <w:rPr>
          <w:color w:val="000000"/>
          <w:sz w:val="28"/>
          <w:szCs w:val="28"/>
        </w:rPr>
        <w:t xml:space="preserve">оцінок за І та ІІ семестри. Для визначення річної оцінки </w:t>
      </w:r>
      <w:r>
        <w:rPr>
          <w:color w:val="000000"/>
          <w:sz w:val="28"/>
          <w:szCs w:val="28"/>
        </w:rPr>
        <w:t>враховується</w:t>
      </w:r>
      <w:r w:rsidRPr="006E4677">
        <w:rPr>
          <w:color w:val="000000"/>
          <w:sz w:val="28"/>
          <w:szCs w:val="28"/>
        </w:rPr>
        <w:t xml:space="preserve"> динамік</w:t>
      </w:r>
      <w:r>
        <w:rPr>
          <w:color w:val="000000"/>
          <w:sz w:val="28"/>
          <w:szCs w:val="28"/>
        </w:rPr>
        <w:t>а</w:t>
      </w:r>
      <w:r w:rsidRPr="006E4677">
        <w:rPr>
          <w:color w:val="000000"/>
          <w:sz w:val="28"/>
          <w:szCs w:val="28"/>
        </w:rPr>
        <w:t xml:space="preserve"> особистих навчальних досягнень учня/учениці протягом року</w:t>
      </w:r>
      <w:r>
        <w:rPr>
          <w:color w:val="000000"/>
          <w:sz w:val="28"/>
          <w:szCs w:val="28"/>
        </w:rPr>
        <w:t xml:space="preserve"> та сформованість у нього/неї уміння застосовувати набуті знання</w:t>
      </w:r>
      <w:r w:rsidRPr="006E4677">
        <w:rPr>
          <w:color w:val="000000"/>
          <w:sz w:val="28"/>
          <w:szCs w:val="28"/>
        </w:rPr>
        <w:t>. </w:t>
      </w:r>
    </w:p>
    <w:p w:rsidR="006F1E4D" w:rsidRPr="00230868" w:rsidRDefault="006F1E4D" w:rsidP="006F1E4D">
      <w:pPr>
        <w:pStyle w:val="a3"/>
        <w:shd w:val="clear" w:color="auto" w:fill="FFFFFF"/>
        <w:spacing w:before="0" w:beforeAutospacing="0" w:after="120" w:afterAutospacing="0"/>
        <w:ind w:firstLine="708"/>
        <w:jc w:val="both"/>
        <w:rPr>
          <w:b/>
          <w:sz w:val="28"/>
          <w:szCs w:val="28"/>
        </w:rPr>
      </w:pPr>
      <w:r w:rsidRPr="00230868">
        <w:rPr>
          <w:b/>
          <w:sz w:val="28"/>
          <w:szCs w:val="28"/>
        </w:rPr>
        <w:lastRenderedPageBreak/>
        <w:t>Оцінки за групи результатів навчання у графі «Рік» не виставляються, оскільки вони мають бути враховані в оцінках за семестри.</w:t>
      </w:r>
    </w:p>
    <w:p w:rsidR="006F1E4D" w:rsidRPr="0068145A" w:rsidRDefault="006F1E4D" w:rsidP="006F1E4D">
      <w:pPr>
        <w:pStyle w:val="a3"/>
        <w:shd w:val="clear" w:color="auto" w:fill="FFFFFF"/>
        <w:spacing w:before="0" w:beforeAutospacing="0" w:after="120" w:afterAutospacing="0"/>
        <w:ind w:firstLine="708"/>
        <w:jc w:val="both"/>
      </w:pPr>
      <w:r w:rsidRPr="00F036B5">
        <w:rPr>
          <w:b/>
          <w:color w:val="000000"/>
          <w:sz w:val="28"/>
          <w:szCs w:val="28"/>
        </w:rPr>
        <w:t>Семестрова та річна оцін</w:t>
      </w:r>
      <w:r>
        <w:rPr>
          <w:b/>
          <w:color w:val="000000"/>
          <w:sz w:val="28"/>
          <w:szCs w:val="28"/>
        </w:rPr>
        <w:t xml:space="preserve">ки можуть підлягати коригуванню </w:t>
      </w:r>
      <w:r w:rsidRPr="0019657B">
        <w:rPr>
          <w:shd w:val="clear" w:color="auto" w:fill="FFFFFF"/>
        </w:rPr>
        <w:t>(Інструкція з ведення класного журналу учнів 5-11(12)-х класів загальноосвітніх навчальних закладів, затверджена наказом Міністерства освіти і науки України 03 червня 2008 року № 496; Порядок переведення учнів закладу загальної середньої освіти на наступний рік навчання, затверджений наказом Міністерства освіти і науки України 14.07.2015 № 762, зареєстрований в Міністерстві юстиції України 30 липня 2015 р. за № 924/27369, зі змінами)</w:t>
      </w:r>
      <w:r>
        <w:t>.</w:t>
      </w:r>
    </w:p>
    <w:p w:rsidR="006F1E4D" w:rsidRPr="00517F89" w:rsidRDefault="006F1E4D" w:rsidP="006F1E4D">
      <w:pPr>
        <w:autoSpaceDE w:val="0"/>
        <w:autoSpaceDN w:val="0"/>
        <w:adjustRightInd w:val="0"/>
        <w:spacing w:after="120"/>
        <w:ind w:firstLine="708"/>
        <w:jc w:val="both"/>
        <w:rPr>
          <w:rFonts w:ascii="TimesNewRomanPSMT" w:hAnsi="TimesNewRomanPSMT" w:cs="TimesNewRomanPSMT"/>
          <w:sz w:val="28"/>
          <w:szCs w:val="28"/>
        </w:rPr>
      </w:pPr>
      <w:r w:rsidRPr="00517F89">
        <w:rPr>
          <w:rFonts w:ascii="TimesNewRomanPSMT" w:hAnsi="TimesNewRomanPSMT" w:cs="TimesNewRomanPSMT"/>
          <w:sz w:val="28"/>
          <w:szCs w:val="28"/>
        </w:rPr>
        <w:t>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розміщуються на сайті закладу освіти.</w:t>
      </w:r>
    </w:p>
    <w:p w:rsidR="006F1E4D" w:rsidRPr="00744F7B" w:rsidRDefault="006F1E4D" w:rsidP="006F1E4D">
      <w:pPr>
        <w:autoSpaceDE w:val="0"/>
        <w:autoSpaceDN w:val="0"/>
        <w:adjustRightInd w:val="0"/>
        <w:spacing w:after="120"/>
        <w:ind w:firstLine="709"/>
        <w:jc w:val="both"/>
        <w:rPr>
          <w:rFonts w:ascii="TimesNewRomanPSMT" w:hAnsi="TimesNewRomanPSMT" w:cs="TimesNewRomanPSMT"/>
          <w:sz w:val="28"/>
          <w:szCs w:val="28"/>
        </w:rPr>
      </w:pPr>
      <w:r w:rsidRPr="00517F89">
        <w:rPr>
          <w:rFonts w:ascii="TimesNewRomanPSMT" w:hAnsi="TimesNewRomanPSMT" w:cs="TimesNewRomanPSMT"/>
          <w:sz w:val="28"/>
          <w:szCs w:val="28"/>
        </w:rPr>
        <w:t xml:space="preserve">Якщо рівень результатів навчання учня (учениці) визначити неможливо з якихось причин, у класному журналі та Свідоцтві досягнень роблять </w:t>
      </w:r>
      <w:r>
        <w:rPr>
          <w:rFonts w:ascii="TimesNewRomanPSMT" w:hAnsi="TimesNewRomanPSMT" w:cs="TimesNewRomanPSMT"/>
          <w:sz w:val="28"/>
          <w:szCs w:val="28"/>
        </w:rPr>
        <w:t>запис «не атестований(а) (н/а)».</w:t>
      </w:r>
    </w:p>
    <w:p w:rsidR="006F1E4D" w:rsidRPr="00211360" w:rsidRDefault="006F1E4D" w:rsidP="006F1E4D">
      <w:pPr>
        <w:pStyle w:val="a3"/>
        <w:shd w:val="clear" w:color="auto" w:fill="FFFFFF"/>
        <w:spacing w:before="0" w:beforeAutospacing="0" w:after="120" w:afterAutospacing="0" w:line="240" w:lineRule="atLeast"/>
        <w:ind w:firstLine="360"/>
        <w:jc w:val="both"/>
        <w:rPr>
          <w:color w:val="000000"/>
          <w:sz w:val="28"/>
          <w:szCs w:val="28"/>
        </w:rPr>
      </w:pPr>
      <w:r w:rsidRPr="00F51EDF">
        <w:rPr>
          <w:b/>
          <w:color w:val="000000"/>
          <w:sz w:val="28"/>
          <w:szCs w:val="28"/>
        </w:rPr>
        <w:t>Оцінювання результатів навчання учнів з особливими освітніми потребами</w:t>
      </w:r>
      <w:r w:rsidRPr="00211360">
        <w:rPr>
          <w:color w:val="000000"/>
          <w:sz w:val="28"/>
          <w:szCs w:val="28"/>
        </w:rPr>
        <w:t xml:space="preserve"> орієнтоване на учня й передбачає вимірювання його індивідуального прогресу.</w:t>
      </w:r>
    </w:p>
    <w:p w:rsidR="006F1E4D" w:rsidRDefault="006F1E4D" w:rsidP="006F1E4D">
      <w:pPr>
        <w:autoSpaceDE w:val="0"/>
        <w:autoSpaceDN w:val="0"/>
        <w:adjustRightInd w:val="0"/>
        <w:spacing w:after="120" w:line="240" w:lineRule="atLeast"/>
        <w:ind w:firstLine="360"/>
        <w:jc w:val="both"/>
        <w:rPr>
          <w:color w:val="000000"/>
          <w:sz w:val="28"/>
          <w:szCs w:val="28"/>
        </w:rPr>
      </w:pPr>
      <w:r w:rsidRPr="00211360">
        <w:rPr>
          <w:color w:val="000000"/>
          <w:sz w:val="28"/>
          <w:szCs w:val="28"/>
        </w:rPr>
        <w:t>Оцінювання навчальних досягнень учнів з особливими освітніми потребами здійснюється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rsidR="006F1E4D" w:rsidRDefault="006F1E4D" w:rsidP="006F1E4D">
      <w:pPr>
        <w:autoSpaceDE w:val="0"/>
        <w:autoSpaceDN w:val="0"/>
        <w:adjustRightInd w:val="0"/>
        <w:spacing w:after="120" w:line="240" w:lineRule="atLeast"/>
        <w:ind w:firstLine="360"/>
        <w:jc w:val="both"/>
        <w:rPr>
          <w:color w:val="000000"/>
          <w:sz w:val="28"/>
          <w:szCs w:val="28"/>
        </w:rPr>
      </w:pPr>
      <w:r>
        <w:rPr>
          <w:color w:val="000000"/>
          <w:sz w:val="28"/>
          <w:szCs w:val="28"/>
        </w:rPr>
        <w:t>Д</w:t>
      </w:r>
      <w:r w:rsidRPr="00211360">
        <w:rPr>
          <w:color w:val="000000"/>
          <w:sz w:val="28"/>
          <w:szCs w:val="28"/>
        </w:rPr>
        <w:t>обір форм оцінювання навчальних досягнень учнів з особливими освітніми потребами здійснюється індивідуально з обов’язковим урахуванням їх можливостей функціонування, життєдіяльності та здоров’я.</w:t>
      </w:r>
    </w:p>
    <w:p w:rsidR="006F1E4D" w:rsidRDefault="006F1E4D" w:rsidP="006F1E4D">
      <w:pPr>
        <w:autoSpaceDE w:val="0"/>
        <w:autoSpaceDN w:val="0"/>
        <w:adjustRightInd w:val="0"/>
        <w:spacing w:after="120" w:line="240" w:lineRule="atLeast"/>
        <w:ind w:firstLine="708"/>
        <w:jc w:val="both"/>
        <w:rPr>
          <w:color w:val="FF0000"/>
          <w:sz w:val="28"/>
          <w:szCs w:val="28"/>
        </w:rPr>
      </w:pPr>
      <w:r w:rsidRPr="00211360">
        <w:rPr>
          <w:color w:val="000000"/>
          <w:sz w:val="28"/>
          <w:szCs w:val="28"/>
        </w:rPr>
        <w:t>При оцінюванні рівня сформованості предметних компетентностей 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труднощі функціонування</w:t>
      </w:r>
      <w:r w:rsidRPr="00211360">
        <w:rPr>
          <w:sz w:val="28"/>
          <w:szCs w:val="28"/>
        </w:rPr>
        <w:t>, обмеження життєдіяльності та</w:t>
      </w:r>
      <w:r>
        <w:rPr>
          <w:sz w:val="28"/>
          <w:szCs w:val="28"/>
        </w:rPr>
        <w:t xml:space="preserve"> </w:t>
      </w:r>
      <w:r w:rsidRPr="00211360">
        <w:rPr>
          <w:sz w:val="28"/>
          <w:szCs w:val="28"/>
        </w:rPr>
        <w:t>здоров'я</w:t>
      </w:r>
    </w:p>
    <w:p w:rsidR="006F1E4D" w:rsidRPr="00633CBE" w:rsidRDefault="006F1E4D" w:rsidP="006F1E4D">
      <w:pPr>
        <w:autoSpaceDE w:val="0"/>
        <w:autoSpaceDN w:val="0"/>
        <w:adjustRightInd w:val="0"/>
        <w:spacing w:before="120" w:after="120"/>
        <w:ind w:firstLine="708"/>
        <w:jc w:val="both"/>
        <w:rPr>
          <w:b/>
          <w:sz w:val="28"/>
          <w:szCs w:val="28"/>
        </w:rPr>
      </w:pPr>
      <w:r>
        <w:rPr>
          <w:color w:val="000000"/>
          <w:sz w:val="28"/>
          <w:szCs w:val="28"/>
        </w:rPr>
        <w:t>З</w:t>
      </w:r>
      <w:r w:rsidRPr="00ED2BBE">
        <w:rPr>
          <w:color w:val="000000"/>
          <w:sz w:val="28"/>
          <w:szCs w:val="28"/>
        </w:rPr>
        <w:t>добувачів освіти, їхніх батьків, інших законн</w:t>
      </w:r>
      <w:r>
        <w:rPr>
          <w:color w:val="000000"/>
          <w:sz w:val="28"/>
          <w:szCs w:val="28"/>
        </w:rPr>
        <w:t xml:space="preserve">их представників (одного з них), </w:t>
      </w:r>
      <w:r w:rsidRPr="00633CBE">
        <w:rPr>
          <w:b/>
          <w:color w:val="000000"/>
          <w:sz w:val="28"/>
          <w:szCs w:val="28"/>
        </w:rPr>
        <w:t>які навчаються за індивідуальною формою навчання з порядком і періодичністю оцінювання</w:t>
      </w:r>
      <w:r>
        <w:rPr>
          <w:b/>
          <w:color w:val="000000"/>
          <w:sz w:val="28"/>
          <w:szCs w:val="28"/>
        </w:rPr>
        <w:t xml:space="preserve"> </w:t>
      </w:r>
      <w:r>
        <w:rPr>
          <w:color w:val="000000"/>
          <w:sz w:val="28"/>
          <w:szCs w:val="28"/>
        </w:rPr>
        <w:t>ознайомлює керівник закладу освіти</w:t>
      </w:r>
      <w:r w:rsidRPr="00633CBE">
        <w:rPr>
          <w:b/>
          <w:color w:val="000000"/>
          <w:sz w:val="28"/>
          <w:szCs w:val="28"/>
        </w:rPr>
        <w:t>.</w:t>
      </w:r>
    </w:p>
    <w:p w:rsidR="006F1E4D" w:rsidRDefault="006F1E4D" w:rsidP="006F1E4D">
      <w:pPr>
        <w:autoSpaceDE w:val="0"/>
        <w:autoSpaceDN w:val="0"/>
        <w:adjustRightInd w:val="0"/>
        <w:spacing w:after="120"/>
        <w:ind w:firstLine="709"/>
        <w:jc w:val="both"/>
        <w:rPr>
          <w:sz w:val="28"/>
          <w:szCs w:val="28"/>
        </w:rPr>
      </w:pPr>
      <w:r w:rsidRPr="00C63218">
        <w:rPr>
          <w:sz w:val="28"/>
          <w:szCs w:val="28"/>
        </w:rPr>
        <w:t xml:space="preserve">При навчанні у дистанційному </w:t>
      </w:r>
      <w:r>
        <w:rPr>
          <w:sz w:val="28"/>
          <w:szCs w:val="28"/>
        </w:rPr>
        <w:t xml:space="preserve">та змішаному режимах, індивідуальній формі навчання оцінювання, зокрема підсумкове (тематичне, семестрове, річне) результатів навчання здобувачів освіти </w:t>
      </w:r>
      <w:r w:rsidRPr="00C63218">
        <w:rPr>
          <w:sz w:val="28"/>
          <w:szCs w:val="28"/>
        </w:rPr>
        <w:t xml:space="preserve">може здійснюватися </w:t>
      </w:r>
      <w:r>
        <w:rPr>
          <w:sz w:val="28"/>
          <w:szCs w:val="28"/>
        </w:rPr>
        <w:t>за потреби з використанням технологій дистанційного навчання і засобів зв’язку.</w:t>
      </w:r>
    </w:p>
    <w:p w:rsidR="006F1E4D" w:rsidRPr="00291054" w:rsidRDefault="006F1E4D" w:rsidP="006F1E4D">
      <w:pPr>
        <w:autoSpaceDE w:val="0"/>
        <w:autoSpaceDN w:val="0"/>
        <w:adjustRightInd w:val="0"/>
        <w:spacing w:after="120"/>
        <w:ind w:firstLine="709"/>
        <w:jc w:val="both"/>
        <w:rPr>
          <w:sz w:val="28"/>
          <w:szCs w:val="28"/>
        </w:rPr>
      </w:pPr>
      <w:r w:rsidRPr="00005E67">
        <w:rPr>
          <w:sz w:val="28"/>
          <w:szCs w:val="28"/>
        </w:rPr>
        <w:lastRenderedPageBreak/>
        <w:t>О</w:t>
      </w:r>
      <w:r w:rsidRPr="00291054">
        <w:rPr>
          <w:color w:val="000000"/>
          <w:sz w:val="28"/>
          <w:szCs w:val="28"/>
          <w:lang w:eastAsia="uk-UA"/>
        </w:rPr>
        <w:t xml:space="preserve">цінювання результатів навчання учнів, </w:t>
      </w:r>
      <w:r w:rsidRPr="00291054">
        <w:rPr>
          <w:b/>
          <w:color w:val="000000"/>
          <w:sz w:val="28"/>
          <w:szCs w:val="28"/>
          <w:lang w:eastAsia="uk-UA"/>
        </w:rPr>
        <w:t>які одночасно здобувають освіту в закладах освіти країни перебування та України</w:t>
      </w:r>
      <w:r w:rsidRPr="00291054">
        <w:rPr>
          <w:color w:val="000000"/>
          <w:sz w:val="28"/>
          <w:szCs w:val="28"/>
          <w:lang w:eastAsia="uk-UA"/>
        </w:rPr>
        <w:t>, із тих предметів, які вивчаються в закордонній школі і відповідають предметам української типової освітньої програми, здійснювати на підставі результатів, отриманих у закордонній школі.</w:t>
      </w:r>
      <w:r>
        <w:rPr>
          <w:color w:val="000000"/>
          <w:sz w:val="28"/>
          <w:szCs w:val="28"/>
          <w:lang w:eastAsia="uk-UA"/>
        </w:rPr>
        <w:t xml:space="preserve"> </w:t>
      </w:r>
      <w:r w:rsidRPr="00291054">
        <w:rPr>
          <w:color w:val="000000"/>
          <w:sz w:val="28"/>
          <w:szCs w:val="28"/>
          <w:lang w:eastAsia="uk-UA"/>
        </w:rPr>
        <w:t xml:space="preserve">Переведення оцінок, отриманих у закордонній школі у 12-бальну систему у межах автономії заклад освіти здійснює самостійно. Предмети, які діти не вивчали в школі країни перебування (українська, мова, українська література, </w:t>
      </w:r>
      <w:r w:rsidRPr="00005E67">
        <w:rPr>
          <w:color w:val="000000"/>
          <w:sz w:val="28"/>
          <w:szCs w:val="28"/>
          <w:lang w:eastAsia="uk-UA"/>
        </w:rPr>
        <w:t>вступ до історії України та громадянської освіти, історія України</w:t>
      </w:r>
      <w:r w:rsidRPr="00291054">
        <w:rPr>
          <w:color w:val="000000"/>
          <w:sz w:val="28"/>
          <w:szCs w:val="28"/>
          <w:lang w:eastAsia="uk-UA"/>
        </w:rPr>
        <w:t>), оцінюють вчителі з українського закладу освіти з використанням технологій дистанційного навчання.</w:t>
      </w:r>
    </w:p>
    <w:p w:rsidR="006F1E4D" w:rsidRDefault="006F1E4D" w:rsidP="006F1E4D">
      <w:pPr>
        <w:autoSpaceDE w:val="0"/>
        <w:autoSpaceDN w:val="0"/>
        <w:adjustRightInd w:val="0"/>
        <w:spacing w:before="120" w:after="120"/>
        <w:ind w:firstLine="708"/>
        <w:jc w:val="both"/>
        <w:rPr>
          <w:sz w:val="28"/>
          <w:szCs w:val="28"/>
        </w:rPr>
      </w:pPr>
      <w:r>
        <w:rPr>
          <w:sz w:val="28"/>
          <w:szCs w:val="28"/>
        </w:rPr>
        <w:t xml:space="preserve">За потреби, річне оцінювання може бути проведено перед початком навчального року, зокрема з використанням технологій дистанційного навчання і засобів зв’язку. </w:t>
      </w:r>
    </w:p>
    <w:p w:rsidR="006F1E4D" w:rsidRDefault="006F1E4D" w:rsidP="006F1E4D">
      <w:pPr>
        <w:autoSpaceDE w:val="0"/>
        <w:autoSpaceDN w:val="0"/>
        <w:adjustRightInd w:val="0"/>
        <w:spacing w:before="120" w:after="120"/>
        <w:ind w:firstLine="708"/>
        <w:jc w:val="both"/>
        <w:rPr>
          <w:sz w:val="28"/>
          <w:szCs w:val="28"/>
        </w:rPr>
        <w:sectPr w:rsidR="006F1E4D" w:rsidSect="00A65318">
          <w:pgSz w:w="11906" w:h="16838"/>
          <w:pgMar w:top="851" w:right="850" w:bottom="1134" w:left="1701" w:header="708" w:footer="708" w:gutter="0"/>
          <w:cols w:space="708"/>
          <w:docGrid w:linePitch="360"/>
        </w:sectPr>
      </w:pPr>
    </w:p>
    <w:tbl>
      <w:tblPr>
        <w:tblpPr w:leftFromText="180" w:rightFromText="180" w:vertAnchor="text" w:horzAnchor="margin" w:tblpX="-743" w:tblpY="-146"/>
        <w:tblW w:w="10314" w:type="dxa"/>
        <w:tblLook w:val="04A0"/>
      </w:tblPr>
      <w:tblGrid>
        <w:gridCol w:w="5046"/>
        <w:gridCol w:w="5268"/>
      </w:tblGrid>
      <w:tr w:rsidR="004D2071" w:rsidTr="004D2071">
        <w:trPr>
          <w:trHeight w:val="709"/>
        </w:trPr>
        <w:tc>
          <w:tcPr>
            <w:tcW w:w="5046" w:type="dxa"/>
          </w:tcPr>
          <w:p w:rsidR="004D2071" w:rsidRPr="0047665A" w:rsidRDefault="004D2071" w:rsidP="004D2071">
            <w:pPr>
              <w:rPr>
                <w:sz w:val="28"/>
                <w:szCs w:val="28"/>
                <w:lang w:val="uk-UA"/>
              </w:rPr>
            </w:pPr>
          </w:p>
        </w:tc>
        <w:tc>
          <w:tcPr>
            <w:tcW w:w="5268" w:type="dxa"/>
          </w:tcPr>
          <w:p w:rsidR="004D2071" w:rsidRPr="003813FC" w:rsidRDefault="004D2071" w:rsidP="004D2071">
            <w:r w:rsidRPr="003813FC">
              <w:t>Додаток 1</w:t>
            </w:r>
          </w:p>
          <w:p w:rsidR="004D2071" w:rsidRPr="003813FC" w:rsidRDefault="004D2071" w:rsidP="004D2071">
            <w:r w:rsidRPr="003813FC">
              <w:t>до освітньої програми для 5-6 кл.</w:t>
            </w:r>
          </w:p>
          <w:p w:rsidR="004D2071" w:rsidRPr="003813FC" w:rsidRDefault="004D2071" w:rsidP="004D2071"/>
        </w:tc>
      </w:tr>
      <w:tr w:rsidR="004D2071" w:rsidTr="004D2071">
        <w:tc>
          <w:tcPr>
            <w:tcW w:w="5046" w:type="dxa"/>
          </w:tcPr>
          <w:p w:rsidR="004D2071" w:rsidRPr="003813FC" w:rsidRDefault="004D2071" w:rsidP="004D2071">
            <w:r w:rsidRPr="003813FC">
              <w:t>СХВАЛЕНО</w:t>
            </w:r>
          </w:p>
          <w:p w:rsidR="004D2071" w:rsidRPr="003813FC" w:rsidRDefault="004D2071" w:rsidP="004D2071">
            <w:r w:rsidRPr="003813FC">
              <w:t>Педагогічною радою</w:t>
            </w:r>
          </w:p>
          <w:p w:rsidR="004D2071" w:rsidRPr="003813FC" w:rsidRDefault="004D2071" w:rsidP="004D2071">
            <w:r w:rsidRPr="003813FC">
              <w:t xml:space="preserve">протокол №1/___  </w:t>
            </w:r>
          </w:p>
          <w:p w:rsidR="004D2071" w:rsidRPr="003813FC" w:rsidRDefault="004D2071" w:rsidP="004D2071">
            <w:pPr>
              <w:rPr>
                <w:color w:val="FF0000"/>
              </w:rPr>
            </w:pPr>
            <w:r w:rsidRPr="003813FC">
              <w:t>від  3</w:t>
            </w:r>
            <w:r w:rsidRPr="003813FC">
              <w:rPr>
                <w:lang w:val="uk-UA"/>
              </w:rPr>
              <w:t>0</w:t>
            </w:r>
            <w:r w:rsidRPr="003813FC">
              <w:t>.08.2023 року</w:t>
            </w:r>
          </w:p>
          <w:p w:rsidR="004D2071" w:rsidRPr="0047665A" w:rsidRDefault="004D2071" w:rsidP="004D2071">
            <w:pPr>
              <w:rPr>
                <w:sz w:val="28"/>
                <w:szCs w:val="28"/>
              </w:rPr>
            </w:pPr>
          </w:p>
        </w:tc>
        <w:tc>
          <w:tcPr>
            <w:tcW w:w="5268" w:type="dxa"/>
          </w:tcPr>
          <w:p w:rsidR="004D2071" w:rsidRPr="003813FC" w:rsidRDefault="004D2071" w:rsidP="004D2071">
            <w:r w:rsidRPr="003813FC">
              <w:t>ЗАТВЕРДЖЕНО</w:t>
            </w:r>
          </w:p>
          <w:p w:rsidR="004D2071" w:rsidRPr="003813FC" w:rsidRDefault="004D2071" w:rsidP="004D2071">
            <w:r w:rsidRPr="003813FC">
              <w:t xml:space="preserve">Наказом директора </w:t>
            </w:r>
          </w:p>
          <w:p w:rsidR="004D2071" w:rsidRPr="003813FC" w:rsidRDefault="004D2071" w:rsidP="004D2071">
            <w:pPr>
              <w:rPr>
                <w:color w:val="FF0000"/>
                <w:lang w:val="uk-UA"/>
              </w:rPr>
            </w:pPr>
            <w:r w:rsidRPr="003813FC">
              <w:t>від __. 08.2023  року №___</w:t>
            </w:r>
          </w:p>
          <w:p w:rsidR="004D2071" w:rsidRPr="003813FC" w:rsidRDefault="004D2071" w:rsidP="004D2071">
            <w:pPr>
              <w:rPr>
                <w:lang w:val="uk-UA"/>
              </w:rPr>
            </w:pPr>
            <w:r w:rsidRPr="003813FC">
              <w:t xml:space="preserve">_______ </w:t>
            </w:r>
            <w:r w:rsidRPr="003813FC">
              <w:rPr>
                <w:lang w:val="uk-UA"/>
              </w:rPr>
              <w:t>Алла ПІДГОРОДЕЦЬКА</w:t>
            </w:r>
          </w:p>
          <w:p w:rsidR="004D2071" w:rsidRPr="003813FC" w:rsidRDefault="004D2071" w:rsidP="004D2071"/>
        </w:tc>
      </w:tr>
    </w:tbl>
    <w:p w:rsidR="0047665A" w:rsidRDefault="004D2071" w:rsidP="004D2071">
      <w:pPr>
        <w:rPr>
          <w:b/>
          <w:sz w:val="28"/>
          <w:szCs w:val="28"/>
        </w:rPr>
      </w:pPr>
      <w:r>
        <w:rPr>
          <w:color w:val="FF0000"/>
          <w:sz w:val="28"/>
          <w:szCs w:val="28"/>
          <w:lang w:val="uk-UA"/>
        </w:rPr>
        <w:t xml:space="preserve">                                 </w:t>
      </w:r>
      <w:r w:rsidR="0047665A">
        <w:rPr>
          <w:b/>
          <w:sz w:val="28"/>
          <w:szCs w:val="28"/>
        </w:rPr>
        <w:t>Навчальний план для 5-6 класів</w:t>
      </w:r>
    </w:p>
    <w:p w:rsidR="0047665A" w:rsidRPr="003D4FAC" w:rsidRDefault="003D4FAC" w:rsidP="0047665A">
      <w:pPr>
        <w:shd w:val="clear" w:color="auto" w:fill="FFFFFF"/>
        <w:jc w:val="center"/>
        <w:rPr>
          <w:b/>
          <w:bCs/>
          <w:sz w:val="28"/>
          <w:szCs w:val="28"/>
          <w:lang w:val="uk-UA"/>
        </w:rPr>
      </w:pPr>
      <w:r w:rsidRPr="003D4FAC">
        <w:rPr>
          <w:rFonts w:eastAsia="Calibri"/>
          <w:sz w:val="28"/>
          <w:szCs w:val="28"/>
          <w:lang w:val="uk-UA"/>
        </w:rPr>
        <w:t>Пліщинської гімназії з дошкільним підрозділом</w:t>
      </w:r>
    </w:p>
    <w:p w:rsidR="0047665A" w:rsidRPr="004D2071" w:rsidRDefault="0047665A" w:rsidP="004D2071">
      <w:pPr>
        <w:shd w:val="clear" w:color="auto" w:fill="FFFFFF"/>
        <w:jc w:val="center"/>
        <w:rPr>
          <w:bCs/>
          <w:sz w:val="28"/>
          <w:szCs w:val="28"/>
          <w:lang w:val="uk-UA"/>
        </w:rPr>
      </w:pPr>
      <w:r>
        <w:rPr>
          <w:bCs/>
          <w:sz w:val="28"/>
          <w:szCs w:val="28"/>
        </w:rPr>
        <w:t>на 2023/2024 навчальний рік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9"/>
        <w:gridCol w:w="2975"/>
        <w:gridCol w:w="1417"/>
        <w:gridCol w:w="1559"/>
      </w:tblGrid>
      <w:tr w:rsidR="001F57BE" w:rsidTr="001F57BE">
        <w:trPr>
          <w:trHeight w:val="480"/>
        </w:trPr>
        <w:tc>
          <w:tcPr>
            <w:tcW w:w="3229" w:type="dxa"/>
            <w:vMerge w:val="restart"/>
            <w:tcBorders>
              <w:top w:val="single" w:sz="4" w:space="0" w:color="auto"/>
              <w:left w:val="single" w:sz="4" w:space="0" w:color="auto"/>
              <w:right w:val="single" w:sz="4" w:space="0" w:color="auto"/>
            </w:tcBorders>
            <w:shd w:val="clear" w:color="auto" w:fill="D9D9D9"/>
            <w:hideMark/>
          </w:tcPr>
          <w:p w:rsidR="001F57BE" w:rsidRPr="004D2071" w:rsidRDefault="001F57BE" w:rsidP="00A26FEE">
            <w:pPr>
              <w:jc w:val="center"/>
              <w:rPr>
                <w:rFonts w:eastAsia="Calibri"/>
                <w:b/>
                <w:bCs/>
                <w:sz w:val="22"/>
                <w:szCs w:val="22"/>
              </w:rPr>
            </w:pPr>
            <w:r w:rsidRPr="004D2071">
              <w:rPr>
                <w:rFonts w:eastAsia="Calibri"/>
                <w:b/>
                <w:bCs/>
                <w:sz w:val="22"/>
                <w:szCs w:val="22"/>
              </w:rPr>
              <w:t>Освітні галузі</w:t>
            </w:r>
          </w:p>
        </w:tc>
        <w:tc>
          <w:tcPr>
            <w:tcW w:w="2975" w:type="dxa"/>
            <w:vMerge w:val="restart"/>
            <w:tcBorders>
              <w:top w:val="single" w:sz="4" w:space="0" w:color="auto"/>
              <w:left w:val="single" w:sz="4" w:space="0" w:color="auto"/>
              <w:right w:val="single" w:sz="4" w:space="0" w:color="auto"/>
            </w:tcBorders>
            <w:shd w:val="clear" w:color="auto" w:fill="D9D9D9"/>
            <w:hideMark/>
          </w:tcPr>
          <w:p w:rsidR="001F57BE" w:rsidRPr="004D2071" w:rsidRDefault="001F57BE" w:rsidP="00A26FEE">
            <w:pPr>
              <w:jc w:val="center"/>
              <w:rPr>
                <w:rFonts w:eastAsia="Calibri"/>
                <w:b/>
                <w:bCs/>
                <w:sz w:val="22"/>
                <w:szCs w:val="22"/>
              </w:rPr>
            </w:pPr>
            <w:r w:rsidRPr="004D2071">
              <w:rPr>
                <w:rFonts w:eastAsia="Calibri"/>
                <w:b/>
                <w:bCs/>
                <w:sz w:val="22"/>
                <w:szCs w:val="22"/>
              </w:rPr>
              <w:t>Перелік предметів та галузевих інтегрованих курсів</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tcPr>
          <w:p w:rsidR="001F57BE" w:rsidRPr="004D2071" w:rsidRDefault="001F57BE" w:rsidP="00A26FEE">
            <w:pPr>
              <w:jc w:val="center"/>
              <w:rPr>
                <w:rFonts w:eastAsia="Calibri"/>
                <w:b/>
                <w:bCs/>
                <w:sz w:val="22"/>
                <w:szCs w:val="22"/>
              </w:rPr>
            </w:pPr>
            <w:r w:rsidRPr="004D2071">
              <w:rPr>
                <w:rFonts w:eastAsia="Calibri"/>
                <w:b/>
                <w:bCs/>
                <w:sz w:val="22"/>
                <w:szCs w:val="22"/>
              </w:rPr>
              <w:t>Кількість годин на тиждень</w:t>
            </w:r>
          </w:p>
        </w:tc>
      </w:tr>
      <w:tr w:rsidR="001F57BE" w:rsidTr="001F57BE">
        <w:trPr>
          <w:trHeight w:val="480"/>
        </w:trPr>
        <w:tc>
          <w:tcPr>
            <w:tcW w:w="3229" w:type="dxa"/>
            <w:vMerge/>
            <w:tcBorders>
              <w:left w:val="single" w:sz="4" w:space="0" w:color="auto"/>
              <w:bottom w:val="single" w:sz="4" w:space="0" w:color="auto"/>
              <w:right w:val="single" w:sz="4" w:space="0" w:color="auto"/>
            </w:tcBorders>
          </w:tcPr>
          <w:p w:rsidR="001F57BE" w:rsidRPr="004D2071" w:rsidRDefault="001F57BE" w:rsidP="00A26FEE">
            <w:pPr>
              <w:jc w:val="center"/>
              <w:rPr>
                <w:rFonts w:eastAsia="Calibri"/>
                <w:b/>
                <w:bCs/>
                <w:sz w:val="22"/>
                <w:szCs w:val="22"/>
              </w:rPr>
            </w:pPr>
          </w:p>
        </w:tc>
        <w:tc>
          <w:tcPr>
            <w:tcW w:w="2975" w:type="dxa"/>
            <w:vMerge/>
            <w:tcBorders>
              <w:left w:val="single" w:sz="4" w:space="0" w:color="auto"/>
              <w:bottom w:val="single" w:sz="4" w:space="0" w:color="auto"/>
              <w:right w:val="single" w:sz="4" w:space="0" w:color="auto"/>
            </w:tcBorders>
          </w:tcPr>
          <w:p w:rsidR="001F57BE" w:rsidRPr="004D2071" w:rsidRDefault="001F57BE" w:rsidP="00A26FEE">
            <w:pPr>
              <w:jc w:val="center"/>
              <w:rPr>
                <w:rFonts w:eastAsia="Calibri"/>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1F57BE" w:rsidRPr="004D2071" w:rsidRDefault="001F57BE" w:rsidP="00A26FEE">
            <w:pPr>
              <w:jc w:val="center"/>
              <w:rPr>
                <w:rFonts w:eastAsia="Calibri"/>
                <w:b/>
                <w:bCs/>
                <w:sz w:val="22"/>
                <w:szCs w:val="22"/>
              </w:rPr>
            </w:pPr>
            <w:r w:rsidRPr="004D2071">
              <w:rPr>
                <w:rFonts w:eastAsia="Calibri"/>
                <w:b/>
                <w:bCs/>
                <w:sz w:val="22"/>
                <w:szCs w:val="22"/>
              </w:rPr>
              <w:t>5 клас</w:t>
            </w:r>
          </w:p>
        </w:tc>
        <w:tc>
          <w:tcPr>
            <w:tcW w:w="1559" w:type="dxa"/>
            <w:tcBorders>
              <w:top w:val="single" w:sz="4" w:space="0" w:color="auto"/>
              <w:left w:val="single" w:sz="4" w:space="0" w:color="auto"/>
              <w:bottom w:val="single" w:sz="4" w:space="0" w:color="auto"/>
              <w:right w:val="single" w:sz="4" w:space="0" w:color="auto"/>
            </w:tcBorders>
          </w:tcPr>
          <w:p w:rsidR="001F57BE" w:rsidRPr="004D2071" w:rsidRDefault="001F57BE" w:rsidP="00A26FEE">
            <w:pPr>
              <w:jc w:val="center"/>
              <w:rPr>
                <w:rFonts w:eastAsia="Calibri"/>
                <w:b/>
                <w:bCs/>
                <w:sz w:val="22"/>
                <w:szCs w:val="22"/>
              </w:rPr>
            </w:pPr>
            <w:r w:rsidRPr="004D2071">
              <w:rPr>
                <w:rFonts w:eastAsia="Calibri"/>
                <w:b/>
                <w:bCs/>
                <w:sz w:val="22"/>
                <w:szCs w:val="22"/>
              </w:rPr>
              <w:t>6 клас</w:t>
            </w:r>
          </w:p>
        </w:tc>
      </w:tr>
      <w:tr w:rsidR="001F57BE" w:rsidTr="001F57BE">
        <w:tc>
          <w:tcPr>
            <w:tcW w:w="3229" w:type="dxa"/>
            <w:vMerge w:val="restart"/>
            <w:tcBorders>
              <w:top w:val="single" w:sz="4" w:space="0" w:color="auto"/>
              <w:left w:val="single" w:sz="4" w:space="0" w:color="auto"/>
              <w:bottom w:val="single" w:sz="4" w:space="0" w:color="auto"/>
              <w:right w:val="single" w:sz="4" w:space="0" w:color="auto"/>
            </w:tcBorders>
            <w:hideMark/>
          </w:tcPr>
          <w:p w:rsidR="001F57BE" w:rsidRPr="004D2071" w:rsidRDefault="001F57BE" w:rsidP="00A26FEE">
            <w:pPr>
              <w:rPr>
                <w:rFonts w:eastAsia="Calibri"/>
                <w:sz w:val="28"/>
                <w:szCs w:val="28"/>
              </w:rPr>
            </w:pPr>
            <w:r w:rsidRPr="004D2071">
              <w:rPr>
                <w:rFonts w:eastAsia="Calibri"/>
                <w:sz w:val="28"/>
                <w:szCs w:val="28"/>
              </w:rPr>
              <w:t>Мовно-літературна</w:t>
            </w:r>
          </w:p>
        </w:tc>
        <w:tc>
          <w:tcPr>
            <w:tcW w:w="2975" w:type="dxa"/>
            <w:tcBorders>
              <w:top w:val="single" w:sz="4" w:space="0" w:color="auto"/>
              <w:left w:val="single" w:sz="4" w:space="0" w:color="auto"/>
              <w:bottom w:val="single" w:sz="4" w:space="0" w:color="auto"/>
              <w:right w:val="single" w:sz="4" w:space="0" w:color="auto"/>
            </w:tcBorders>
            <w:hideMark/>
          </w:tcPr>
          <w:p w:rsidR="001F57BE" w:rsidRPr="004D2071" w:rsidRDefault="001F57BE" w:rsidP="00A26FEE">
            <w:pPr>
              <w:rPr>
                <w:rFonts w:eastAsia="Calibri"/>
                <w:sz w:val="28"/>
                <w:szCs w:val="28"/>
              </w:rPr>
            </w:pPr>
            <w:r w:rsidRPr="004D2071">
              <w:rPr>
                <w:rFonts w:eastAsia="Calibri"/>
                <w:sz w:val="28"/>
                <w:szCs w:val="28"/>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hideMark/>
          </w:tcPr>
          <w:p w:rsidR="001F57BE" w:rsidRPr="004D2071" w:rsidRDefault="001F57BE" w:rsidP="00A26FEE">
            <w:pPr>
              <w:jc w:val="center"/>
              <w:rPr>
                <w:rFonts w:eastAsia="Calibri"/>
                <w:sz w:val="28"/>
                <w:szCs w:val="28"/>
              </w:rPr>
            </w:pPr>
            <w:r w:rsidRPr="004D2071">
              <w:rPr>
                <w:rFonts w:eastAsia="Calibri"/>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1F57BE" w:rsidRPr="004D2071" w:rsidRDefault="001F57BE" w:rsidP="00A26FEE">
            <w:pPr>
              <w:jc w:val="center"/>
              <w:rPr>
                <w:rFonts w:eastAsia="Calibri"/>
                <w:sz w:val="28"/>
                <w:szCs w:val="28"/>
              </w:rPr>
            </w:pPr>
            <w:r w:rsidRPr="004D2071">
              <w:rPr>
                <w:rFonts w:eastAsia="Calibri"/>
                <w:sz w:val="28"/>
                <w:szCs w:val="28"/>
              </w:rPr>
              <w:t>4</w:t>
            </w:r>
          </w:p>
        </w:tc>
      </w:tr>
      <w:tr w:rsidR="001F57BE" w:rsidTr="001F57BE">
        <w:tc>
          <w:tcPr>
            <w:tcW w:w="3229" w:type="dxa"/>
            <w:vMerge/>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2</w:t>
            </w:r>
          </w:p>
        </w:tc>
      </w:tr>
      <w:tr w:rsidR="001F57BE" w:rsidTr="001F57BE">
        <w:tc>
          <w:tcPr>
            <w:tcW w:w="3229" w:type="dxa"/>
            <w:vMerge/>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1F57BE" w:rsidRPr="003D4FAC" w:rsidRDefault="001F57BE" w:rsidP="00A26FEE">
            <w:pPr>
              <w:jc w:val="center"/>
              <w:rPr>
                <w:rFonts w:eastAsia="Calibri"/>
                <w:sz w:val="28"/>
                <w:szCs w:val="28"/>
                <w:lang w:val="uk-UA"/>
              </w:rPr>
            </w:pPr>
            <w:r>
              <w:rPr>
                <w:rFonts w:eastAsia="Calibri"/>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center"/>
              <w:rPr>
                <w:rFonts w:eastAsia="Calibri"/>
                <w:sz w:val="28"/>
                <w:szCs w:val="28"/>
                <w:lang w:val="uk-UA"/>
              </w:rPr>
            </w:pPr>
            <w:r>
              <w:rPr>
                <w:rFonts w:eastAsia="Calibri"/>
                <w:sz w:val="28"/>
                <w:szCs w:val="28"/>
                <w:lang w:val="uk-UA"/>
              </w:rPr>
              <w:t>2</w:t>
            </w:r>
          </w:p>
        </w:tc>
      </w:tr>
      <w:tr w:rsidR="001F57BE" w:rsidTr="001F57BE">
        <w:tc>
          <w:tcPr>
            <w:tcW w:w="3229" w:type="dxa"/>
            <w:vMerge/>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Іноземна мова (англійська)</w:t>
            </w:r>
          </w:p>
        </w:tc>
        <w:tc>
          <w:tcPr>
            <w:tcW w:w="1417" w:type="dxa"/>
            <w:tcBorders>
              <w:top w:val="single" w:sz="4" w:space="0" w:color="auto"/>
              <w:left w:val="single" w:sz="4" w:space="0" w:color="auto"/>
              <w:bottom w:val="single" w:sz="4" w:space="0" w:color="auto"/>
              <w:right w:val="single" w:sz="4" w:space="0" w:color="auto"/>
            </w:tcBorders>
            <w:hideMark/>
          </w:tcPr>
          <w:p w:rsidR="001F57BE" w:rsidRPr="003D4FAC" w:rsidRDefault="001F57BE" w:rsidP="00A26FEE">
            <w:pPr>
              <w:jc w:val="center"/>
              <w:rPr>
                <w:rFonts w:eastAsia="Calibri"/>
                <w:sz w:val="28"/>
                <w:szCs w:val="28"/>
                <w:lang w:val="uk-UA"/>
              </w:rPr>
            </w:pPr>
            <w:r>
              <w:rPr>
                <w:rFonts w:eastAsia="Calibri"/>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center"/>
              <w:rPr>
                <w:rFonts w:eastAsia="Calibri"/>
                <w:sz w:val="28"/>
                <w:szCs w:val="28"/>
                <w:lang w:val="uk-UA"/>
              </w:rPr>
            </w:pPr>
            <w:r>
              <w:rPr>
                <w:rFonts w:eastAsia="Calibri"/>
                <w:sz w:val="28"/>
                <w:szCs w:val="28"/>
              </w:rPr>
              <w:t>3</w:t>
            </w:r>
          </w:p>
        </w:tc>
      </w:tr>
      <w:tr w:rsidR="001F57BE" w:rsidTr="001F57BE">
        <w:tc>
          <w:tcPr>
            <w:tcW w:w="3229" w:type="dxa"/>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r>
              <w:rPr>
                <w:rFonts w:eastAsia="Calibri"/>
                <w:sz w:val="28"/>
                <w:szCs w:val="28"/>
              </w:rPr>
              <w:t>Математична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5</w:t>
            </w:r>
          </w:p>
        </w:tc>
      </w:tr>
      <w:tr w:rsidR="001F57BE" w:rsidTr="001F57BE">
        <w:tc>
          <w:tcPr>
            <w:tcW w:w="3229" w:type="dxa"/>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r>
              <w:rPr>
                <w:rFonts w:eastAsia="Calibri"/>
                <w:sz w:val="28"/>
                <w:szCs w:val="28"/>
              </w:rPr>
              <w:t>Природнича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Інтегрований курс «Пізнаємо природу»</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2</w:t>
            </w:r>
          </w:p>
        </w:tc>
      </w:tr>
      <w:tr w:rsidR="001F57BE" w:rsidTr="001F57BE">
        <w:tc>
          <w:tcPr>
            <w:tcW w:w="3229" w:type="dxa"/>
            <w:tcBorders>
              <w:top w:val="single" w:sz="4" w:space="0" w:color="auto"/>
              <w:left w:val="single" w:sz="4" w:space="0" w:color="auto"/>
              <w:bottom w:val="single" w:sz="4" w:space="0" w:color="auto"/>
              <w:right w:val="single" w:sz="4" w:space="0" w:color="auto"/>
            </w:tcBorders>
            <w:vAlign w:val="center"/>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tcPr>
          <w:p w:rsidR="001F57BE" w:rsidRPr="00221C06" w:rsidRDefault="001F57BE" w:rsidP="00A26FEE">
            <w:pPr>
              <w:rPr>
                <w:rFonts w:eastAsia="Calibri"/>
                <w:sz w:val="28"/>
                <w:szCs w:val="28"/>
              </w:rPr>
            </w:pPr>
            <w:r w:rsidRPr="00221C06">
              <w:rPr>
                <w:rFonts w:eastAsia="Calibri"/>
                <w:sz w:val="28"/>
                <w:szCs w:val="28"/>
              </w:rPr>
              <w:t>Географія</w:t>
            </w:r>
          </w:p>
        </w:tc>
        <w:tc>
          <w:tcPr>
            <w:tcW w:w="1417"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highlight w:val="yellow"/>
              </w:rPr>
            </w:pP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highlight w:val="yellow"/>
              </w:rPr>
            </w:pPr>
            <w:r w:rsidRPr="00221C06">
              <w:rPr>
                <w:rFonts w:eastAsia="Calibri"/>
                <w:sz w:val="28"/>
                <w:szCs w:val="28"/>
              </w:rPr>
              <w:t>2</w:t>
            </w:r>
          </w:p>
        </w:tc>
      </w:tr>
      <w:tr w:rsidR="001F57BE" w:rsidTr="001F57BE">
        <w:tc>
          <w:tcPr>
            <w:tcW w:w="3229" w:type="dxa"/>
            <w:vMerge w:val="restart"/>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 xml:space="preserve">Соціальна і здоров’язбережувальна </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Інтегрований курс «Здоров’я, безпека та добробут »</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1</w:t>
            </w:r>
          </w:p>
        </w:tc>
      </w:tr>
      <w:tr w:rsidR="001F57BE" w:rsidTr="001F57BE">
        <w:tc>
          <w:tcPr>
            <w:tcW w:w="3229" w:type="dxa"/>
            <w:vMerge/>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Етика</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0,5</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0,5</w:t>
            </w:r>
          </w:p>
        </w:tc>
      </w:tr>
      <w:tr w:rsidR="001F57BE" w:rsidTr="001F57BE">
        <w:tc>
          <w:tcPr>
            <w:tcW w:w="3229" w:type="dxa"/>
            <w:vMerge w:val="restart"/>
            <w:tcBorders>
              <w:top w:val="single" w:sz="4" w:space="0" w:color="auto"/>
              <w:left w:val="single" w:sz="4" w:space="0" w:color="auto"/>
              <w:right w:val="single" w:sz="4" w:space="0" w:color="auto"/>
            </w:tcBorders>
            <w:vAlign w:val="center"/>
            <w:hideMark/>
          </w:tcPr>
          <w:p w:rsidR="001F57BE" w:rsidRDefault="001F57BE" w:rsidP="00A26FEE">
            <w:pPr>
              <w:rPr>
                <w:rFonts w:eastAsia="Calibri"/>
                <w:sz w:val="28"/>
                <w:szCs w:val="28"/>
              </w:rPr>
            </w:pPr>
            <w:r>
              <w:rPr>
                <w:rFonts w:eastAsia="Calibri"/>
                <w:sz w:val="28"/>
                <w:szCs w:val="28"/>
              </w:rPr>
              <w:t>Громадянська та історична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Вступ до історії України та громадянської освіти</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p>
        </w:tc>
      </w:tr>
      <w:tr w:rsidR="001F57BE" w:rsidTr="001F57BE">
        <w:tc>
          <w:tcPr>
            <w:tcW w:w="3229" w:type="dxa"/>
            <w:vMerge/>
            <w:tcBorders>
              <w:left w:val="single" w:sz="4" w:space="0" w:color="auto"/>
              <w:bottom w:val="single" w:sz="4" w:space="0" w:color="auto"/>
              <w:right w:val="single" w:sz="4" w:space="0" w:color="auto"/>
            </w:tcBorders>
            <w:vAlign w:val="center"/>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tcPr>
          <w:p w:rsidR="001F57BE" w:rsidRDefault="001F57BE" w:rsidP="00A26FEE">
            <w:pPr>
              <w:rPr>
                <w:rFonts w:eastAsia="Calibri"/>
                <w:sz w:val="28"/>
                <w:szCs w:val="28"/>
              </w:rPr>
            </w:pPr>
            <w:r>
              <w:rPr>
                <w:rFonts w:eastAsia="Calibri"/>
                <w:sz w:val="28"/>
                <w:szCs w:val="28"/>
              </w:rPr>
              <w:t>Історія України. Всесвітня історія</w:t>
            </w:r>
          </w:p>
        </w:tc>
        <w:tc>
          <w:tcPr>
            <w:tcW w:w="1417"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2</w:t>
            </w:r>
          </w:p>
        </w:tc>
      </w:tr>
      <w:tr w:rsidR="001F57BE" w:rsidTr="001F57BE">
        <w:tc>
          <w:tcPr>
            <w:tcW w:w="3229" w:type="dxa"/>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r>
              <w:rPr>
                <w:rFonts w:eastAsia="Calibri"/>
                <w:sz w:val="28"/>
                <w:szCs w:val="28"/>
              </w:rPr>
              <w:t>Інформатична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Інформатика</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1,5</w:t>
            </w:r>
          </w:p>
        </w:tc>
      </w:tr>
      <w:tr w:rsidR="001F57BE" w:rsidTr="001F57BE">
        <w:tc>
          <w:tcPr>
            <w:tcW w:w="3229" w:type="dxa"/>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r>
              <w:rPr>
                <w:rFonts w:eastAsia="Calibri"/>
                <w:sz w:val="28"/>
                <w:szCs w:val="28"/>
              </w:rPr>
              <w:t>Технологічна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Технології</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2</w:t>
            </w:r>
          </w:p>
        </w:tc>
      </w:tr>
      <w:tr w:rsidR="001F57BE" w:rsidTr="001F57BE">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r>
              <w:rPr>
                <w:rFonts w:eastAsia="Calibri"/>
                <w:sz w:val="28"/>
                <w:szCs w:val="28"/>
              </w:rPr>
              <w:t>Мистецька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Музичне мистецтво</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1</w:t>
            </w:r>
          </w:p>
        </w:tc>
      </w:tr>
      <w:tr w:rsidR="001F57BE" w:rsidTr="001F57BE">
        <w:tc>
          <w:tcPr>
            <w:tcW w:w="3229" w:type="dxa"/>
            <w:vMerge/>
            <w:tcBorders>
              <w:top w:val="single" w:sz="4" w:space="0" w:color="auto"/>
              <w:left w:val="single" w:sz="4" w:space="0" w:color="auto"/>
              <w:bottom w:val="single" w:sz="4" w:space="0" w:color="auto"/>
              <w:right w:val="single" w:sz="4" w:space="0" w:color="auto"/>
            </w:tcBorders>
            <w:vAlign w:val="center"/>
            <w:hideMark/>
          </w:tcPr>
          <w:p w:rsidR="001F57BE" w:rsidRDefault="001F57BE" w:rsidP="00A26FEE">
            <w:pPr>
              <w:rPr>
                <w:rFonts w:eastAsia="Calibri"/>
                <w:sz w:val="28"/>
                <w:szCs w:val="28"/>
              </w:rPr>
            </w:pP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Образотворче мистецтва</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1</w:t>
            </w:r>
          </w:p>
        </w:tc>
      </w:tr>
      <w:tr w:rsidR="001F57BE" w:rsidTr="001F57BE">
        <w:tc>
          <w:tcPr>
            <w:tcW w:w="3229"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Фізична культура</w:t>
            </w:r>
          </w:p>
        </w:tc>
        <w:tc>
          <w:tcPr>
            <w:tcW w:w="2975" w:type="dxa"/>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Фізична культура</w:t>
            </w:r>
          </w:p>
        </w:tc>
        <w:tc>
          <w:tcPr>
            <w:tcW w:w="1417" w:type="dxa"/>
            <w:tcBorders>
              <w:top w:val="single" w:sz="4" w:space="0" w:color="auto"/>
              <w:left w:val="single" w:sz="4" w:space="0" w:color="auto"/>
              <w:bottom w:val="single" w:sz="4" w:space="0" w:color="auto"/>
              <w:right w:val="single" w:sz="4" w:space="0" w:color="auto"/>
            </w:tcBorders>
            <w:hideMark/>
          </w:tcPr>
          <w:p w:rsidR="001F57BE" w:rsidRDefault="001F57BE" w:rsidP="00A26FEE">
            <w:pPr>
              <w:jc w:val="center"/>
              <w:rPr>
                <w:rFonts w:eastAsia="Calibri"/>
                <w:sz w:val="28"/>
                <w:szCs w:val="28"/>
              </w:rPr>
            </w:pPr>
            <w:r>
              <w:rPr>
                <w:rFonts w:eastAsia="Calibri"/>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F57BE" w:rsidRDefault="001F57BE" w:rsidP="00A26FEE">
            <w:pPr>
              <w:jc w:val="center"/>
              <w:rPr>
                <w:rFonts w:eastAsia="Calibri"/>
                <w:sz w:val="28"/>
                <w:szCs w:val="28"/>
              </w:rPr>
            </w:pPr>
            <w:r>
              <w:rPr>
                <w:rFonts w:eastAsia="Calibri"/>
                <w:sz w:val="28"/>
                <w:szCs w:val="28"/>
              </w:rPr>
              <w:t>3</w:t>
            </w:r>
          </w:p>
        </w:tc>
      </w:tr>
      <w:tr w:rsidR="001F57BE" w:rsidTr="001F57BE">
        <w:tc>
          <w:tcPr>
            <w:tcW w:w="6204" w:type="dxa"/>
            <w:gridSpan w:val="2"/>
            <w:tcBorders>
              <w:top w:val="single" w:sz="4" w:space="0" w:color="auto"/>
              <w:left w:val="single" w:sz="4" w:space="0" w:color="auto"/>
              <w:bottom w:val="single" w:sz="4" w:space="0" w:color="auto"/>
              <w:right w:val="single" w:sz="4" w:space="0" w:color="auto"/>
            </w:tcBorders>
            <w:hideMark/>
          </w:tcPr>
          <w:p w:rsidR="001F57BE" w:rsidRDefault="001F57BE" w:rsidP="00A26FEE">
            <w:pPr>
              <w:rPr>
                <w:rFonts w:eastAsia="Calibri"/>
                <w:sz w:val="28"/>
                <w:szCs w:val="28"/>
              </w:rPr>
            </w:pPr>
            <w:r>
              <w:rPr>
                <w:rFonts w:eastAsia="Calibri"/>
                <w:sz w:val="28"/>
                <w:szCs w:val="28"/>
              </w:rPr>
              <w:t>Разом</w:t>
            </w:r>
          </w:p>
        </w:tc>
        <w:tc>
          <w:tcPr>
            <w:tcW w:w="1417" w:type="dxa"/>
            <w:tcBorders>
              <w:top w:val="single" w:sz="4" w:space="0" w:color="auto"/>
              <w:left w:val="single" w:sz="4" w:space="0" w:color="auto"/>
              <w:bottom w:val="single" w:sz="4" w:space="0" w:color="auto"/>
              <w:right w:val="single" w:sz="4" w:space="0" w:color="auto"/>
            </w:tcBorders>
          </w:tcPr>
          <w:p w:rsidR="001F57BE" w:rsidRPr="001F57BE" w:rsidRDefault="001F57BE" w:rsidP="00A26FEE">
            <w:pPr>
              <w:jc w:val="center"/>
              <w:rPr>
                <w:rFonts w:eastAsia="Calibri"/>
                <w:sz w:val="28"/>
                <w:szCs w:val="28"/>
                <w:lang w:val="uk-UA"/>
              </w:rPr>
            </w:pPr>
            <w:r>
              <w:rPr>
                <w:rFonts w:eastAsia="Calibri"/>
                <w:sz w:val="28"/>
                <w:szCs w:val="28"/>
                <w:lang w:val="uk-UA"/>
              </w:rPr>
              <w:t>26+3</w:t>
            </w:r>
          </w:p>
        </w:tc>
        <w:tc>
          <w:tcPr>
            <w:tcW w:w="1559" w:type="dxa"/>
            <w:tcBorders>
              <w:top w:val="single" w:sz="4" w:space="0" w:color="auto"/>
              <w:left w:val="single" w:sz="4" w:space="0" w:color="auto"/>
              <w:bottom w:val="single" w:sz="4" w:space="0" w:color="auto"/>
              <w:right w:val="single" w:sz="4" w:space="0" w:color="auto"/>
            </w:tcBorders>
          </w:tcPr>
          <w:p w:rsidR="001F57BE" w:rsidRPr="001F57BE" w:rsidRDefault="001F57BE" w:rsidP="00A26FEE">
            <w:pPr>
              <w:jc w:val="center"/>
              <w:rPr>
                <w:rFonts w:eastAsia="Calibri"/>
                <w:sz w:val="28"/>
                <w:szCs w:val="28"/>
                <w:lang w:val="uk-UA"/>
              </w:rPr>
            </w:pPr>
            <w:r>
              <w:rPr>
                <w:rFonts w:eastAsia="Calibri"/>
                <w:sz w:val="28"/>
                <w:szCs w:val="28"/>
                <w:lang w:val="uk-UA"/>
              </w:rPr>
              <w:t>29+3</w:t>
            </w:r>
          </w:p>
        </w:tc>
      </w:tr>
      <w:tr w:rsidR="001F57BE" w:rsidTr="001F57BE">
        <w:tc>
          <w:tcPr>
            <w:tcW w:w="620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F57BE" w:rsidRPr="004D2071" w:rsidRDefault="001F57BE" w:rsidP="00A26FEE">
            <w:pPr>
              <w:jc w:val="both"/>
              <w:rPr>
                <w:rFonts w:eastAsia="Calibri"/>
                <w:sz w:val="20"/>
                <w:szCs w:val="20"/>
              </w:rPr>
            </w:pPr>
            <w:r w:rsidRPr="004D2071">
              <w:rPr>
                <w:rFonts w:eastAsia="Calibri"/>
                <w:sz w:val="20"/>
                <w:szCs w:val="20"/>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F57BE" w:rsidRPr="00F76242" w:rsidRDefault="001F57BE" w:rsidP="00A26FEE">
            <w:pPr>
              <w:jc w:val="center"/>
              <w:rPr>
                <w:rFonts w:eastAsia="Calibri"/>
                <w:sz w:val="28"/>
                <w:szCs w:val="28"/>
                <w:lang w:val="uk-UA"/>
              </w:rPr>
            </w:pPr>
            <w:r w:rsidRPr="00F76242">
              <w:rPr>
                <w:rFonts w:eastAsia="Calibri"/>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F57BE" w:rsidRPr="00F76242" w:rsidRDefault="001F57BE" w:rsidP="00A26FEE">
            <w:pPr>
              <w:jc w:val="center"/>
              <w:rPr>
                <w:rFonts w:eastAsia="Calibri"/>
                <w:sz w:val="28"/>
                <w:szCs w:val="28"/>
                <w:lang w:val="uk-UA"/>
              </w:rPr>
            </w:pPr>
            <w:r w:rsidRPr="00F76242">
              <w:rPr>
                <w:rFonts w:eastAsia="Calibri"/>
                <w:sz w:val="28"/>
                <w:szCs w:val="28"/>
                <w:lang w:val="uk-UA"/>
              </w:rPr>
              <w:t>2</w:t>
            </w:r>
          </w:p>
        </w:tc>
      </w:tr>
      <w:tr w:rsidR="001F57BE" w:rsidTr="001F57BE">
        <w:tc>
          <w:tcPr>
            <w:tcW w:w="6204" w:type="dxa"/>
            <w:gridSpan w:val="2"/>
            <w:tcBorders>
              <w:top w:val="single" w:sz="4" w:space="0" w:color="auto"/>
              <w:left w:val="single" w:sz="4" w:space="0" w:color="auto"/>
              <w:bottom w:val="single" w:sz="4" w:space="0" w:color="auto"/>
              <w:right w:val="single" w:sz="4" w:space="0" w:color="auto"/>
            </w:tcBorders>
          </w:tcPr>
          <w:p w:rsidR="001F57BE" w:rsidRDefault="001F57BE" w:rsidP="00A26FEE">
            <w:pPr>
              <w:jc w:val="both"/>
              <w:rPr>
                <w:rFonts w:eastAsia="Calibri"/>
                <w:sz w:val="28"/>
                <w:szCs w:val="28"/>
                <w:lang w:val="uk-UA"/>
              </w:rPr>
            </w:pPr>
            <w:r>
              <w:rPr>
                <w:rFonts w:eastAsia="Calibri"/>
                <w:sz w:val="28"/>
                <w:szCs w:val="28"/>
                <w:lang w:val="uk-UA"/>
              </w:rPr>
              <w:t>Курси за вибором:</w:t>
            </w:r>
          </w:p>
          <w:p w:rsidR="001F57BE" w:rsidRPr="003D4FAC" w:rsidRDefault="00F76242" w:rsidP="00A26FEE">
            <w:pPr>
              <w:jc w:val="both"/>
              <w:rPr>
                <w:rFonts w:eastAsia="Calibri"/>
                <w:sz w:val="28"/>
                <w:szCs w:val="28"/>
                <w:lang w:val="uk-UA"/>
              </w:rPr>
            </w:pPr>
            <w:r>
              <w:rPr>
                <w:rFonts w:eastAsia="Calibri"/>
                <w:sz w:val="28"/>
                <w:szCs w:val="28"/>
                <w:lang w:val="uk-UA"/>
              </w:rPr>
              <w:t>«Казка як етнічний жанр</w:t>
            </w:r>
            <w:r w:rsidR="001F57BE">
              <w:rPr>
                <w:rFonts w:eastAsia="Calibri"/>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center"/>
              <w:rPr>
                <w:rFonts w:eastAsia="Calibri"/>
                <w:sz w:val="28"/>
                <w:szCs w:val="28"/>
                <w:lang w:val="uk-UA"/>
              </w:rPr>
            </w:pPr>
            <w:r>
              <w:rPr>
                <w:rFonts w:eastAsia="Calibri"/>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center"/>
              <w:rPr>
                <w:rFonts w:eastAsia="Calibri"/>
                <w:sz w:val="28"/>
                <w:szCs w:val="28"/>
                <w:lang w:val="uk-UA"/>
              </w:rPr>
            </w:pPr>
          </w:p>
        </w:tc>
      </w:tr>
      <w:tr w:rsidR="001F57BE" w:rsidTr="001F57BE">
        <w:tc>
          <w:tcPr>
            <w:tcW w:w="6204" w:type="dxa"/>
            <w:gridSpan w:val="2"/>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both"/>
              <w:rPr>
                <w:rFonts w:eastAsia="Calibri"/>
                <w:sz w:val="28"/>
                <w:szCs w:val="28"/>
                <w:lang w:val="uk-UA"/>
              </w:rPr>
            </w:pPr>
            <w:r>
              <w:rPr>
                <w:rFonts w:eastAsia="Calibri"/>
                <w:sz w:val="28"/>
                <w:szCs w:val="28"/>
                <w:lang w:val="uk-UA"/>
              </w:rPr>
              <w:t>«Уроки з охорони довкілля»</w:t>
            </w:r>
          </w:p>
        </w:tc>
        <w:tc>
          <w:tcPr>
            <w:tcW w:w="1417" w:type="dxa"/>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center"/>
              <w:rPr>
                <w:rFonts w:eastAsia="Calibri"/>
                <w:sz w:val="28"/>
                <w:szCs w:val="28"/>
                <w:lang w:val="uk-UA"/>
              </w:rPr>
            </w:pPr>
            <w:r>
              <w:rPr>
                <w:rFonts w:eastAsia="Calibri"/>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tcPr>
          <w:p w:rsidR="001F57BE" w:rsidRPr="003D4FAC" w:rsidRDefault="001F57BE" w:rsidP="00A26FEE">
            <w:pPr>
              <w:jc w:val="center"/>
              <w:rPr>
                <w:rFonts w:eastAsia="Calibri"/>
                <w:sz w:val="28"/>
                <w:szCs w:val="28"/>
                <w:lang w:val="uk-UA"/>
              </w:rPr>
            </w:pPr>
            <w:r>
              <w:rPr>
                <w:rFonts w:eastAsia="Calibri"/>
                <w:sz w:val="28"/>
                <w:szCs w:val="28"/>
                <w:lang w:val="uk-UA"/>
              </w:rPr>
              <w:t>1</w:t>
            </w:r>
          </w:p>
        </w:tc>
      </w:tr>
      <w:tr w:rsidR="00F76242" w:rsidTr="001F57BE">
        <w:tc>
          <w:tcPr>
            <w:tcW w:w="6204" w:type="dxa"/>
            <w:gridSpan w:val="2"/>
            <w:tcBorders>
              <w:top w:val="single" w:sz="4" w:space="0" w:color="auto"/>
              <w:left w:val="single" w:sz="4" w:space="0" w:color="auto"/>
              <w:bottom w:val="single" w:sz="4" w:space="0" w:color="auto"/>
              <w:right w:val="single" w:sz="4" w:space="0" w:color="auto"/>
            </w:tcBorders>
          </w:tcPr>
          <w:p w:rsidR="00F76242" w:rsidRDefault="00F76242" w:rsidP="00A26FEE">
            <w:pPr>
              <w:jc w:val="both"/>
              <w:rPr>
                <w:rFonts w:eastAsia="Calibri"/>
                <w:sz w:val="28"/>
                <w:szCs w:val="28"/>
                <w:lang w:val="uk-UA"/>
              </w:rPr>
            </w:pPr>
            <w:r>
              <w:rPr>
                <w:rFonts w:eastAsia="Calibri"/>
                <w:sz w:val="28"/>
                <w:szCs w:val="28"/>
                <w:lang w:val="uk-UA"/>
              </w:rPr>
              <w:t>«Українознавство»</w:t>
            </w:r>
          </w:p>
        </w:tc>
        <w:tc>
          <w:tcPr>
            <w:tcW w:w="1417" w:type="dxa"/>
            <w:tcBorders>
              <w:top w:val="single" w:sz="4" w:space="0" w:color="auto"/>
              <w:left w:val="single" w:sz="4" w:space="0" w:color="auto"/>
              <w:bottom w:val="single" w:sz="4" w:space="0" w:color="auto"/>
              <w:right w:val="single" w:sz="4" w:space="0" w:color="auto"/>
            </w:tcBorders>
          </w:tcPr>
          <w:p w:rsidR="00F76242" w:rsidRDefault="00F76242" w:rsidP="00A26FEE">
            <w:pPr>
              <w:jc w:val="center"/>
              <w:rPr>
                <w:rFonts w:eastAsia="Calibri"/>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F76242" w:rsidRDefault="00F76242" w:rsidP="00A26FEE">
            <w:pPr>
              <w:jc w:val="center"/>
              <w:rPr>
                <w:rFonts w:eastAsia="Calibri"/>
                <w:sz w:val="28"/>
                <w:szCs w:val="28"/>
                <w:lang w:val="uk-UA"/>
              </w:rPr>
            </w:pPr>
            <w:r>
              <w:rPr>
                <w:rFonts w:eastAsia="Calibri"/>
                <w:sz w:val="28"/>
                <w:szCs w:val="28"/>
                <w:lang w:val="uk-UA"/>
              </w:rPr>
              <w:t>1</w:t>
            </w:r>
          </w:p>
        </w:tc>
      </w:tr>
      <w:tr w:rsidR="001F57BE" w:rsidTr="001F57BE">
        <w:tc>
          <w:tcPr>
            <w:tcW w:w="6204" w:type="dxa"/>
            <w:gridSpan w:val="2"/>
            <w:tcBorders>
              <w:top w:val="single" w:sz="4" w:space="0" w:color="auto"/>
              <w:left w:val="single" w:sz="4" w:space="0" w:color="auto"/>
              <w:bottom w:val="single" w:sz="4" w:space="0" w:color="auto"/>
              <w:right w:val="single" w:sz="4" w:space="0" w:color="auto"/>
            </w:tcBorders>
            <w:hideMark/>
          </w:tcPr>
          <w:p w:rsidR="001F57BE" w:rsidRDefault="001F57BE" w:rsidP="00A26FEE">
            <w:pPr>
              <w:jc w:val="both"/>
              <w:rPr>
                <w:rFonts w:eastAsia="Calibri"/>
                <w:sz w:val="28"/>
                <w:szCs w:val="28"/>
              </w:rPr>
            </w:pPr>
            <w:r>
              <w:rPr>
                <w:rFonts w:eastAsia="Calibri"/>
                <w:sz w:val="28"/>
                <w:szCs w:val="28"/>
              </w:rPr>
              <w:t>Гранично допустиме навчальне навантаження</w:t>
            </w:r>
          </w:p>
        </w:tc>
        <w:tc>
          <w:tcPr>
            <w:tcW w:w="1417" w:type="dxa"/>
            <w:tcBorders>
              <w:top w:val="single" w:sz="4" w:space="0" w:color="auto"/>
              <w:left w:val="single" w:sz="4" w:space="0" w:color="auto"/>
              <w:bottom w:val="single" w:sz="4" w:space="0" w:color="auto"/>
              <w:right w:val="single" w:sz="4" w:space="0" w:color="auto"/>
            </w:tcBorders>
            <w:hideMark/>
          </w:tcPr>
          <w:p w:rsidR="001F57BE" w:rsidRPr="001F57BE" w:rsidRDefault="001F57BE" w:rsidP="00A26FEE">
            <w:pPr>
              <w:jc w:val="center"/>
              <w:rPr>
                <w:rFonts w:eastAsia="Calibri"/>
                <w:sz w:val="28"/>
                <w:szCs w:val="28"/>
                <w:lang w:val="uk-UA"/>
              </w:rPr>
            </w:pPr>
            <w:r>
              <w:rPr>
                <w:rFonts w:eastAsia="Calibri"/>
                <w:sz w:val="28"/>
                <w:szCs w:val="28"/>
              </w:rPr>
              <w:t>28</w:t>
            </w:r>
            <w:r>
              <w:rPr>
                <w:rFonts w:eastAsia="Calibri"/>
                <w:sz w:val="28"/>
                <w:szCs w:val="28"/>
                <w:lang w:val="uk-UA"/>
              </w:rPr>
              <w:t>+3</w:t>
            </w:r>
          </w:p>
        </w:tc>
        <w:tc>
          <w:tcPr>
            <w:tcW w:w="1559" w:type="dxa"/>
            <w:tcBorders>
              <w:top w:val="single" w:sz="4" w:space="0" w:color="auto"/>
              <w:left w:val="single" w:sz="4" w:space="0" w:color="auto"/>
              <w:bottom w:val="single" w:sz="4" w:space="0" w:color="auto"/>
              <w:right w:val="single" w:sz="4" w:space="0" w:color="auto"/>
            </w:tcBorders>
          </w:tcPr>
          <w:p w:rsidR="001F57BE" w:rsidRPr="001F57BE" w:rsidRDefault="001F57BE" w:rsidP="00A26FEE">
            <w:pPr>
              <w:jc w:val="center"/>
              <w:rPr>
                <w:rFonts w:eastAsia="Calibri"/>
                <w:sz w:val="28"/>
                <w:szCs w:val="28"/>
                <w:lang w:val="uk-UA"/>
              </w:rPr>
            </w:pPr>
            <w:r>
              <w:rPr>
                <w:rFonts w:eastAsia="Calibri"/>
                <w:sz w:val="28"/>
                <w:szCs w:val="28"/>
              </w:rPr>
              <w:t>31</w:t>
            </w:r>
            <w:r>
              <w:rPr>
                <w:rFonts w:eastAsia="Calibri"/>
                <w:sz w:val="28"/>
                <w:szCs w:val="28"/>
                <w:lang w:val="uk-UA"/>
              </w:rPr>
              <w:t>+3</w:t>
            </w:r>
          </w:p>
        </w:tc>
      </w:tr>
    </w:tbl>
    <w:p w:rsidR="0047665A" w:rsidRDefault="0047665A" w:rsidP="0047665A">
      <w:pPr>
        <w:ind w:firstLine="4962"/>
        <w:rPr>
          <w:sz w:val="28"/>
          <w:szCs w:val="28"/>
        </w:rPr>
        <w:sectPr w:rsidR="0047665A" w:rsidSect="004D2071">
          <w:pgSz w:w="11906" w:h="16838"/>
          <w:pgMar w:top="1134" w:right="850" w:bottom="142" w:left="1701" w:header="708" w:footer="708" w:gutter="0"/>
          <w:cols w:space="708"/>
          <w:docGrid w:linePitch="360"/>
        </w:sectPr>
      </w:pPr>
    </w:p>
    <w:p w:rsidR="0047665A" w:rsidRPr="00B133AF" w:rsidRDefault="0047665A" w:rsidP="0047665A">
      <w:pPr>
        <w:ind w:firstLine="4962"/>
        <w:rPr>
          <w:sz w:val="28"/>
          <w:szCs w:val="28"/>
        </w:rPr>
      </w:pPr>
      <w:r w:rsidRPr="00B133AF">
        <w:rPr>
          <w:sz w:val="28"/>
          <w:szCs w:val="28"/>
        </w:rPr>
        <w:lastRenderedPageBreak/>
        <w:t>Додаток</w:t>
      </w:r>
      <w:r>
        <w:rPr>
          <w:sz w:val="28"/>
          <w:szCs w:val="28"/>
        </w:rPr>
        <w:t xml:space="preserve"> 2</w:t>
      </w:r>
    </w:p>
    <w:p w:rsidR="0047665A" w:rsidRPr="00B133AF" w:rsidRDefault="0047665A" w:rsidP="0047665A">
      <w:pPr>
        <w:ind w:firstLine="4962"/>
        <w:rPr>
          <w:sz w:val="28"/>
          <w:szCs w:val="28"/>
        </w:rPr>
      </w:pPr>
      <w:r w:rsidRPr="00B133AF">
        <w:rPr>
          <w:sz w:val="28"/>
          <w:szCs w:val="28"/>
        </w:rPr>
        <w:t>до освітньої програми для 5-6 класів</w:t>
      </w:r>
    </w:p>
    <w:p w:rsidR="0047665A" w:rsidRDefault="0047665A" w:rsidP="0047665A">
      <w:pPr>
        <w:rPr>
          <w:b/>
          <w:sz w:val="28"/>
          <w:szCs w:val="28"/>
        </w:rPr>
      </w:pPr>
    </w:p>
    <w:p w:rsidR="0047665A" w:rsidRPr="00DA638D" w:rsidRDefault="0047665A" w:rsidP="0047665A">
      <w:pPr>
        <w:jc w:val="center"/>
        <w:rPr>
          <w:b/>
          <w:sz w:val="28"/>
          <w:szCs w:val="28"/>
        </w:rPr>
      </w:pPr>
      <w:r w:rsidRPr="00DA638D">
        <w:rPr>
          <w:b/>
          <w:sz w:val="28"/>
          <w:szCs w:val="28"/>
        </w:rPr>
        <w:t xml:space="preserve">ПЕРЕЛІК </w:t>
      </w:r>
      <w:r w:rsidRPr="00AE6370">
        <w:rPr>
          <w:b/>
          <w:color w:val="FF0000"/>
          <w:sz w:val="28"/>
          <w:szCs w:val="28"/>
        </w:rPr>
        <w:t>МОДЕЛЬНИХ НАВЧАЛЬНИХ ПРОГРАМ</w:t>
      </w:r>
      <w:r w:rsidRPr="00DA638D">
        <w:rPr>
          <w:b/>
          <w:sz w:val="28"/>
          <w:szCs w:val="28"/>
        </w:rPr>
        <w:t xml:space="preserve">, ЯКІ ВИКОРИСТОВУЮТЬСЯ В ОСВІТНЬОМУ ПРОЦЕСІ </w:t>
      </w:r>
    </w:p>
    <w:p w:rsidR="0047665A" w:rsidRPr="00DA638D" w:rsidRDefault="0047665A" w:rsidP="0047665A">
      <w:pPr>
        <w:jc w:val="center"/>
        <w:rPr>
          <w:b/>
          <w:sz w:val="28"/>
          <w:szCs w:val="28"/>
        </w:rPr>
      </w:pPr>
      <w:r w:rsidRPr="00DA638D">
        <w:rPr>
          <w:b/>
          <w:sz w:val="28"/>
          <w:szCs w:val="28"/>
        </w:rPr>
        <w:t>на адаптаційному циклі (5</w:t>
      </w:r>
      <w:r>
        <w:rPr>
          <w:b/>
          <w:sz w:val="28"/>
          <w:szCs w:val="28"/>
        </w:rPr>
        <w:t>-6</w:t>
      </w:r>
      <w:r w:rsidRPr="00DA638D">
        <w:rPr>
          <w:b/>
          <w:sz w:val="28"/>
          <w:szCs w:val="28"/>
        </w:rPr>
        <w:t xml:space="preserve"> клас</w:t>
      </w:r>
      <w:r>
        <w:rPr>
          <w:b/>
          <w:sz w:val="28"/>
          <w:szCs w:val="28"/>
        </w:rPr>
        <w:t>и</w:t>
      </w:r>
      <w:r w:rsidRPr="00DA638D">
        <w:rPr>
          <w:b/>
          <w:sz w:val="28"/>
          <w:szCs w:val="28"/>
        </w:rPr>
        <w:t>)</w:t>
      </w:r>
    </w:p>
    <w:p w:rsidR="0047665A" w:rsidRDefault="0047665A" w:rsidP="0047665A">
      <w:pPr>
        <w:jc w:val="center"/>
        <w:rPr>
          <w:b/>
          <w:sz w:val="28"/>
          <w:szCs w:val="28"/>
        </w:rPr>
      </w:pPr>
      <w:r w:rsidRPr="00DA638D">
        <w:rPr>
          <w:b/>
          <w:sz w:val="28"/>
          <w:szCs w:val="28"/>
        </w:rPr>
        <w:t>у 202</w:t>
      </w:r>
      <w:r>
        <w:rPr>
          <w:b/>
          <w:sz w:val="28"/>
          <w:szCs w:val="28"/>
        </w:rPr>
        <w:t>3</w:t>
      </w:r>
      <w:r w:rsidRPr="00DA638D">
        <w:rPr>
          <w:b/>
          <w:sz w:val="28"/>
          <w:szCs w:val="28"/>
        </w:rPr>
        <w:t>/202</w:t>
      </w:r>
      <w:r>
        <w:rPr>
          <w:b/>
          <w:sz w:val="28"/>
          <w:szCs w:val="28"/>
        </w:rPr>
        <w:t>4</w:t>
      </w:r>
      <w:r w:rsidRPr="00DA638D">
        <w:rPr>
          <w:b/>
          <w:sz w:val="28"/>
          <w:szCs w:val="28"/>
        </w:rPr>
        <w:t xml:space="preserve"> навчальному році</w:t>
      </w:r>
    </w:p>
    <w:p w:rsidR="0047665A" w:rsidRPr="00DA638D" w:rsidRDefault="0047665A" w:rsidP="0047665A">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2552"/>
        <w:gridCol w:w="1559"/>
      </w:tblGrid>
      <w:tr w:rsidR="0047665A" w:rsidRPr="00DA638D" w:rsidTr="0047665A">
        <w:trPr>
          <w:trHeight w:val="407"/>
        </w:trPr>
        <w:tc>
          <w:tcPr>
            <w:tcW w:w="2235" w:type="dxa"/>
            <w:shd w:val="clear" w:color="auto" w:fill="D9D9D9"/>
            <w:hideMark/>
          </w:tcPr>
          <w:p w:rsidR="0047665A" w:rsidRPr="0047665A" w:rsidRDefault="0047665A" w:rsidP="00A26FEE">
            <w:pPr>
              <w:rPr>
                <w:rFonts w:ascii="Tahoma" w:hAnsi="Tahoma" w:cs="Tahoma"/>
                <w:b/>
                <w:sz w:val="28"/>
                <w:szCs w:val="28"/>
                <w:lang w:val="uk-UA" w:eastAsia="uk-UA"/>
              </w:rPr>
            </w:pPr>
            <w:r w:rsidRPr="0047665A">
              <w:rPr>
                <w:b/>
                <w:sz w:val="28"/>
                <w:szCs w:val="28"/>
                <w:lang w:val="uk-UA" w:eastAsia="uk-UA"/>
              </w:rPr>
              <w:t>Освітня галузь</w:t>
            </w:r>
          </w:p>
        </w:tc>
        <w:tc>
          <w:tcPr>
            <w:tcW w:w="3118" w:type="dxa"/>
            <w:shd w:val="clear" w:color="auto" w:fill="D9D9D9"/>
            <w:hideMark/>
          </w:tcPr>
          <w:p w:rsidR="0047665A" w:rsidRPr="0047665A" w:rsidRDefault="0047665A" w:rsidP="00A26FEE">
            <w:pPr>
              <w:rPr>
                <w:rFonts w:ascii="Tahoma" w:hAnsi="Tahoma" w:cs="Tahoma"/>
                <w:b/>
                <w:sz w:val="28"/>
                <w:szCs w:val="28"/>
                <w:lang w:val="uk-UA" w:eastAsia="uk-UA"/>
              </w:rPr>
            </w:pPr>
            <w:r w:rsidRPr="0047665A">
              <w:rPr>
                <w:b/>
                <w:sz w:val="28"/>
                <w:szCs w:val="28"/>
                <w:lang w:val="uk-UA" w:eastAsia="uk-UA"/>
              </w:rPr>
              <w:t>Назва модельної навчальної  програми</w:t>
            </w:r>
          </w:p>
        </w:tc>
        <w:tc>
          <w:tcPr>
            <w:tcW w:w="2552" w:type="dxa"/>
            <w:shd w:val="clear" w:color="auto" w:fill="D9D9D9"/>
            <w:hideMark/>
          </w:tcPr>
          <w:p w:rsidR="0047665A" w:rsidRPr="0047665A" w:rsidRDefault="0047665A" w:rsidP="00A26FEE">
            <w:pPr>
              <w:rPr>
                <w:rFonts w:ascii="Tahoma" w:hAnsi="Tahoma" w:cs="Tahoma"/>
                <w:b/>
                <w:sz w:val="28"/>
                <w:szCs w:val="28"/>
                <w:lang w:val="uk-UA" w:eastAsia="uk-UA"/>
              </w:rPr>
            </w:pPr>
            <w:r w:rsidRPr="0047665A">
              <w:rPr>
                <w:b/>
                <w:sz w:val="28"/>
                <w:szCs w:val="28"/>
                <w:lang w:val="uk-UA" w:eastAsia="uk-UA"/>
              </w:rPr>
              <w:t>Автор(и)</w:t>
            </w:r>
          </w:p>
        </w:tc>
        <w:tc>
          <w:tcPr>
            <w:tcW w:w="1559" w:type="dxa"/>
            <w:shd w:val="clear" w:color="auto" w:fill="D9D9D9"/>
            <w:hideMark/>
          </w:tcPr>
          <w:p w:rsidR="0047665A" w:rsidRPr="0047665A" w:rsidRDefault="0047665A" w:rsidP="00A26FEE">
            <w:pPr>
              <w:rPr>
                <w:b/>
                <w:sz w:val="28"/>
                <w:szCs w:val="28"/>
                <w:lang w:val="uk-UA" w:eastAsia="uk-UA"/>
              </w:rPr>
            </w:pPr>
            <w:r w:rsidRPr="0047665A">
              <w:rPr>
                <w:b/>
                <w:sz w:val="28"/>
                <w:szCs w:val="28"/>
                <w:lang w:val="uk-UA" w:eastAsia="uk-UA"/>
              </w:rPr>
              <w:t>Затверджено</w:t>
            </w:r>
          </w:p>
        </w:tc>
      </w:tr>
      <w:tr w:rsidR="0047665A" w:rsidRPr="00DA638D" w:rsidTr="0047665A">
        <w:trPr>
          <w:trHeight w:val="1663"/>
        </w:trPr>
        <w:tc>
          <w:tcPr>
            <w:tcW w:w="2235" w:type="dxa"/>
            <w:vMerge w:val="restart"/>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 xml:space="preserve">Мовно-літературна </w:t>
            </w:r>
          </w:p>
        </w:tc>
        <w:tc>
          <w:tcPr>
            <w:tcW w:w="3118" w:type="dxa"/>
            <w:hideMark/>
          </w:tcPr>
          <w:p w:rsidR="0047665A" w:rsidRPr="0047665A" w:rsidRDefault="00E635C3" w:rsidP="0047665A">
            <w:pPr>
              <w:jc w:val="both"/>
              <w:rPr>
                <w:rFonts w:ascii="Tahoma" w:hAnsi="Tahoma" w:cs="Tahoma"/>
                <w:sz w:val="28"/>
                <w:szCs w:val="28"/>
                <w:lang w:val="uk-UA" w:eastAsia="uk-UA"/>
              </w:rPr>
            </w:pPr>
            <w:hyperlink r:id="rId18" w:history="1">
              <w:r w:rsidR="0047665A" w:rsidRPr="0047665A">
                <w:rPr>
                  <w:rStyle w:val="a6"/>
                  <w:sz w:val="28"/>
                  <w:szCs w:val="28"/>
                  <w:lang w:val="uk-UA" w:eastAsia="uk-UA"/>
                </w:rPr>
                <w:t>Модельна навчальна програма «Українська мова. 5-6 класи» для закладів загальної середньої освіти</w:t>
              </w:r>
            </w:hyperlink>
          </w:p>
        </w:tc>
        <w:tc>
          <w:tcPr>
            <w:tcW w:w="2552"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авт: Заболотний О. В., Заболотний В. В., Лавринчук В. П., Плівачук К. В., Попова Т. Д.</w:t>
            </w:r>
          </w:p>
        </w:tc>
        <w:tc>
          <w:tcPr>
            <w:tcW w:w="1559"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Наказ МОН від 12.07.2021р. № 795</w:t>
            </w:r>
          </w:p>
        </w:tc>
      </w:tr>
      <w:tr w:rsidR="0047665A" w:rsidRPr="00DA638D" w:rsidTr="0047665A">
        <w:trPr>
          <w:trHeight w:val="2117"/>
        </w:trPr>
        <w:tc>
          <w:tcPr>
            <w:tcW w:w="2235" w:type="dxa"/>
            <w:vMerge/>
          </w:tcPr>
          <w:p w:rsidR="0047665A" w:rsidRPr="0047665A" w:rsidRDefault="0047665A" w:rsidP="00A26FEE">
            <w:pPr>
              <w:rPr>
                <w:sz w:val="28"/>
                <w:szCs w:val="28"/>
                <w:lang w:val="uk-UA" w:eastAsia="uk-UA"/>
              </w:rPr>
            </w:pPr>
          </w:p>
        </w:tc>
        <w:tc>
          <w:tcPr>
            <w:tcW w:w="3118" w:type="dxa"/>
          </w:tcPr>
          <w:p w:rsidR="0047665A" w:rsidRPr="0047665A" w:rsidRDefault="00E635C3" w:rsidP="0047665A">
            <w:pPr>
              <w:jc w:val="both"/>
              <w:rPr>
                <w:sz w:val="28"/>
                <w:szCs w:val="28"/>
                <w:lang w:val="uk-UA" w:eastAsia="uk-UA"/>
              </w:rPr>
            </w:pPr>
            <w:hyperlink r:id="rId19" w:history="1">
              <w:r w:rsidR="0047665A" w:rsidRPr="0047665A">
                <w:rPr>
                  <w:rStyle w:val="a6"/>
                  <w:sz w:val="28"/>
                  <w:szCs w:val="28"/>
                  <w:lang w:val="uk-UA"/>
                </w:rPr>
                <w:t>Модельна програми з української літератури для 5-6 класів закладів загальної середньої освіти</w:t>
              </w:r>
            </w:hyperlink>
            <w:r w:rsidR="0047665A" w:rsidRPr="0047665A">
              <w:rPr>
                <w:sz w:val="28"/>
                <w:szCs w:val="28"/>
                <w:lang w:val="uk-UA"/>
              </w:rPr>
              <w:t xml:space="preserve"> </w:t>
            </w:r>
          </w:p>
        </w:tc>
        <w:tc>
          <w:tcPr>
            <w:tcW w:w="2552" w:type="dxa"/>
          </w:tcPr>
          <w:p w:rsidR="0047665A" w:rsidRPr="0047665A" w:rsidRDefault="0047665A" w:rsidP="00A26FEE">
            <w:pPr>
              <w:rPr>
                <w:sz w:val="28"/>
                <w:szCs w:val="28"/>
                <w:lang w:val="uk-UA" w:eastAsia="uk-UA"/>
              </w:rPr>
            </w:pPr>
            <w:r w:rsidRPr="0047665A">
              <w:rPr>
                <w:sz w:val="28"/>
                <w:szCs w:val="28"/>
                <w:lang w:val="uk-UA"/>
              </w:rPr>
              <w:t>автори: Т. О. Яценко, Т. Б. Качак, В. В. Кизилова, В. І. Пахаренко, С. О. Дячок, Л. М. Овдійчук, О. А. Слижук, В. М. Макаренко, І. А. Тригуб</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12.07.2021р. № 795</w:t>
            </w:r>
          </w:p>
        </w:tc>
      </w:tr>
      <w:tr w:rsidR="0047665A" w:rsidRPr="00DA638D" w:rsidTr="0047665A">
        <w:trPr>
          <w:trHeight w:val="2117"/>
        </w:trPr>
        <w:tc>
          <w:tcPr>
            <w:tcW w:w="2235" w:type="dxa"/>
          </w:tcPr>
          <w:p w:rsidR="0047665A" w:rsidRPr="0047665A" w:rsidRDefault="0047665A" w:rsidP="00A26FEE">
            <w:pPr>
              <w:rPr>
                <w:sz w:val="28"/>
                <w:szCs w:val="28"/>
                <w:lang w:val="uk-UA" w:eastAsia="uk-UA"/>
              </w:rPr>
            </w:pPr>
          </w:p>
        </w:tc>
        <w:tc>
          <w:tcPr>
            <w:tcW w:w="3118" w:type="dxa"/>
          </w:tcPr>
          <w:p w:rsidR="0047665A" w:rsidRPr="0047665A" w:rsidRDefault="0047665A" w:rsidP="0047665A">
            <w:pPr>
              <w:jc w:val="both"/>
              <w:rPr>
                <w:sz w:val="28"/>
                <w:szCs w:val="28"/>
                <w:lang w:val="uk-UA" w:eastAsia="uk-UA"/>
              </w:rPr>
            </w:pPr>
            <w:r w:rsidRPr="0047665A">
              <w:rPr>
                <w:sz w:val="28"/>
                <w:szCs w:val="28"/>
                <w:lang w:val="uk-UA"/>
              </w:rPr>
              <w:t xml:space="preserve"> </w:t>
            </w:r>
            <w:hyperlink r:id="rId20" w:history="1">
              <w:r w:rsidRPr="0047665A">
                <w:rPr>
                  <w:rStyle w:val="a6"/>
                  <w:sz w:val="28"/>
                  <w:szCs w:val="28"/>
                  <w:lang w:val="uk-UA"/>
                </w:rPr>
                <w:t>Навчальна програма «Зарубіжна література. 5-6 класи» для закладів загальної середньої освіти</w:t>
              </w:r>
            </w:hyperlink>
            <w:r w:rsidRPr="0047665A">
              <w:rPr>
                <w:sz w:val="28"/>
                <w:szCs w:val="28"/>
                <w:lang w:val="uk-UA"/>
              </w:rPr>
              <w:t xml:space="preserve"> </w:t>
            </w:r>
          </w:p>
        </w:tc>
        <w:tc>
          <w:tcPr>
            <w:tcW w:w="2552" w:type="dxa"/>
          </w:tcPr>
          <w:p w:rsidR="0047665A" w:rsidRPr="0047665A" w:rsidRDefault="0047665A" w:rsidP="00A26FEE">
            <w:pPr>
              <w:rPr>
                <w:sz w:val="28"/>
                <w:szCs w:val="28"/>
                <w:lang w:val="uk-UA"/>
              </w:rPr>
            </w:pPr>
            <w:r w:rsidRPr="0047665A">
              <w:rPr>
                <w:sz w:val="28"/>
                <w:szCs w:val="28"/>
                <w:lang w:val="uk-UA"/>
              </w:rPr>
              <w:t>АБО</w:t>
            </w:r>
          </w:p>
          <w:p w:rsidR="0047665A" w:rsidRPr="0047665A" w:rsidRDefault="0047665A" w:rsidP="00A26FEE">
            <w:pPr>
              <w:rPr>
                <w:sz w:val="28"/>
                <w:szCs w:val="28"/>
                <w:lang w:val="uk-UA" w:eastAsia="uk-UA"/>
              </w:rPr>
            </w:pPr>
            <w:r w:rsidRPr="0047665A">
              <w:rPr>
                <w:sz w:val="28"/>
                <w:szCs w:val="28"/>
                <w:lang w:val="uk-UA"/>
              </w:rPr>
              <w:t>автори: Ніколенко О., Ісаєва О., Клименко Ж., Мацевко-Бекерська Л., Юлдашева Л., Рудніцька Н., Туряниця В., Тіхоненко С., Вітко М., Джангобекова Т.</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12.07.2021р. № 795</w:t>
            </w:r>
          </w:p>
        </w:tc>
      </w:tr>
      <w:tr w:rsidR="0047665A" w:rsidRPr="00DA638D" w:rsidTr="0047665A">
        <w:tc>
          <w:tcPr>
            <w:tcW w:w="2235" w:type="dxa"/>
          </w:tcPr>
          <w:p w:rsidR="0047665A" w:rsidRPr="0047665A" w:rsidRDefault="0047665A" w:rsidP="00A26FEE">
            <w:pPr>
              <w:rPr>
                <w:sz w:val="28"/>
                <w:szCs w:val="28"/>
                <w:lang w:val="uk-UA" w:eastAsia="uk-UA"/>
              </w:rPr>
            </w:pPr>
            <w:r w:rsidRPr="0047665A">
              <w:rPr>
                <w:sz w:val="28"/>
                <w:szCs w:val="28"/>
                <w:lang w:val="uk-UA" w:eastAsia="uk-UA"/>
              </w:rPr>
              <w:t>Мовно-літературна (іншомовна освіта)</w:t>
            </w:r>
          </w:p>
        </w:tc>
        <w:tc>
          <w:tcPr>
            <w:tcW w:w="3118" w:type="dxa"/>
          </w:tcPr>
          <w:p w:rsidR="0047665A" w:rsidRPr="0047665A" w:rsidRDefault="00E635C3" w:rsidP="0047665A">
            <w:pPr>
              <w:jc w:val="both"/>
              <w:rPr>
                <w:sz w:val="28"/>
                <w:szCs w:val="28"/>
                <w:lang w:val="uk-UA" w:eastAsia="uk-UA"/>
              </w:rPr>
            </w:pPr>
            <w:hyperlink r:id="rId21" w:history="1">
              <w:r w:rsidR="0047665A" w:rsidRPr="0047665A">
                <w:rPr>
                  <w:rStyle w:val="a6"/>
                  <w:sz w:val="28"/>
                  <w:szCs w:val="28"/>
                  <w:lang w:val="uk-UA"/>
                </w:rPr>
                <w:t>Модельна навчальна програма «Іноземна мова. 5-9 класи»</w:t>
              </w:r>
            </w:hyperlink>
          </w:p>
        </w:tc>
        <w:tc>
          <w:tcPr>
            <w:tcW w:w="2552" w:type="dxa"/>
          </w:tcPr>
          <w:p w:rsidR="0047665A" w:rsidRPr="0047665A" w:rsidRDefault="0047665A" w:rsidP="00A26FEE">
            <w:pPr>
              <w:rPr>
                <w:sz w:val="28"/>
                <w:szCs w:val="28"/>
                <w:lang w:val="uk-UA"/>
              </w:rPr>
            </w:pPr>
            <w:r w:rsidRPr="0047665A">
              <w:rPr>
                <w:sz w:val="28"/>
                <w:szCs w:val="28"/>
                <w:lang w:val="uk-UA"/>
              </w:rPr>
              <w:t>АБО</w:t>
            </w:r>
          </w:p>
          <w:p w:rsidR="0047665A" w:rsidRPr="0047665A" w:rsidRDefault="0047665A" w:rsidP="00A26FEE">
            <w:pPr>
              <w:rPr>
                <w:rFonts w:ascii="Tahoma" w:hAnsi="Tahoma" w:cs="Tahoma"/>
                <w:sz w:val="28"/>
                <w:szCs w:val="28"/>
                <w:lang w:val="uk-UA" w:eastAsia="uk-UA"/>
              </w:rPr>
            </w:pPr>
            <w:r w:rsidRPr="0047665A">
              <w:rPr>
                <w:sz w:val="28"/>
                <w:szCs w:val="28"/>
                <w:lang w:val="uk-UA"/>
              </w:rPr>
              <w:t xml:space="preserve">автори: Зимомря І.М., Мойсюк В.А., Тріфан М.С., Унгурян І.К., Яковчук М.В </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12.07.2021р. № 795</w:t>
            </w:r>
          </w:p>
        </w:tc>
      </w:tr>
      <w:tr w:rsidR="0047665A" w:rsidRPr="00DA638D" w:rsidTr="0047665A">
        <w:tc>
          <w:tcPr>
            <w:tcW w:w="2235"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Математична</w:t>
            </w:r>
          </w:p>
        </w:tc>
        <w:tc>
          <w:tcPr>
            <w:tcW w:w="3118" w:type="dxa"/>
            <w:hideMark/>
          </w:tcPr>
          <w:p w:rsidR="0047665A" w:rsidRPr="0047665A" w:rsidRDefault="00E635C3" w:rsidP="0047665A">
            <w:pPr>
              <w:jc w:val="both"/>
              <w:rPr>
                <w:rFonts w:ascii="Tahoma" w:hAnsi="Tahoma" w:cs="Tahoma"/>
                <w:sz w:val="28"/>
                <w:szCs w:val="28"/>
                <w:lang w:val="uk-UA" w:eastAsia="uk-UA"/>
              </w:rPr>
            </w:pPr>
            <w:hyperlink r:id="rId22" w:history="1">
              <w:r w:rsidR="0047665A" w:rsidRPr="0047665A">
                <w:rPr>
                  <w:rStyle w:val="a6"/>
                  <w:sz w:val="28"/>
                  <w:szCs w:val="28"/>
                  <w:lang w:val="uk-UA"/>
                </w:rPr>
                <w:t xml:space="preserve">Модельна навчальна </w:t>
              </w:r>
              <w:r w:rsidR="0047665A" w:rsidRPr="0047665A">
                <w:rPr>
                  <w:rStyle w:val="a6"/>
                  <w:sz w:val="28"/>
                  <w:szCs w:val="28"/>
                  <w:lang w:val="uk-UA"/>
                </w:rPr>
                <w:lastRenderedPageBreak/>
                <w:t>програма «Математика 5-6 класи»</w:t>
              </w:r>
              <w:r w:rsidR="0047665A" w:rsidRPr="0047665A">
                <w:rPr>
                  <w:rStyle w:val="a6"/>
                  <w:sz w:val="28"/>
                  <w:szCs w:val="28"/>
                  <w:lang w:val="uk-UA" w:eastAsia="uk-UA"/>
                </w:rPr>
                <w:t xml:space="preserve"> для закладів загальної середньої освіти</w:t>
              </w:r>
            </w:hyperlink>
          </w:p>
        </w:tc>
        <w:tc>
          <w:tcPr>
            <w:tcW w:w="2552"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lastRenderedPageBreak/>
              <w:t>автор Істер О.С.</w:t>
            </w:r>
          </w:p>
          <w:p w:rsidR="0047665A" w:rsidRPr="0047665A" w:rsidRDefault="0047665A" w:rsidP="00A26FEE">
            <w:pPr>
              <w:rPr>
                <w:rFonts w:ascii="Tahoma" w:hAnsi="Tahoma" w:cs="Tahoma"/>
                <w:sz w:val="28"/>
                <w:szCs w:val="28"/>
                <w:lang w:val="uk-UA" w:eastAsia="uk-UA"/>
              </w:rPr>
            </w:pPr>
          </w:p>
        </w:tc>
        <w:tc>
          <w:tcPr>
            <w:tcW w:w="1559"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lastRenderedPageBreak/>
              <w:t xml:space="preserve">Наказ </w:t>
            </w:r>
            <w:r w:rsidRPr="0047665A">
              <w:rPr>
                <w:sz w:val="28"/>
                <w:szCs w:val="28"/>
                <w:lang w:val="uk-UA" w:eastAsia="uk-UA"/>
              </w:rPr>
              <w:lastRenderedPageBreak/>
              <w:t>МОН від 12.07.2021р. № 795</w:t>
            </w:r>
          </w:p>
        </w:tc>
      </w:tr>
      <w:tr w:rsidR="0047665A" w:rsidRPr="00DA638D" w:rsidTr="0047665A">
        <w:tc>
          <w:tcPr>
            <w:tcW w:w="2235"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lastRenderedPageBreak/>
              <w:t>Природнича</w:t>
            </w:r>
          </w:p>
        </w:tc>
        <w:tc>
          <w:tcPr>
            <w:tcW w:w="3118" w:type="dxa"/>
            <w:hideMark/>
          </w:tcPr>
          <w:p w:rsidR="0047665A" w:rsidRPr="0047665A" w:rsidRDefault="00E635C3" w:rsidP="0047665A">
            <w:pPr>
              <w:jc w:val="both"/>
              <w:rPr>
                <w:rFonts w:ascii="Tahoma" w:hAnsi="Tahoma" w:cs="Tahoma"/>
                <w:sz w:val="28"/>
                <w:szCs w:val="28"/>
                <w:lang w:val="uk-UA" w:eastAsia="uk-UA"/>
              </w:rPr>
            </w:pPr>
            <w:hyperlink r:id="rId23" w:history="1">
              <w:r w:rsidR="0047665A" w:rsidRPr="0047665A">
                <w:rPr>
                  <w:rStyle w:val="a6"/>
                  <w:sz w:val="28"/>
                  <w:szCs w:val="28"/>
                  <w:lang w:val="uk-UA" w:eastAsia="uk-UA"/>
                </w:rPr>
                <w:t>Модельна навчальна програма «Пізнаємо природу» 5-6 класи (інтегрований курс)» для закладів загальної середньої освіти</w:t>
              </w:r>
            </w:hyperlink>
          </w:p>
        </w:tc>
        <w:tc>
          <w:tcPr>
            <w:tcW w:w="2552"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автори: Біда Д. Д., Гільберг Т. Г., Колісник Я. І.</w:t>
            </w:r>
          </w:p>
        </w:tc>
        <w:tc>
          <w:tcPr>
            <w:tcW w:w="1559"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Наказ МОН від12.07.2021р. № 795</w:t>
            </w:r>
          </w:p>
        </w:tc>
      </w:tr>
      <w:tr w:rsidR="0047665A" w:rsidRPr="00832275" w:rsidTr="0047665A">
        <w:tc>
          <w:tcPr>
            <w:tcW w:w="2235" w:type="dxa"/>
          </w:tcPr>
          <w:p w:rsidR="0047665A" w:rsidRPr="0047665A" w:rsidRDefault="0047665A" w:rsidP="00A26FEE">
            <w:pPr>
              <w:rPr>
                <w:sz w:val="28"/>
                <w:szCs w:val="28"/>
                <w:lang w:eastAsia="uk-UA"/>
              </w:rPr>
            </w:pPr>
          </w:p>
        </w:tc>
        <w:tc>
          <w:tcPr>
            <w:tcW w:w="3118" w:type="dxa"/>
          </w:tcPr>
          <w:p w:rsidR="0047665A" w:rsidRPr="0047665A" w:rsidRDefault="00E635C3" w:rsidP="0047665A">
            <w:pPr>
              <w:jc w:val="both"/>
              <w:rPr>
                <w:sz w:val="28"/>
                <w:szCs w:val="28"/>
              </w:rPr>
            </w:pPr>
            <w:hyperlink r:id="rId24" w:history="1">
              <w:r w:rsidR="0047665A" w:rsidRPr="0047665A">
                <w:rPr>
                  <w:rStyle w:val="a6"/>
                  <w:sz w:val="28"/>
                  <w:szCs w:val="28"/>
                </w:rPr>
                <w:t>Модельна навчальна програма «Географія. 6-9 класи для закладів загальної середньої освіти»</w:t>
              </w:r>
            </w:hyperlink>
          </w:p>
        </w:tc>
        <w:tc>
          <w:tcPr>
            <w:tcW w:w="2552" w:type="dxa"/>
          </w:tcPr>
          <w:p w:rsidR="0047665A" w:rsidRPr="0047665A" w:rsidRDefault="0047665A" w:rsidP="00A26FEE">
            <w:pPr>
              <w:rPr>
                <w:sz w:val="28"/>
                <w:szCs w:val="28"/>
              </w:rPr>
            </w:pPr>
            <w:r w:rsidRPr="0047665A">
              <w:rPr>
                <w:sz w:val="28"/>
                <w:szCs w:val="28"/>
              </w:rPr>
              <w:t>АБО</w:t>
            </w:r>
          </w:p>
          <w:p w:rsidR="0047665A" w:rsidRPr="0047665A" w:rsidRDefault="0047665A" w:rsidP="00A26FEE">
            <w:pPr>
              <w:rPr>
                <w:sz w:val="28"/>
                <w:szCs w:val="28"/>
              </w:rPr>
            </w:pPr>
            <w:r w:rsidRPr="0047665A">
              <w:rPr>
                <w:sz w:val="28"/>
                <w:szCs w:val="28"/>
              </w:rPr>
              <w:t>автори Запотоцький  С.П. та ін.</w:t>
            </w:r>
          </w:p>
        </w:tc>
        <w:tc>
          <w:tcPr>
            <w:tcW w:w="1559" w:type="dxa"/>
          </w:tcPr>
          <w:p w:rsidR="0047665A" w:rsidRPr="0047665A" w:rsidRDefault="0047665A" w:rsidP="00A26FEE">
            <w:pPr>
              <w:rPr>
                <w:sz w:val="28"/>
                <w:szCs w:val="28"/>
                <w:lang w:eastAsia="uk-UA"/>
              </w:rPr>
            </w:pPr>
            <w:r w:rsidRPr="0047665A">
              <w:rPr>
                <w:sz w:val="28"/>
                <w:szCs w:val="28"/>
                <w:lang w:val="uk-UA" w:eastAsia="uk-UA"/>
              </w:rPr>
              <w:t>Наказ МОН від 12.07.2021р. №</w:t>
            </w:r>
          </w:p>
        </w:tc>
      </w:tr>
      <w:tr w:rsidR="0047665A" w:rsidRPr="00DA638D" w:rsidTr="0047665A">
        <w:tc>
          <w:tcPr>
            <w:tcW w:w="2235"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Громадянська та історична освіта</w:t>
            </w:r>
          </w:p>
        </w:tc>
        <w:tc>
          <w:tcPr>
            <w:tcW w:w="3118" w:type="dxa"/>
            <w:hideMark/>
          </w:tcPr>
          <w:p w:rsidR="0047665A" w:rsidRPr="0047665A" w:rsidRDefault="00E635C3" w:rsidP="0047665A">
            <w:pPr>
              <w:jc w:val="both"/>
              <w:rPr>
                <w:rFonts w:ascii="Tahoma" w:hAnsi="Tahoma" w:cs="Tahoma"/>
                <w:sz w:val="28"/>
                <w:szCs w:val="28"/>
                <w:lang w:val="uk-UA" w:eastAsia="uk-UA"/>
              </w:rPr>
            </w:pPr>
            <w:hyperlink r:id="rId25" w:history="1">
              <w:r w:rsidR="0047665A" w:rsidRPr="0047665A">
                <w:rPr>
                  <w:rStyle w:val="a6"/>
                  <w:sz w:val="28"/>
                  <w:szCs w:val="28"/>
                  <w:lang w:val="uk-UA" w:eastAsia="uk-UA"/>
                </w:rPr>
                <w:t>Модельна навчальна програма «Вступ до історії України та громадянської освіти. 5 клас» для закладів загальної середньої освіти</w:t>
              </w:r>
            </w:hyperlink>
          </w:p>
        </w:tc>
        <w:tc>
          <w:tcPr>
            <w:tcW w:w="2552"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авт.: Бурлака О. В., Власова Н. С.,</w:t>
            </w:r>
          </w:p>
          <w:p w:rsidR="0047665A" w:rsidRPr="0047665A" w:rsidRDefault="0047665A" w:rsidP="00A26FEE">
            <w:pPr>
              <w:rPr>
                <w:rFonts w:ascii="Tahoma" w:hAnsi="Tahoma" w:cs="Tahoma"/>
                <w:sz w:val="28"/>
                <w:szCs w:val="28"/>
                <w:lang w:val="uk-UA" w:eastAsia="uk-UA"/>
              </w:rPr>
            </w:pPr>
            <w:r w:rsidRPr="0047665A">
              <w:rPr>
                <w:sz w:val="28"/>
                <w:szCs w:val="28"/>
                <w:lang w:val="uk-UA" w:eastAsia="uk-UA"/>
              </w:rPr>
              <w:t> Желіба О. В., Майорський В. В., Піскарьова І. О., Щупак І. Я.</w:t>
            </w:r>
          </w:p>
        </w:tc>
        <w:tc>
          <w:tcPr>
            <w:tcW w:w="1559"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Наказ МОН від 12.07.2021р. № 795</w:t>
            </w:r>
          </w:p>
        </w:tc>
      </w:tr>
      <w:tr w:rsidR="0047665A" w:rsidRPr="00DA638D" w:rsidTr="0047665A">
        <w:trPr>
          <w:trHeight w:val="2372"/>
        </w:trPr>
        <w:tc>
          <w:tcPr>
            <w:tcW w:w="2235" w:type="dxa"/>
          </w:tcPr>
          <w:p w:rsidR="0047665A" w:rsidRPr="0047665A" w:rsidRDefault="0047665A" w:rsidP="00A26FEE">
            <w:pPr>
              <w:rPr>
                <w:sz w:val="28"/>
                <w:szCs w:val="28"/>
                <w:lang w:val="uk-UA" w:eastAsia="uk-UA"/>
              </w:rPr>
            </w:pPr>
            <w:r w:rsidRPr="0047665A">
              <w:rPr>
                <w:sz w:val="28"/>
                <w:szCs w:val="28"/>
                <w:lang w:val="uk-UA" w:eastAsia="uk-UA"/>
              </w:rPr>
              <w:t>Соціальна та здоров’язбережна</w:t>
            </w:r>
          </w:p>
        </w:tc>
        <w:tc>
          <w:tcPr>
            <w:tcW w:w="3118" w:type="dxa"/>
          </w:tcPr>
          <w:p w:rsidR="0047665A" w:rsidRPr="0047665A" w:rsidRDefault="00E635C3" w:rsidP="0047665A">
            <w:pPr>
              <w:shd w:val="clear" w:color="auto" w:fill="FFFFFF"/>
              <w:rPr>
                <w:sz w:val="28"/>
                <w:szCs w:val="28"/>
                <w:lang w:val="uk-UA" w:eastAsia="uk-UA"/>
              </w:rPr>
            </w:pPr>
            <w:hyperlink r:id="rId26" w:history="1">
              <w:r w:rsidR="0047665A" w:rsidRPr="0047665A">
                <w:rPr>
                  <w:rStyle w:val="a6"/>
                  <w:sz w:val="28"/>
                  <w:szCs w:val="28"/>
                  <w:lang w:val="uk-UA" w:eastAsia="uk-UA"/>
                </w:rPr>
                <w:t>Модельна навчальна програма «Здоров’я, безпека та добробут. 5-6 класи (інтегрований курс)» для закладів загальної середньої освіти</w:t>
              </w:r>
            </w:hyperlink>
          </w:p>
        </w:tc>
        <w:tc>
          <w:tcPr>
            <w:tcW w:w="2552" w:type="dxa"/>
          </w:tcPr>
          <w:p w:rsidR="0047665A" w:rsidRPr="0047665A" w:rsidRDefault="0047665A" w:rsidP="0047665A">
            <w:pPr>
              <w:shd w:val="clear" w:color="auto" w:fill="FFFFFF"/>
              <w:rPr>
                <w:sz w:val="28"/>
                <w:szCs w:val="28"/>
                <w:lang w:val="uk-UA"/>
              </w:rPr>
            </w:pPr>
            <w:r w:rsidRPr="0047665A">
              <w:rPr>
                <w:sz w:val="28"/>
                <w:szCs w:val="28"/>
                <w:lang w:val="uk-UA"/>
              </w:rPr>
              <w:t>Авт.: Воронцова Т.В., Пономаренко В.С., Лаврентьєва І.В., Хомич О.Л</w:t>
            </w:r>
          </w:p>
          <w:p w:rsidR="0047665A" w:rsidRPr="0047665A" w:rsidRDefault="0047665A" w:rsidP="00A26FEE">
            <w:pPr>
              <w:rPr>
                <w:sz w:val="28"/>
                <w:szCs w:val="28"/>
                <w:lang w:val="uk-UA" w:eastAsia="uk-UA"/>
              </w:rPr>
            </w:pPr>
          </w:p>
        </w:tc>
        <w:tc>
          <w:tcPr>
            <w:tcW w:w="1559" w:type="dxa"/>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Наказ МОН від 12.07.2021р. № 795</w:t>
            </w:r>
          </w:p>
        </w:tc>
      </w:tr>
      <w:tr w:rsidR="0047665A" w:rsidRPr="00DA638D" w:rsidTr="0047665A">
        <w:trPr>
          <w:trHeight w:val="1886"/>
        </w:trPr>
        <w:tc>
          <w:tcPr>
            <w:tcW w:w="2235" w:type="dxa"/>
          </w:tcPr>
          <w:p w:rsidR="0047665A" w:rsidRPr="0047665A" w:rsidRDefault="0047665A" w:rsidP="00A26FEE">
            <w:pPr>
              <w:rPr>
                <w:sz w:val="28"/>
                <w:szCs w:val="28"/>
                <w:lang w:val="uk-UA" w:eastAsia="uk-UA"/>
              </w:rPr>
            </w:pPr>
            <w:r w:rsidRPr="0047665A">
              <w:rPr>
                <w:sz w:val="28"/>
                <w:szCs w:val="28"/>
                <w:lang w:val="uk-UA" w:eastAsia="uk-UA"/>
              </w:rPr>
              <w:t>Соціальна та здоров’язбережна</w:t>
            </w:r>
          </w:p>
        </w:tc>
        <w:tc>
          <w:tcPr>
            <w:tcW w:w="3118" w:type="dxa"/>
          </w:tcPr>
          <w:p w:rsidR="0047665A" w:rsidRPr="0047665A" w:rsidRDefault="00E635C3" w:rsidP="0047665A">
            <w:pPr>
              <w:jc w:val="both"/>
              <w:rPr>
                <w:sz w:val="28"/>
                <w:szCs w:val="28"/>
                <w:lang w:val="uk-UA"/>
              </w:rPr>
            </w:pPr>
            <w:hyperlink r:id="rId27" w:history="1">
              <w:r w:rsidR="0047665A" w:rsidRPr="0047665A">
                <w:rPr>
                  <w:rStyle w:val="a6"/>
                  <w:sz w:val="28"/>
                  <w:szCs w:val="28"/>
                  <w:lang w:val="uk-UA"/>
                </w:rPr>
                <w:t>Модельна навчальна програма  «Етика. 5-6 класи» для закладів загальної середньої освіти</w:t>
              </w:r>
            </w:hyperlink>
          </w:p>
        </w:tc>
        <w:tc>
          <w:tcPr>
            <w:tcW w:w="2552" w:type="dxa"/>
          </w:tcPr>
          <w:p w:rsidR="0047665A" w:rsidRPr="0047665A" w:rsidRDefault="0047665A" w:rsidP="00A26FEE">
            <w:pPr>
              <w:rPr>
                <w:sz w:val="28"/>
                <w:szCs w:val="28"/>
                <w:lang w:val="uk-UA"/>
              </w:rPr>
            </w:pPr>
            <w:r w:rsidRPr="0047665A">
              <w:rPr>
                <w:sz w:val="28"/>
                <w:szCs w:val="28"/>
                <w:lang w:val="uk-UA"/>
              </w:rPr>
              <w:t>автори: Є. Д. Ашортіа, Т. В. Бакка,О. В. Желіба, Л. Є. Козіна, Т. В. Мелещенко</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12.07.2021р. № 795</w:t>
            </w:r>
          </w:p>
        </w:tc>
      </w:tr>
      <w:tr w:rsidR="0047665A" w:rsidRPr="00DA638D" w:rsidTr="0047665A">
        <w:tc>
          <w:tcPr>
            <w:tcW w:w="2235"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Мистецька</w:t>
            </w:r>
          </w:p>
        </w:tc>
        <w:tc>
          <w:tcPr>
            <w:tcW w:w="3118" w:type="dxa"/>
            <w:hideMark/>
          </w:tcPr>
          <w:p w:rsidR="0047665A" w:rsidRPr="0047665A" w:rsidRDefault="00E635C3" w:rsidP="00A26FEE">
            <w:pPr>
              <w:rPr>
                <w:sz w:val="28"/>
                <w:szCs w:val="28"/>
                <w:lang w:val="uk-UA" w:eastAsia="uk-UA"/>
              </w:rPr>
            </w:pPr>
            <w:hyperlink r:id="rId28" w:history="1">
              <w:r w:rsidR="0047665A" w:rsidRPr="0047665A">
                <w:rPr>
                  <w:rStyle w:val="a6"/>
                  <w:sz w:val="28"/>
                  <w:szCs w:val="28"/>
                  <w:lang w:val="uk-UA"/>
                </w:rPr>
                <w:t>Модельна навчальна програма «Мистецтво. 5-6 класи» (інтегрований курс) для закладів загальної середньої освіти</w:t>
              </w:r>
            </w:hyperlink>
          </w:p>
        </w:tc>
        <w:tc>
          <w:tcPr>
            <w:tcW w:w="2552" w:type="dxa"/>
            <w:hideMark/>
          </w:tcPr>
          <w:p w:rsidR="0047665A" w:rsidRPr="0047665A" w:rsidRDefault="0047665A" w:rsidP="00A26FEE">
            <w:pPr>
              <w:rPr>
                <w:sz w:val="28"/>
                <w:szCs w:val="28"/>
                <w:lang w:val="uk-UA" w:eastAsia="uk-UA"/>
              </w:rPr>
            </w:pPr>
            <w:r w:rsidRPr="0047665A">
              <w:rPr>
                <w:sz w:val="28"/>
                <w:szCs w:val="28"/>
                <w:lang w:val="uk-UA"/>
              </w:rPr>
              <w:t xml:space="preserve"> автори: Масол Л. М., Просіна О. В.</w:t>
            </w:r>
          </w:p>
          <w:p w:rsidR="0047665A" w:rsidRPr="0047665A" w:rsidRDefault="0047665A" w:rsidP="00A26FEE">
            <w:pPr>
              <w:rPr>
                <w:sz w:val="28"/>
                <w:szCs w:val="28"/>
                <w:lang w:val="uk-UA" w:eastAsia="uk-UA"/>
              </w:rPr>
            </w:pPr>
          </w:p>
        </w:tc>
        <w:tc>
          <w:tcPr>
            <w:tcW w:w="1559" w:type="dxa"/>
            <w:hideMark/>
          </w:tcPr>
          <w:p w:rsidR="0047665A" w:rsidRPr="0047665A" w:rsidRDefault="0047665A" w:rsidP="00A26FEE">
            <w:pPr>
              <w:rPr>
                <w:rFonts w:ascii="Tahoma" w:hAnsi="Tahoma" w:cs="Tahoma"/>
                <w:sz w:val="28"/>
                <w:szCs w:val="28"/>
                <w:lang w:val="uk-UA" w:eastAsia="uk-UA"/>
              </w:rPr>
            </w:pPr>
            <w:r w:rsidRPr="0047665A">
              <w:rPr>
                <w:sz w:val="28"/>
                <w:szCs w:val="28"/>
                <w:lang w:val="uk-UA" w:eastAsia="uk-UA"/>
              </w:rPr>
              <w:t>Наказ МОН від 12.07.2021р. № 795</w:t>
            </w:r>
          </w:p>
        </w:tc>
      </w:tr>
      <w:tr w:rsidR="0047665A" w:rsidRPr="00DA638D" w:rsidTr="0047665A">
        <w:trPr>
          <w:trHeight w:val="1071"/>
        </w:trPr>
        <w:tc>
          <w:tcPr>
            <w:tcW w:w="2235" w:type="dxa"/>
          </w:tcPr>
          <w:p w:rsidR="0047665A" w:rsidRPr="0047665A" w:rsidRDefault="0047665A" w:rsidP="00A26FEE">
            <w:pPr>
              <w:rPr>
                <w:sz w:val="28"/>
                <w:szCs w:val="28"/>
                <w:lang w:val="uk-UA" w:eastAsia="uk-UA"/>
              </w:rPr>
            </w:pPr>
            <w:r w:rsidRPr="0047665A">
              <w:rPr>
                <w:sz w:val="28"/>
                <w:szCs w:val="28"/>
                <w:lang w:val="uk-UA" w:eastAsia="uk-UA"/>
              </w:rPr>
              <w:t>Інформатична</w:t>
            </w:r>
          </w:p>
        </w:tc>
        <w:tc>
          <w:tcPr>
            <w:tcW w:w="3118" w:type="dxa"/>
          </w:tcPr>
          <w:p w:rsidR="0047665A" w:rsidRPr="0047665A" w:rsidRDefault="00E635C3" w:rsidP="00A26FEE">
            <w:pPr>
              <w:rPr>
                <w:sz w:val="28"/>
                <w:szCs w:val="28"/>
                <w:lang w:val="uk-UA"/>
              </w:rPr>
            </w:pPr>
            <w:hyperlink r:id="rId29" w:history="1">
              <w:r w:rsidR="0047665A" w:rsidRPr="0047665A">
                <w:rPr>
                  <w:rStyle w:val="a6"/>
                  <w:sz w:val="28"/>
                  <w:szCs w:val="28"/>
                  <w:lang w:val="uk-UA"/>
                </w:rPr>
                <w:t xml:space="preserve">Модельна навчальна програма «Інформатика. 5-6 </w:t>
              </w:r>
              <w:r w:rsidR="0047665A" w:rsidRPr="0047665A">
                <w:rPr>
                  <w:rStyle w:val="a6"/>
                  <w:sz w:val="28"/>
                  <w:szCs w:val="28"/>
                  <w:lang w:val="uk-UA"/>
                </w:rPr>
                <w:lastRenderedPageBreak/>
                <w:t>класи» для закладів загальної середньої освіти</w:t>
              </w:r>
            </w:hyperlink>
          </w:p>
        </w:tc>
        <w:tc>
          <w:tcPr>
            <w:tcW w:w="2552" w:type="dxa"/>
          </w:tcPr>
          <w:p w:rsidR="0047665A" w:rsidRPr="0047665A" w:rsidRDefault="0047665A" w:rsidP="00A26FEE">
            <w:pPr>
              <w:rPr>
                <w:sz w:val="28"/>
                <w:szCs w:val="28"/>
                <w:lang w:val="uk-UA"/>
              </w:rPr>
            </w:pPr>
            <w:r w:rsidRPr="0047665A">
              <w:rPr>
                <w:sz w:val="28"/>
                <w:szCs w:val="28"/>
                <w:lang w:val="uk-UA"/>
              </w:rPr>
              <w:lastRenderedPageBreak/>
              <w:t>автори: Ривкінд Й.Я.</w:t>
            </w:r>
          </w:p>
          <w:p w:rsidR="0047665A" w:rsidRPr="0047665A" w:rsidRDefault="0047665A" w:rsidP="00A26FEE">
            <w:pPr>
              <w:rPr>
                <w:sz w:val="28"/>
                <w:szCs w:val="28"/>
                <w:lang w:val="uk-UA"/>
              </w:rPr>
            </w:pPr>
            <w:r w:rsidRPr="0047665A">
              <w:rPr>
                <w:sz w:val="28"/>
                <w:szCs w:val="28"/>
                <w:lang w:val="uk-UA"/>
              </w:rPr>
              <w:t>Лисенко Т.І.</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w:t>
            </w:r>
            <w:r w:rsidRPr="0047665A">
              <w:rPr>
                <w:sz w:val="28"/>
                <w:szCs w:val="28"/>
                <w:lang w:val="uk-UA" w:eastAsia="uk-UA"/>
              </w:rPr>
              <w:lastRenderedPageBreak/>
              <w:t>р. № 795</w:t>
            </w:r>
          </w:p>
        </w:tc>
      </w:tr>
      <w:tr w:rsidR="0047665A" w:rsidRPr="00DA638D" w:rsidTr="0047665A">
        <w:trPr>
          <w:trHeight w:val="1071"/>
        </w:trPr>
        <w:tc>
          <w:tcPr>
            <w:tcW w:w="2235" w:type="dxa"/>
          </w:tcPr>
          <w:p w:rsidR="0047665A" w:rsidRPr="0047665A" w:rsidRDefault="0047665A" w:rsidP="00A26FEE">
            <w:pPr>
              <w:rPr>
                <w:sz w:val="28"/>
                <w:szCs w:val="28"/>
                <w:lang w:val="uk-UA" w:eastAsia="uk-UA"/>
              </w:rPr>
            </w:pPr>
            <w:r w:rsidRPr="0047665A">
              <w:rPr>
                <w:sz w:val="28"/>
                <w:szCs w:val="28"/>
                <w:lang w:val="uk-UA" w:eastAsia="uk-UA"/>
              </w:rPr>
              <w:lastRenderedPageBreak/>
              <w:t>Технологічна</w:t>
            </w:r>
          </w:p>
        </w:tc>
        <w:tc>
          <w:tcPr>
            <w:tcW w:w="3118" w:type="dxa"/>
          </w:tcPr>
          <w:p w:rsidR="0047665A" w:rsidRPr="0047665A" w:rsidRDefault="00E635C3" w:rsidP="00A26FEE">
            <w:pPr>
              <w:rPr>
                <w:sz w:val="28"/>
                <w:szCs w:val="28"/>
                <w:lang w:val="uk-UA"/>
              </w:rPr>
            </w:pPr>
            <w:hyperlink r:id="rId30" w:history="1">
              <w:r w:rsidR="0047665A" w:rsidRPr="0047665A">
                <w:rPr>
                  <w:rStyle w:val="a6"/>
                  <w:sz w:val="28"/>
                  <w:szCs w:val="28"/>
                  <w:lang w:val="uk-UA"/>
                </w:rPr>
                <w:t>Модельна навчальна програма «Технології. 5-6 класи» для закладів загальної середньої освіти</w:t>
              </w:r>
            </w:hyperlink>
          </w:p>
        </w:tc>
        <w:tc>
          <w:tcPr>
            <w:tcW w:w="2552" w:type="dxa"/>
          </w:tcPr>
          <w:p w:rsidR="0047665A" w:rsidRPr="0047665A" w:rsidRDefault="0047665A" w:rsidP="00A26FEE">
            <w:pPr>
              <w:rPr>
                <w:sz w:val="28"/>
                <w:szCs w:val="28"/>
                <w:lang w:val="uk-UA"/>
              </w:rPr>
            </w:pPr>
            <w:r w:rsidRPr="0047665A">
              <w:rPr>
                <w:sz w:val="28"/>
                <w:szCs w:val="28"/>
                <w:lang w:val="uk-UA"/>
              </w:rPr>
              <w:t>автори: Ходзицька І.Ю., Горобець О.В., Медвідь О.Ю., Пасічна Т.С, Приходько Ю.М.</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12.07.2021р. № 795</w:t>
            </w:r>
          </w:p>
        </w:tc>
      </w:tr>
      <w:tr w:rsidR="0047665A" w:rsidRPr="00DA638D" w:rsidTr="0047665A">
        <w:trPr>
          <w:trHeight w:val="1071"/>
        </w:trPr>
        <w:tc>
          <w:tcPr>
            <w:tcW w:w="2235" w:type="dxa"/>
          </w:tcPr>
          <w:p w:rsidR="0047665A" w:rsidRPr="0047665A" w:rsidRDefault="0047665A" w:rsidP="00A26FEE">
            <w:pPr>
              <w:rPr>
                <w:sz w:val="28"/>
                <w:szCs w:val="28"/>
                <w:lang w:val="uk-UA" w:eastAsia="uk-UA"/>
              </w:rPr>
            </w:pPr>
            <w:r w:rsidRPr="0047665A">
              <w:rPr>
                <w:sz w:val="28"/>
                <w:szCs w:val="28"/>
                <w:lang w:val="uk-UA" w:eastAsia="uk-UA"/>
              </w:rPr>
              <w:t>Фізична культура</w:t>
            </w:r>
          </w:p>
        </w:tc>
        <w:tc>
          <w:tcPr>
            <w:tcW w:w="3118" w:type="dxa"/>
          </w:tcPr>
          <w:p w:rsidR="0047665A" w:rsidRPr="0047665A" w:rsidRDefault="00E635C3" w:rsidP="00A26FEE">
            <w:pPr>
              <w:rPr>
                <w:sz w:val="28"/>
                <w:szCs w:val="28"/>
                <w:lang w:val="uk-UA"/>
              </w:rPr>
            </w:pPr>
            <w:hyperlink r:id="rId31" w:history="1">
              <w:r w:rsidR="0047665A" w:rsidRPr="0047665A">
                <w:rPr>
                  <w:rStyle w:val="a6"/>
                  <w:sz w:val="28"/>
                  <w:szCs w:val="28"/>
                  <w:lang w:val="uk-UA"/>
                </w:rPr>
                <w:t>Модельна навчальна програма «Фізична культура. 5-6 класи» для закладів загальної середньої освіти</w:t>
              </w:r>
            </w:hyperlink>
          </w:p>
        </w:tc>
        <w:tc>
          <w:tcPr>
            <w:tcW w:w="2552" w:type="dxa"/>
          </w:tcPr>
          <w:p w:rsidR="0047665A" w:rsidRPr="0047665A" w:rsidRDefault="0047665A" w:rsidP="00A26FEE">
            <w:pPr>
              <w:rPr>
                <w:sz w:val="28"/>
                <w:szCs w:val="28"/>
                <w:lang w:val="uk-UA"/>
              </w:rPr>
            </w:pPr>
            <w:r w:rsidRPr="0047665A">
              <w:rPr>
                <w:sz w:val="28"/>
                <w:szCs w:val="28"/>
                <w:lang w:val="uk-UA"/>
              </w:rPr>
              <w:t>автори: Педан О.С., Коломоєць Г. А. , Боляк А. А., Ребрина А. А., Деревянко В. В., Стеценко В. Г., Остапенко О. І., Лакіза О. М., Косик В. М. та інші</w:t>
            </w:r>
          </w:p>
        </w:tc>
        <w:tc>
          <w:tcPr>
            <w:tcW w:w="1559" w:type="dxa"/>
          </w:tcPr>
          <w:p w:rsidR="0047665A" w:rsidRPr="0047665A" w:rsidRDefault="0047665A" w:rsidP="00A26FEE">
            <w:pPr>
              <w:rPr>
                <w:sz w:val="28"/>
                <w:szCs w:val="28"/>
                <w:lang w:val="uk-UA" w:eastAsia="uk-UA"/>
              </w:rPr>
            </w:pPr>
            <w:r w:rsidRPr="0047665A">
              <w:rPr>
                <w:sz w:val="28"/>
                <w:szCs w:val="28"/>
                <w:lang w:val="uk-UA" w:eastAsia="uk-UA"/>
              </w:rPr>
              <w:t>Наказ МОН від 12.07.2021р. № 795</w:t>
            </w:r>
          </w:p>
        </w:tc>
      </w:tr>
      <w:tr w:rsidR="0047665A" w:rsidRPr="00DA638D" w:rsidTr="0047665A">
        <w:trPr>
          <w:trHeight w:val="1071"/>
        </w:trPr>
        <w:tc>
          <w:tcPr>
            <w:tcW w:w="2235" w:type="dxa"/>
          </w:tcPr>
          <w:p w:rsidR="0047665A" w:rsidRPr="0047665A" w:rsidRDefault="0047665A" w:rsidP="00A26FEE">
            <w:pPr>
              <w:rPr>
                <w:sz w:val="28"/>
                <w:szCs w:val="28"/>
                <w:lang w:val="uk-UA" w:eastAsia="uk-UA"/>
              </w:rPr>
            </w:pPr>
            <w:r w:rsidRPr="0047665A">
              <w:rPr>
                <w:sz w:val="28"/>
                <w:szCs w:val="28"/>
                <w:lang w:val="uk-UA" w:eastAsia="uk-UA"/>
              </w:rPr>
              <w:t>Навчальні програми варіативного складника</w:t>
            </w:r>
          </w:p>
        </w:tc>
        <w:tc>
          <w:tcPr>
            <w:tcW w:w="3118" w:type="dxa"/>
          </w:tcPr>
          <w:p w:rsidR="0047665A" w:rsidRPr="0047665A" w:rsidRDefault="0047665A" w:rsidP="00A26FEE">
            <w:pPr>
              <w:rPr>
                <w:lang w:val="uk-UA"/>
              </w:rPr>
            </w:pPr>
          </w:p>
        </w:tc>
        <w:tc>
          <w:tcPr>
            <w:tcW w:w="2552" w:type="dxa"/>
          </w:tcPr>
          <w:p w:rsidR="0047665A" w:rsidRPr="0047665A" w:rsidRDefault="0047665A" w:rsidP="00A26FEE">
            <w:pPr>
              <w:rPr>
                <w:sz w:val="28"/>
                <w:szCs w:val="28"/>
                <w:lang w:val="uk-UA"/>
              </w:rPr>
            </w:pPr>
          </w:p>
        </w:tc>
        <w:tc>
          <w:tcPr>
            <w:tcW w:w="1559" w:type="dxa"/>
          </w:tcPr>
          <w:p w:rsidR="0047665A" w:rsidRPr="0047665A" w:rsidRDefault="0047665A" w:rsidP="00A26FEE">
            <w:pPr>
              <w:rPr>
                <w:sz w:val="28"/>
                <w:szCs w:val="28"/>
                <w:lang w:val="uk-UA" w:eastAsia="uk-UA"/>
              </w:rPr>
            </w:pPr>
          </w:p>
        </w:tc>
      </w:tr>
    </w:tbl>
    <w:p w:rsidR="0047665A" w:rsidRPr="00DA638D" w:rsidRDefault="0047665A" w:rsidP="0047665A">
      <w:pPr>
        <w:rPr>
          <w:b/>
          <w:sz w:val="28"/>
          <w:szCs w:val="28"/>
        </w:rPr>
      </w:pPr>
    </w:p>
    <w:p w:rsidR="0047665A" w:rsidRPr="00DA638D" w:rsidRDefault="0047665A" w:rsidP="0047665A">
      <w:pPr>
        <w:spacing w:line="360" w:lineRule="auto"/>
        <w:jc w:val="center"/>
        <w:rPr>
          <w:sz w:val="28"/>
          <w:szCs w:val="28"/>
        </w:rPr>
      </w:pPr>
    </w:p>
    <w:p w:rsidR="0047665A" w:rsidRDefault="0047665A" w:rsidP="0047665A">
      <w:pPr>
        <w:autoSpaceDE w:val="0"/>
        <w:autoSpaceDN w:val="0"/>
        <w:adjustRightInd w:val="0"/>
        <w:spacing w:before="120" w:after="120"/>
        <w:ind w:firstLine="708"/>
        <w:jc w:val="both"/>
        <w:rPr>
          <w:sz w:val="28"/>
          <w:szCs w:val="28"/>
        </w:rPr>
        <w:sectPr w:rsidR="0047665A" w:rsidSect="00A26FEE">
          <w:pgSz w:w="11906" w:h="16838"/>
          <w:pgMar w:top="1134" w:right="850" w:bottom="1134" w:left="1701" w:header="708" w:footer="708" w:gutter="0"/>
          <w:cols w:space="708"/>
          <w:docGrid w:linePitch="360"/>
        </w:sectPr>
      </w:pPr>
    </w:p>
    <w:p w:rsidR="0047665A" w:rsidRPr="00B133AF" w:rsidRDefault="0047665A" w:rsidP="0047665A">
      <w:pPr>
        <w:ind w:firstLine="4962"/>
        <w:rPr>
          <w:sz w:val="28"/>
          <w:szCs w:val="28"/>
        </w:rPr>
      </w:pPr>
      <w:r w:rsidRPr="00B133AF">
        <w:rPr>
          <w:sz w:val="28"/>
          <w:szCs w:val="28"/>
        </w:rPr>
        <w:lastRenderedPageBreak/>
        <w:t>Додаток</w:t>
      </w:r>
      <w:r>
        <w:rPr>
          <w:sz w:val="28"/>
          <w:szCs w:val="28"/>
        </w:rPr>
        <w:t xml:space="preserve"> 3</w:t>
      </w:r>
    </w:p>
    <w:p w:rsidR="0047665A" w:rsidRDefault="0047665A" w:rsidP="0047665A">
      <w:pPr>
        <w:ind w:firstLine="4962"/>
        <w:rPr>
          <w:sz w:val="28"/>
          <w:szCs w:val="28"/>
        </w:rPr>
      </w:pPr>
      <w:r w:rsidRPr="00B133AF">
        <w:rPr>
          <w:sz w:val="28"/>
          <w:szCs w:val="28"/>
        </w:rPr>
        <w:t>до освітньої програми для 5-6 класів</w:t>
      </w:r>
    </w:p>
    <w:p w:rsidR="0047665A" w:rsidRDefault="0047665A" w:rsidP="0047665A">
      <w:pPr>
        <w:rPr>
          <w:sz w:val="28"/>
          <w:szCs w:val="28"/>
        </w:rPr>
      </w:pPr>
    </w:p>
    <w:p w:rsidR="0047665A" w:rsidRDefault="0047665A" w:rsidP="0047665A">
      <w:pPr>
        <w:jc w:val="center"/>
        <w:rPr>
          <w:b/>
          <w:sz w:val="28"/>
          <w:szCs w:val="28"/>
        </w:rPr>
      </w:pPr>
      <w:r>
        <w:rPr>
          <w:b/>
          <w:sz w:val="28"/>
          <w:szCs w:val="28"/>
        </w:rPr>
        <w:t>Перелік</w:t>
      </w:r>
      <w:r w:rsidRPr="0068145A">
        <w:rPr>
          <w:b/>
          <w:sz w:val="28"/>
          <w:szCs w:val="28"/>
        </w:rPr>
        <w:t xml:space="preserve"> наскрізних умінь, </w:t>
      </w:r>
    </w:p>
    <w:p w:rsidR="0047665A" w:rsidRDefault="0047665A" w:rsidP="0047665A">
      <w:pPr>
        <w:jc w:val="center"/>
        <w:rPr>
          <w:b/>
          <w:sz w:val="28"/>
          <w:szCs w:val="28"/>
        </w:rPr>
      </w:pPr>
      <w:r w:rsidRPr="0068145A">
        <w:rPr>
          <w:b/>
          <w:sz w:val="28"/>
          <w:szCs w:val="28"/>
        </w:rPr>
        <w:t>визначених Державним стандартом базової середн</w:t>
      </w:r>
      <w:r>
        <w:rPr>
          <w:b/>
          <w:sz w:val="28"/>
          <w:szCs w:val="28"/>
        </w:rPr>
        <w:t>ьої освіти</w:t>
      </w:r>
    </w:p>
    <w:p w:rsidR="0047665A" w:rsidRDefault="0047665A" w:rsidP="0047665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95"/>
      </w:tblGrid>
      <w:tr w:rsidR="0047665A" w:rsidTr="0047665A">
        <w:tc>
          <w:tcPr>
            <w:tcW w:w="675" w:type="dxa"/>
            <w:shd w:val="clear" w:color="auto" w:fill="D9D9D9"/>
            <w:vAlign w:val="center"/>
          </w:tcPr>
          <w:p w:rsidR="0047665A" w:rsidRPr="00141B0B" w:rsidRDefault="0047665A" w:rsidP="00A26FEE">
            <w:r w:rsidRPr="00141B0B">
              <w:t>№</w:t>
            </w:r>
          </w:p>
          <w:p w:rsidR="0047665A" w:rsidRPr="00141B0B" w:rsidRDefault="0047665A" w:rsidP="00A26FEE">
            <w:r w:rsidRPr="00141B0B">
              <w:t>з/п</w:t>
            </w:r>
          </w:p>
        </w:tc>
        <w:tc>
          <w:tcPr>
            <w:tcW w:w="8895" w:type="dxa"/>
            <w:shd w:val="clear" w:color="auto" w:fill="D9D9D9"/>
            <w:vAlign w:val="center"/>
          </w:tcPr>
          <w:p w:rsidR="0047665A" w:rsidRPr="0047665A" w:rsidRDefault="0047665A" w:rsidP="00A26FEE">
            <w:pPr>
              <w:rPr>
                <w:b/>
              </w:rPr>
            </w:pPr>
            <w:r w:rsidRPr="0047665A">
              <w:rPr>
                <w:b/>
              </w:rPr>
              <w:t>Характеристика навчальної діяльності</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виявляє інтерес до навчання</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виявляє розуміння прочитаного</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висловлює власну думку</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критично та системно мислить</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логічно обґрунтовує власну позицію</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діє творчо</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виявляє ініціативу в процесі навчання</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конструктивно керує емоціями</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оцінює ризики</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самостійно приймає рішення</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розв’язує проблеми</w:t>
            </w:r>
          </w:p>
        </w:tc>
      </w:tr>
      <w:tr w:rsidR="0047665A" w:rsidTr="0047665A">
        <w:tc>
          <w:tcPr>
            <w:tcW w:w="675" w:type="dxa"/>
          </w:tcPr>
          <w:p w:rsidR="0047665A" w:rsidRPr="0047665A" w:rsidRDefault="0047665A" w:rsidP="005B4A70">
            <w:pPr>
              <w:pStyle w:val="ab"/>
              <w:numPr>
                <w:ilvl w:val="0"/>
                <w:numId w:val="20"/>
              </w:numPr>
              <w:ind w:left="0" w:firstLine="0"/>
              <w:contextualSpacing/>
              <w:jc w:val="center"/>
              <w:rPr>
                <w:sz w:val="28"/>
                <w:szCs w:val="28"/>
              </w:rPr>
            </w:pPr>
          </w:p>
        </w:tc>
        <w:tc>
          <w:tcPr>
            <w:tcW w:w="8895" w:type="dxa"/>
          </w:tcPr>
          <w:p w:rsidR="0047665A" w:rsidRPr="0047665A" w:rsidRDefault="0047665A" w:rsidP="00A26FEE">
            <w:pPr>
              <w:rPr>
                <w:sz w:val="28"/>
                <w:szCs w:val="28"/>
                <w:lang w:val="uk-UA"/>
              </w:rPr>
            </w:pPr>
            <w:r w:rsidRPr="0047665A">
              <w:rPr>
                <w:sz w:val="28"/>
                <w:szCs w:val="28"/>
                <w:lang w:val="uk-UA"/>
              </w:rPr>
              <w:t>співпрацює з іншими</w:t>
            </w:r>
          </w:p>
        </w:tc>
      </w:tr>
    </w:tbl>
    <w:p w:rsidR="0047665A" w:rsidRDefault="0047665A" w:rsidP="0047665A">
      <w:pPr>
        <w:jc w:val="center"/>
        <w:rPr>
          <w:b/>
          <w:sz w:val="28"/>
          <w:szCs w:val="28"/>
        </w:rPr>
      </w:pPr>
    </w:p>
    <w:p w:rsidR="0047665A" w:rsidRPr="005D1C40" w:rsidRDefault="0047665A" w:rsidP="0047665A">
      <w:pPr>
        <w:jc w:val="center"/>
        <w:rPr>
          <w:b/>
          <w:sz w:val="28"/>
          <w:szCs w:val="28"/>
        </w:rPr>
      </w:pPr>
      <w:r w:rsidRPr="005D1C40">
        <w:rPr>
          <w:b/>
          <w:sz w:val="28"/>
          <w:szCs w:val="28"/>
        </w:rPr>
        <w:t xml:space="preserve">Перелік груп загальних результатів, які підлягають оцінюванню </w:t>
      </w:r>
    </w:p>
    <w:p w:rsidR="0047665A" w:rsidRPr="000B6474" w:rsidRDefault="0047665A" w:rsidP="0047665A">
      <w:pPr>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6"/>
      </w:tblGrid>
      <w:tr w:rsidR="0047665A" w:rsidRPr="005D1C40" w:rsidTr="0047665A">
        <w:trPr>
          <w:trHeight w:val="322"/>
        </w:trPr>
        <w:tc>
          <w:tcPr>
            <w:tcW w:w="3085" w:type="dxa"/>
            <w:vMerge w:val="restart"/>
            <w:shd w:val="clear" w:color="auto" w:fill="D9D9D9"/>
          </w:tcPr>
          <w:p w:rsidR="0047665A" w:rsidRPr="0047665A" w:rsidRDefault="0047665A" w:rsidP="00A26FEE">
            <w:pPr>
              <w:rPr>
                <w:b/>
                <w:sz w:val="28"/>
                <w:szCs w:val="28"/>
                <w:lang w:val="uk-UA"/>
              </w:rPr>
            </w:pPr>
            <w:r w:rsidRPr="0047665A">
              <w:rPr>
                <w:b/>
                <w:sz w:val="28"/>
                <w:szCs w:val="28"/>
                <w:lang w:val="uk-UA"/>
              </w:rPr>
              <w:t>Навчальний предмет/ інтегрований курс</w:t>
            </w:r>
          </w:p>
        </w:tc>
        <w:tc>
          <w:tcPr>
            <w:tcW w:w="6486" w:type="dxa"/>
            <w:vMerge w:val="restart"/>
            <w:shd w:val="clear" w:color="auto" w:fill="D9D9D9"/>
            <w:vAlign w:val="center"/>
          </w:tcPr>
          <w:p w:rsidR="0047665A" w:rsidRPr="0047665A" w:rsidRDefault="0047665A" w:rsidP="00A26FEE">
            <w:pPr>
              <w:rPr>
                <w:b/>
                <w:sz w:val="28"/>
                <w:szCs w:val="28"/>
                <w:lang w:val="uk-UA"/>
              </w:rPr>
            </w:pPr>
            <w:r w:rsidRPr="0047665A">
              <w:rPr>
                <w:b/>
                <w:sz w:val="28"/>
                <w:szCs w:val="28"/>
                <w:lang w:val="uk-UA"/>
              </w:rPr>
              <w:t>Результати навчання</w:t>
            </w:r>
          </w:p>
        </w:tc>
      </w:tr>
      <w:tr w:rsidR="0047665A" w:rsidRPr="00D83D15" w:rsidTr="0047665A">
        <w:trPr>
          <w:trHeight w:val="422"/>
        </w:trPr>
        <w:tc>
          <w:tcPr>
            <w:tcW w:w="3085" w:type="dxa"/>
            <w:vMerge/>
            <w:shd w:val="clear" w:color="auto" w:fill="D9D9D9"/>
          </w:tcPr>
          <w:p w:rsidR="0047665A" w:rsidRPr="0047665A" w:rsidRDefault="0047665A" w:rsidP="00A26FEE">
            <w:pPr>
              <w:rPr>
                <w:sz w:val="28"/>
                <w:szCs w:val="28"/>
                <w:lang w:val="uk-UA"/>
              </w:rPr>
            </w:pPr>
          </w:p>
        </w:tc>
        <w:tc>
          <w:tcPr>
            <w:tcW w:w="6486" w:type="dxa"/>
            <w:vMerge/>
            <w:shd w:val="clear" w:color="auto" w:fill="D9D9D9"/>
          </w:tcPr>
          <w:p w:rsidR="0047665A" w:rsidRPr="0047665A" w:rsidRDefault="0047665A" w:rsidP="00A26FEE">
            <w:pPr>
              <w:rPr>
                <w:sz w:val="28"/>
                <w:szCs w:val="28"/>
                <w:lang w:val="uk-UA"/>
              </w:rPr>
            </w:pPr>
          </w:p>
        </w:tc>
      </w:tr>
      <w:tr w:rsidR="0047665A" w:rsidRPr="006B545B" w:rsidTr="0047665A">
        <w:tc>
          <w:tcPr>
            <w:tcW w:w="3085" w:type="dxa"/>
            <w:vMerge w:val="restart"/>
            <w:vAlign w:val="center"/>
          </w:tcPr>
          <w:p w:rsidR="0047665A" w:rsidRPr="0047665A" w:rsidRDefault="0047665A" w:rsidP="00A26FEE">
            <w:pPr>
              <w:rPr>
                <w:b/>
                <w:sz w:val="28"/>
                <w:szCs w:val="28"/>
                <w:lang w:val="uk-UA"/>
              </w:rPr>
            </w:pPr>
            <w:r w:rsidRPr="0047665A">
              <w:rPr>
                <w:b/>
                <w:sz w:val="28"/>
                <w:szCs w:val="28"/>
                <w:lang w:val="uk-UA"/>
              </w:rPr>
              <w:t>Українська мова</w:t>
            </w: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 xml:space="preserve">Сприймає усну інформацію на </w:t>
            </w:r>
            <w:r w:rsidRPr="0047665A">
              <w:rPr>
                <w:spacing w:val="-57"/>
                <w:sz w:val="28"/>
                <w:szCs w:val="28"/>
                <w:lang w:val="uk-UA"/>
              </w:rPr>
              <w:t xml:space="preserve"> </w:t>
            </w:r>
            <w:r w:rsidRPr="0047665A">
              <w:rPr>
                <w:sz w:val="28"/>
                <w:szCs w:val="28"/>
                <w:lang w:val="uk-UA"/>
              </w:rPr>
              <w:t>слух</w:t>
            </w:r>
            <w:r w:rsidRPr="0047665A">
              <w:rPr>
                <w:spacing w:val="-1"/>
                <w:sz w:val="28"/>
                <w:szCs w:val="28"/>
                <w:lang w:val="uk-UA"/>
              </w:rPr>
              <w:t xml:space="preserve"> </w:t>
            </w:r>
            <w:r w:rsidRPr="0047665A">
              <w:rPr>
                <w:i/>
                <w:iCs/>
                <w:sz w:val="28"/>
                <w:szCs w:val="28"/>
                <w:lang w:val="uk-UA"/>
              </w:rPr>
              <w:t xml:space="preserve">/ </w:t>
            </w:r>
            <w:r w:rsidRPr="0047665A">
              <w:rPr>
                <w:sz w:val="28"/>
                <w:szCs w:val="28"/>
                <w:lang w:val="uk-UA"/>
              </w:rPr>
              <w:t>Аудіювання</w:t>
            </w:r>
          </w:p>
        </w:tc>
      </w:tr>
      <w:tr w:rsidR="0047665A" w:rsidRPr="006B545B" w:rsidTr="0047665A">
        <w:tc>
          <w:tcPr>
            <w:tcW w:w="3085" w:type="dxa"/>
            <w:vMerge/>
            <w:vAlign w:val="center"/>
          </w:tcPr>
          <w:p w:rsidR="0047665A" w:rsidRPr="0047665A" w:rsidRDefault="0047665A" w:rsidP="00A26FEE">
            <w:pPr>
              <w:rPr>
                <w:b/>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Усно</w:t>
            </w:r>
            <w:r w:rsidRPr="0047665A">
              <w:rPr>
                <w:spacing w:val="-5"/>
                <w:sz w:val="28"/>
                <w:szCs w:val="28"/>
                <w:lang w:val="uk-UA"/>
              </w:rPr>
              <w:t xml:space="preserve"> </w:t>
            </w:r>
            <w:r w:rsidRPr="0047665A">
              <w:rPr>
                <w:sz w:val="28"/>
                <w:szCs w:val="28"/>
                <w:lang w:val="uk-UA"/>
              </w:rPr>
              <w:t>взаємодіє</w:t>
            </w:r>
            <w:r w:rsidRPr="0047665A">
              <w:rPr>
                <w:spacing w:val="-6"/>
                <w:sz w:val="28"/>
                <w:szCs w:val="28"/>
                <w:lang w:val="uk-UA"/>
              </w:rPr>
              <w:t xml:space="preserve"> </w:t>
            </w:r>
            <w:r w:rsidRPr="0047665A">
              <w:rPr>
                <w:sz w:val="28"/>
                <w:szCs w:val="28"/>
                <w:lang w:val="uk-UA"/>
              </w:rPr>
              <w:t>та</w:t>
            </w:r>
            <w:r w:rsidRPr="0047665A">
              <w:rPr>
                <w:spacing w:val="-5"/>
                <w:sz w:val="28"/>
                <w:szCs w:val="28"/>
                <w:lang w:val="uk-UA"/>
              </w:rPr>
              <w:t xml:space="preserve"> </w:t>
            </w:r>
            <w:r w:rsidRPr="0047665A">
              <w:rPr>
                <w:sz w:val="28"/>
                <w:szCs w:val="28"/>
                <w:lang w:val="uk-UA"/>
              </w:rPr>
              <w:t>висловлюється</w:t>
            </w:r>
            <w:r w:rsidRPr="0047665A">
              <w:rPr>
                <w:i/>
                <w:iCs/>
                <w:sz w:val="28"/>
                <w:szCs w:val="28"/>
                <w:lang w:val="uk-UA"/>
              </w:rPr>
              <w:t>/</w:t>
            </w:r>
            <w:r w:rsidRPr="0047665A">
              <w:rPr>
                <w:i/>
                <w:iCs/>
                <w:spacing w:val="-4"/>
                <w:sz w:val="28"/>
                <w:szCs w:val="28"/>
                <w:lang w:val="uk-UA"/>
              </w:rPr>
              <w:t xml:space="preserve"> </w:t>
            </w:r>
            <w:r w:rsidRPr="0047665A">
              <w:rPr>
                <w:sz w:val="28"/>
                <w:szCs w:val="28"/>
                <w:lang w:val="uk-UA"/>
              </w:rPr>
              <w:t>Говоріння</w:t>
            </w:r>
          </w:p>
        </w:tc>
      </w:tr>
      <w:tr w:rsidR="0047665A" w:rsidRPr="006B545B" w:rsidTr="0047665A">
        <w:tc>
          <w:tcPr>
            <w:tcW w:w="3085" w:type="dxa"/>
            <w:vMerge/>
            <w:vAlign w:val="center"/>
          </w:tcPr>
          <w:p w:rsidR="0047665A" w:rsidRPr="0047665A" w:rsidRDefault="0047665A" w:rsidP="00A26FEE">
            <w:pPr>
              <w:rPr>
                <w:b/>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i/>
                <w:iCs/>
                <w:sz w:val="28"/>
                <w:szCs w:val="28"/>
                <w:lang w:val="uk-UA"/>
              </w:rPr>
            </w:pPr>
            <w:r w:rsidRPr="0047665A">
              <w:rPr>
                <w:sz w:val="28"/>
                <w:szCs w:val="28"/>
                <w:lang w:val="uk-UA"/>
              </w:rPr>
              <w:t>Сприймає</w:t>
            </w:r>
            <w:r w:rsidRPr="0047665A">
              <w:rPr>
                <w:spacing w:val="-1"/>
                <w:sz w:val="28"/>
                <w:szCs w:val="28"/>
                <w:lang w:val="uk-UA"/>
              </w:rPr>
              <w:t xml:space="preserve"> </w:t>
            </w:r>
            <w:r w:rsidRPr="0047665A">
              <w:rPr>
                <w:sz w:val="28"/>
                <w:szCs w:val="28"/>
                <w:lang w:val="uk-UA"/>
              </w:rPr>
              <w:t>письмові</w:t>
            </w:r>
            <w:r w:rsidRPr="0047665A">
              <w:rPr>
                <w:spacing w:val="-1"/>
                <w:sz w:val="28"/>
                <w:szCs w:val="28"/>
                <w:lang w:val="uk-UA"/>
              </w:rPr>
              <w:t xml:space="preserve"> </w:t>
            </w:r>
            <w:r w:rsidRPr="0047665A">
              <w:rPr>
                <w:sz w:val="28"/>
                <w:szCs w:val="28"/>
                <w:lang w:val="uk-UA"/>
              </w:rPr>
              <w:t>тексти</w:t>
            </w:r>
            <w:r w:rsidRPr="0047665A">
              <w:rPr>
                <w:spacing w:val="-1"/>
                <w:sz w:val="28"/>
                <w:szCs w:val="28"/>
                <w:lang w:val="uk-UA"/>
              </w:rPr>
              <w:t xml:space="preserve"> </w:t>
            </w:r>
            <w:r w:rsidRPr="0047665A">
              <w:rPr>
                <w:i/>
                <w:iCs/>
                <w:sz w:val="28"/>
                <w:szCs w:val="28"/>
                <w:lang w:val="uk-UA"/>
              </w:rPr>
              <w:t>/</w:t>
            </w:r>
            <w:r w:rsidRPr="0047665A">
              <w:rPr>
                <w:sz w:val="28"/>
                <w:szCs w:val="28"/>
                <w:lang w:val="uk-UA"/>
              </w:rPr>
              <w:t>Читання</w:t>
            </w:r>
          </w:p>
        </w:tc>
      </w:tr>
      <w:tr w:rsidR="0047665A" w:rsidRPr="006B545B" w:rsidTr="0047665A">
        <w:tc>
          <w:tcPr>
            <w:tcW w:w="3085" w:type="dxa"/>
            <w:vMerge/>
            <w:tcBorders>
              <w:bottom w:val="single" w:sz="12" w:space="0" w:color="auto"/>
            </w:tcBorders>
            <w:vAlign w:val="center"/>
          </w:tcPr>
          <w:p w:rsidR="0047665A" w:rsidRPr="0047665A" w:rsidRDefault="0047665A" w:rsidP="00A26FEE">
            <w:pPr>
              <w:rPr>
                <w:b/>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Письмово взаємодіє та</w:t>
            </w:r>
            <w:r w:rsidRPr="0047665A">
              <w:rPr>
                <w:spacing w:val="1"/>
                <w:sz w:val="28"/>
                <w:szCs w:val="28"/>
                <w:lang w:val="uk-UA"/>
              </w:rPr>
              <w:t xml:space="preserve"> </w:t>
            </w:r>
            <w:r w:rsidRPr="0047665A">
              <w:rPr>
                <w:sz w:val="28"/>
                <w:szCs w:val="28"/>
                <w:lang w:val="uk-UA"/>
              </w:rPr>
              <w:t>висловлюється</w:t>
            </w:r>
            <w:r w:rsidRPr="0047665A">
              <w:rPr>
                <w:spacing w:val="-6"/>
                <w:sz w:val="28"/>
                <w:szCs w:val="28"/>
                <w:lang w:val="uk-UA"/>
              </w:rPr>
              <w:t xml:space="preserve"> </w:t>
            </w:r>
            <w:r w:rsidRPr="0047665A">
              <w:rPr>
                <w:i/>
                <w:iCs/>
                <w:sz w:val="28"/>
                <w:szCs w:val="28"/>
                <w:lang w:val="uk-UA"/>
              </w:rPr>
              <w:t>/</w:t>
            </w:r>
            <w:r w:rsidRPr="0047665A">
              <w:rPr>
                <w:i/>
                <w:iCs/>
                <w:spacing w:val="-6"/>
                <w:sz w:val="28"/>
                <w:szCs w:val="28"/>
                <w:lang w:val="uk-UA"/>
              </w:rPr>
              <w:t xml:space="preserve"> </w:t>
            </w:r>
            <w:r w:rsidRPr="0047665A">
              <w:rPr>
                <w:sz w:val="28"/>
                <w:szCs w:val="28"/>
                <w:lang w:val="uk-UA"/>
              </w:rPr>
              <w:t>Письмо</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sz w:val="28"/>
                <w:szCs w:val="28"/>
                <w:lang w:val="uk-UA"/>
              </w:rPr>
              <w:t>Українська література</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 xml:space="preserve">Сприймає усну інформацію на </w:t>
            </w:r>
            <w:r w:rsidRPr="0047665A">
              <w:rPr>
                <w:spacing w:val="-57"/>
                <w:sz w:val="28"/>
                <w:szCs w:val="28"/>
                <w:lang w:val="uk-UA"/>
              </w:rPr>
              <w:t xml:space="preserve"> </w:t>
            </w:r>
            <w:r w:rsidRPr="0047665A">
              <w:rPr>
                <w:sz w:val="28"/>
                <w:szCs w:val="28"/>
                <w:lang w:val="uk-UA"/>
              </w:rPr>
              <w:t>слух</w:t>
            </w:r>
            <w:r w:rsidRPr="0047665A">
              <w:rPr>
                <w:spacing w:val="-1"/>
                <w:sz w:val="28"/>
                <w:szCs w:val="28"/>
                <w:lang w:val="uk-UA"/>
              </w:rPr>
              <w:t xml:space="preserve"> </w:t>
            </w:r>
            <w:r w:rsidRPr="0047665A">
              <w:rPr>
                <w:i/>
                <w:iCs/>
                <w:sz w:val="28"/>
                <w:szCs w:val="28"/>
                <w:lang w:val="uk-UA"/>
              </w:rPr>
              <w:t xml:space="preserve">/ </w:t>
            </w:r>
            <w:r w:rsidRPr="0047665A">
              <w:rPr>
                <w:sz w:val="28"/>
                <w:szCs w:val="28"/>
                <w:lang w:val="uk-UA"/>
              </w:rPr>
              <w:t>Аудіювання</w:t>
            </w:r>
          </w:p>
        </w:tc>
      </w:tr>
      <w:tr w:rsidR="0047665A" w:rsidRPr="006B545B" w:rsidTr="0047665A">
        <w:tc>
          <w:tcPr>
            <w:tcW w:w="3085" w:type="dxa"/>
            <w:vMerge/>
            <w:vAlign w:val="center"/>
          </w:tcPr>
          <w:p w:rsidR="0047665A" w:rsidRPr="0047665A" w:rsidRDefault="0047665A" w:rsidP="00A26FEE">
            <w:pPr>
              <w:rPr>
                <w:b/>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Усно</w:t>
            </w:r>
            <w:r w:rsidRPr="0047665A">
              <w:rPr>
                <w:spacing w:val="-5"/>
                <w:sz w:val="28"/>
                <w:szCs w:val="28"/>
                <w:lang w:val="uk-UA"/>
              </w:rPr>
              <w:t xml:space="preserve"> </w:t>
            </w:r>
            <w:r w:rsidRPr="0047665A">
              <w:rPr>
                <w:sz w:val="28"/>
                <w:szCs w:val="28"/>
                <w:lang w:val="uk-UA"/>
              </w:rPr>
              <w:t>взаємодіє</w:t>
            </w:r>
            <w:r w:rsidRPr="0047665A">
              <w:rPr>
                <w:spacing w:val="-6"/>
                <w:sz w:val="28"/>
                <w:szCs w:val="28"/>
                <w:lang w:val="uk-UA"/>
              </w:rPr>
              <w:t xml:space="preserve"> </w:t>
            </w:r>
            <w:r w:rsidRPr="0047665A">
              <w:rPr>
                <w:sz w:val="28"/>
                <w:szCs w:val="28"/>
                <w:lang w:val="uk-UA"/>
              </w:rPr>
              <w:t>та</w:t>
            </w:r>
            <w:r w:rsidRPr="0047665A">
              <w:rPr>
                <w:spacing w:val="-5"/>
                <w:sz w:val="28"/>
                <w:szCs w:val="28"/>
                <w:lang w:val="uk-UA"/>
              </w:rPr>
              <w:t xml:space="preserve"> </w:t>
            </w:r>
            <w:r w:rsidRPr="0047665A">
              <w:rPr>
                <w:sz w:val="28"/>
                <w:szCs w:val="28"/>
                <w:lang w:val="uk-UA"/>
              </w:rPr>
              <w:t>висловлюється</w:t>
            </w:r>
            <w:r w:rsidRPr="0047665A">
              <w:rPr>
                <w:i/>
                <w:iCs/>
                <w:sz w:val="28"/>
                <w:szCs w:val="28"/>
                <w:lang w:val="uk-UA"/>
              </w:rPr>
              <w:t>/</w:t>
            </w:r>
            <w:r w:rsidRPr="0047665A">
              <w:rPr>
                <w:i/>
                <w:iCs/>
                <w:spacing w:val="-4"/>
                <w:sz w:val="28"/>
                <w:szCs w:val="28"/>
                <w:lang w:val="uk-UA"/>
              </w:rPr>
              <w:t xml:space="preserve"> </w:t>
            </w:r>
            <w:r w:rsidRPr="0047665A">
              <w:rPr>
                <w:sz w:val="28"/>
                <w:szCs w:val="28"/>
                <w:lang w:val="uk-UA"/>
              </w:rPr>
              <w:t>Говоріння</w:t>
            </w:r>
          </w:p>
        </w:tc>
      </w:tr>
      <w:tr w:rsidR="0047665A" w:rsidRPr="006B545B" w:rsidTr="0047665A">
        <w:tc>
          <w:tcPr>
            <w:tcW w:w="3085" w:type="dxa"/>
            <w:vMerge/>
            <w:vAlign w:val="center"/>
          </w:tcPr>
          <w:p w:rsidR="0047665A" w:rsidRPr="0047665A" w:rsidRDefault="0047665A" w:rsidP="00A26FEE">
            <w:pPr>
              <w:rPr>
                <w:b/>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i/>
                <w:iCs/>
                <w:sz w:val="28"/>
                <w:szCs w:val="28"/>
                <w:lang w:val="uk-UA"/>
              </w:rPr>
            </w:pPr>
            <w:r w:rsidRPr="0047665A">
              <w:rPr>
                <w:sz w:val="28"/>
                <w:szCs w:val="28"/>
                <w:lang w:val="uk-UA"/>
              </w:rPr>
              <w:t>Сприймає</w:t>
            </w:r>
            <w:r w:rsidRPr="0047665A">
              <w:rPr>
                <w:spacing w:val="-1"/>
                <w:sz w:val="28"/>
                <w:szCs w:val="28"/>
                <w:lang w:val="uk-UA"/>
              </w:rPr>
              <w:t xml:space="preserve"> </w:t>
            </w:r>
            <w:r w:rsidRPr="0047665A">
              <w:rPr>
                <w:sz w:val="28"/>
                <w:szCs w:val="28"/>
                <w:lang w:val="uk-UA"/>
              </w:rPr>
              <w:t>письмові</w:t>
            </w:r>
            <w:r w:rsidRPr="0047665A">
              <w:rPr>
                <w:spacing w:val="-1"/>
                <w:sz w:val="28"/>
                <w:szCs w:val="28"/>
                <w:lang w:val="uk-UA"/>
              </w:rPr>
              <w:t xml:space="preserve"> </w:t>
            </w:r>
            <w:r w:rsidRPr="0047665A">
              <w:rPr>
                <w:sz w:val="28"/>
                <w:szCs w:val="28"/>
                <w:lang w:val="uk-UA"/>
              </w:rPr>
              <w:t>тексти</w:t>
            </w:r>
            <w:r w:rsidRPr="0047665A">
              <w:rPr>
                <w:spacing w:val="-1"/>
                <w:sz w:val="28"/>
                <w:szCs w:val="28"/>
                <w:lang w:val="uk-UA"/>
              </w:rPr>
              <w:t xml:space="preserve"> </w:t>
            </w:r>
            <w:r w:rsidRPr="0047665A">
              <w:rPr>
                <w:i/>
                <w:iCs/>
                <w:sz w:val="28"/>
                <w:szCs w:val="28"/>
                <w:lang w:val="uk-UA"/>
              </w:rPr>
              <w:t>/</w:t>
            </w:r>
            <w:r w:rsidRPr="0047665A">
              <w:rPr>
                <w:sz w:val="28"/>
                <w:szCs w:val="28"/>
                <w:lang w:val="uk-UA"/>
              </w:rPr>
              <w:t>Читання</w:t>
            </w:r>
          </w:p>
        </w:tc>
      </w:tr>
      <w:tr w:rsidR="0047665A" w:rsidRPr="006B545B" w:rsidTr="0047665A">
        <w:tc>
          <w:tcPr>
            <w:tcW w:w="3085" w:type="dxa"/>
            <w:vMerge/>
            <w:tcBorders>
              <w:bottom w:val="single" w:sz="12" w:space="0" w:color="auto"/>
            </w:tcBorders>
            <w:vAlign w:val="center"/>
          </w:tcPr>
          <w:p w:rsidR="0047665A" w:rsidRPr="0047665A" w:rsidRDefault="0047665A" w:rsidP="00A26FEE">
            <w:pPr>
              <w:rPr>
                <w:b/>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Письмово взаємодіє та</w:t>
            </w:r>
            <w:r w:rsidRPr="0047665A">
              <w:rPr>
                <w:spacing w:val="1"/>
                <w:sz w:val="28"/>
                <w:szCs w:val="28"/>
                <w:lang w:val="uk-UA"/>
              </w:rPr>
              <w:t xml:space="preserve"> </w:t>
            </w:r>
            <w:r w:rsidRPr="0047665A">
              <w:rPr>
                <w:sz w:val="28"/>
                <w:szCs w:val="28"/>
                <w:lang w:val="uk-UA"/>
              </w:rPr>
              <w:t>висловлюється</w:t>
            </w:r>
            <w:r w:rsidRPr="0047665A">
              <w:rPr>
                <w:spacing w:val="-6"/>
                <w:sz w:val="28"/>
                <w:szCs w:val="28"/>
                <w:lang w:val="uk-UA"/>
              </w:rPr>
              <w:t xml:space="preserve"> </w:t>
            </w:r>
            <w:r w:rsidRPr="0047665A">
              <w:rPr>
                <w:i/>
                <w:iCs/>
                <w:sz w:val="28"/>
                <w:szCs w:val="28"/>
                <w:lang w:val="uk-UA"/>
              </w:rPr>
              <w:t>/</w:t>
            </w:r>
            <w:r w:rsidRPr="0047665A">
              <w:rPr>
                <w:i/>
                <w:iCs/>
                <w:spacing w:val="-6"/>
                <w:sz w:val="28"/>
                <w:szCs w:val="28"/>
                <w:lang w:val="uk-UA"/>
              </w:rPr>
              <w:t xml:space="preserve"> </w:t>
            </w:r>
            <w:r w:rsidRPr="0047665A">
              <w:rPr>
                <w:sz w:val="28"/>
                <w:szCs w:val="28"/>
                <w:lang w:val="uk-UA"/>
              </w:rPr>
              <w:t>Письмо</w:t>
            </w:r>
          </w:p>
        </w:tc>
      </w:tr>
      <w:tr w:rsidR="0047665A" w:rsidRPr="006B545B" w:rsidTr="0047665A">
        <w:tc>
          <w:tcPr>
            <w:tcW w:w="3085" w:type="dxa"/>
            <w:vMerge w:val="restart"/>
            <w:tcBorders>
              <w:top w:val="single" w:sz="12" w:space="0" w:color="auto"/>
              <w:right w:val="single" w:sz="2" w:space="0" w:color="auto"/>
            </w:tcBorders>
            <w:vAlign w:val="center"/>
          </w:tcPr>
          <w:p w:rsidR="0047665A" w:rsidRPr="0047665A" w:rsidRDefault="0047665A" w:rsidP="00A26FEE">
            <w:pPr>
              <w:rPr>
                <w:b/>
                <w:sz w:val="28"/>
                <w:szCs w:val="28"/>
                <w:lang w:val="uk-UA"/>
              </w:rPr>
            </w:pPr>
            <w:r w:rsidRPr="0047665A">
              <w:rPr>
                <w:b/>
                <w:sz w:val="28"/>
                <w:szCs w:val="28"/>
                <w:lang w:val="uk-UA"/>
              </w:rPr>
              <w:t>Зарубіжна література</w:t>
            </w:r>
          </w:p>
        </w:tc>
        <w:tc>
          <w:tcPr>
            <w:tcW w:w="6486" w:type="dxa"/>
            <w:tcBorders>
              <w:top w:val="single" w:sz="12" w:space="0" w:color="auto"/>
              <w:left w:val="single" w:sz="2" w:space="0" w:color="auto"/>
              <w:bottom w:val="single" w:sz="2" w:space="0" w:color="auto"/>
              <w:right w:val="single" w:sz="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 xml:space="preserve">Сприймає усну інформацію на </w:t>
            </w:r>
            <w:r w:rsidRPr="0047665A">
              <w:rPr>
                <w:spacing w:val="-57"/>
                <w:sz w:val="28"/>
                <w:szCs w:val="28"/>
                <w:lang w:val="uk-UA"/>
              </w:rPr>
              <w:t xml:space="preserve"> </w:t>
            </w:r>
            <w:r w:rsidRPr="0047665A">
              <w:rPr>
                <w:sz w:val="28"/>
                <w:szCs w:val="28"/>
                <w:lang w:val="uk-UA"/>
              </w:rPr>
              <w:t>слух</w:t>
            </w:r>
            <w:r w:rsidRPr="0047665A">
              <w:rPr>
                <w:spacing w:val="-1"/>
                <w:sz w:val="28"/>
                <w:szCs w:val="28"/>
                <w:lang w:val="uk-UA"/>
              </w:rPr>
              <w:t xml:space="preserve"> </w:t>
            </w:r>
            <w:r w:rsidRPr="0047665A">
              <w:rPr>
                <w:i/>
                <w:iCs/>
                <w:sz w:val="28"/>
                <w:szCs w:val="28"/>
                <w:lang w:val="uk-UA"/>
              </w:rPr>
              <w:t xml:space="preserve">/ </w:t>
            </w:r>
            <w:r w:rsidRPr="0047665A">
              <w:rPr>
                <w:sz w:val="28"/>
                <w:szCs w:val="28"/>
                <w:lang w:val="uk-UA"/>
              </w:rPr>
              <w:t>Аудіювання</w:t>
            </w:r>
          </w:p>
        </w:tc>
      </w:tr>
      <w:tr w:rsidR="0047665A" w:rsidRPr="006B545B" w:rsidTr="0047665A">
        <w:tc>
          <w:tcPr>
            <w:tcW w:w="3085" w:type="dxa"/>
            <w:vMerge/>
            <w:tcBorders>
              <w:right w:val="single" w:sz="2" w:space="0" w:color="auto"/>
            </w:tcBorders>
          </w:tcPr>
          <w:p w:rsidR="0047665A" w:rsidRPr="0047665A" w:rsidRDefault="0047665A" w:rsidP="00A26FEE">
            <w:pPr>
              <w:rPr>
                <w:sz w:val="28"/>
                <w:szCs w:val="28"/>
                <w:lang w:val="uk-UA"/>
              </w:rPr>
            </w:pPr>
          </w:p>
        </w:tc>
        <w:tc>
          <w:tcPr>
            <w:tcW w:w="6486" w:type="dxa"/>
            <w:tcBorders>
              <w:top w:val="single" w:sz="2" w:space="0" w:color="auto"/>
              <w:left w:val="single" w:sz="2" w:space="0" w:color="auto"/>
              <w:bottom w:val="single" w:sz="2" w:space="0" w:color="auto"/>
              <w:right w:val="single" w:sz="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Усно</w:t>
            </w:r>
            <w:r w:rsidRPr="0047665A">
              <w:rPr>
                <w:spacing w:val="-5"/>
                <w:sz w:val="28"/>
                <w:szCs w:val="28"/>
                <w:lang w:val="uk-UA"/>
              </w:rPr>
              <w:t xml:space="preserve"> </w:t>
            </w:r>
            <w:r w:rsidRPr="0047665A">
              <w:rPr>
                <w:sz w:val="28"/>
                <w:szCs w:val="28"/>
                <w:lang w:val="uk-UA"/>
              </w:rPr>
              <w:t>взаємодіє</w:t>
            </w:r>
            <w:r w:rsidRPr="0047665A">
              <w:rPr>
                <w:spacing w:val="-6"/>
                <w:sz w:val="28"/>
                <w:szCs w:val="28"/>
                <w:lang w:val="uk-UA"/>
              </w:rPr>
              <w:t xml:space="preserve"> </w:t>
            </w:r>
            <w:r w:rsidRPr="0047665A">
              <w:rPr>
                <w:sz w:val="28"/>
                <w:szCs w:val="28"/>
                <w:lang w:val="uk-UA"/>
              </w:rPr>
              <w:t>та</w:t>
            </w:r>
            <w:r w:rsidRPr="0047665A">
              <w:rPr>
                <w:spacing w:val="-5"/>
                <w:sz w:val="28"/>
                <w:szCs w:val="28"/>
                <w:lang w:val="uk-UA"/>
              </w:rPr>
              <w:t xml:space="preserve"> </w:t>
            </w:r>
            <w:r w:rsidRPr="0047665A">
              <w:rPr>
                <w:sz w:val="28"/>
                <w:szCs w:val="28"/>
                <w:lang w:val="uk-UA"/>
              </w:rPr>
              <w:t xml:space="preserve">висловлюється </w:t>
            </w:r>
            <w:r w:rsidRPr="0047665A">
              <w:rPr>
                <w:i/>
                <w:iCs/>
                <w:sz w:val="28"/>
                <w:szCs w:val="28"/>
                <w:lang w:val="uk-UA"/>
              </w:rPr>
              <w:t>/</w:t>
            </w:r>
            <w:r w:rsidRPr="0047665A">
              <w:rPr>
                <w:i/>
                <w:iCs/>
                <w:spacing w:val="-4"/>
                <w:sz w:val="28"/>
                <w:szCs w:val="28"/>
                <w:lang w:val="uk-UA"/>
              </w:rPr>
              <w:t xml:space="preserve"> </w:t>
            </w:r>
            <w:r w:rsidRPr="0047665A">
              <w:rPr>
                <w:sz w:val="28"/>
                <w:szCs w:val="28"/>
                <w:lang w:val="uk-UA"/>
              </w:rPr>
              <w:t>Говоріння</w:t>
            </w:r>
          </w:p>
        </w:tc>
      </w:tr>
      <w:tr w:rsidR="0047665A" w:rsidRPr="006B545B" w:rsidTr="0047665A">
        <w:tc>
          <w:tcPr>
            <w:tcW w:w="3085" w:type="dxa"/>
            <w:vMerge/>
            <w:tcBorders>
              <w:bottom w:val="single" w:sz="12" w:space="0" w:color="auto"/>
              <w:right w:val="single" w:sz="2" w:space="0" w:color="auto"/>
            </w:tcBorders>
          </w:tcPr>
          <w:p w:rsidR="0047665A" w:rsidRPr="0047665A" w:rsidRDefault="0047665A" w:rsidP="00A26FEE">
            <w:pPr>
              <w:rPr>
                <w:sz w:val="28"/>
                <w:szCs w:val="28"/>
                <w:lang w:val="uk-UA"/>
              </w:rPr>
            </w:pPr>
          </w:p>
        </w:tc>
        <w:tc>
          <w:tcPr>
            <w:tcW w:w="6486" w:type="dxa"/>
            <w:tcBorders>
              <w:top w:val="single" w:sz="2" w:space="0" w:color="auto"/>
              <w:left w:val="single" w:sz="2" w:space="0" w:color="auto"/>
              <w:bottom w:val="single" w:sz="2" w:space="0" w:color="auto"/>
              <w:right w:val="single" w:sz="2" w:space="0" w:color="auto"/>
            </w:tcBorders>
          </w:tcPr>
          <w:p w:rsidR="0047665A" w:rsidRPr="0047665A" w:rsidRDefault="0047665A" w:rsidP="0047665A">
            <w:pPr>
              <w:kinsoku w:val="0"/>
              <w:overflowPunct w:val="0"/>
              <w:autoSpaceDE w:val="0"/>
              <w:autoSpaceDN w:val="0"/>
              <w:adjustRightInd w:val="0"/>
              <w:contextualSpacing/>
              <w:rPr>
                <w:i/>
                <w:iCs/>
                <w:sz w:val="28"/>
                <w:szCs w:val="28"/>
                <w:lang w:val="uk-UA"/>
              </w:rPr>
            </w:pPr>
            <w:r w:rsidRPr="0047665A">
              <w:rPr>
                <w:sz w:val="28"/>
                <w:szCs w:val="28"/>
                <w:lang w:val="uk-UA"/>
              </w:rPr>
              <w:t>Сприймає</w:t>
            </w:r>
            <w:r w:rsidRPr="0047665A">
              <w:rPr>
                <w:spacing w:val="-1"/>
                <w:sz w:val="28"/>
                <w:szCs w:val="28"/>
                <w:lang w:val="uk-UA"/>
              </w:rPr>
              <w:t xml:space="preserve"> </w:t>
            </w:r>
            <w:r w:rsidRPr="0047665A">
              <w:rPr>
                <w:sz w:val="28"/>
                <w:szCs w:val="28"/>
                <w:lang w:val="uk-UA"/>
              </w:rPr>
              <w:t>письмові</w:t>
            </w:r>
            <w:r w:rsidRPr="0047665A">
              <w:rPr>
                <w:spacing w:val="-1"/>
                <w:sz w:val="28"/>
                <w:szCs w:val="28"/>
                <w:lang w:val="uk-UA"/>
              </w:rPr>
              <w:t xml:space="preserve"> </w:t>
            </w:r>
            <w:r w:rsidRPr="0047665A">
              <w:rPr>
                <w:sz w:val="28"/>
                <w:szCs w:val="28"/>
                <w:lang w:val="uk-UA"/>
              </w:rPr>
              <w:t>тексти</w:t>
            </w:r>
            <w:r w:rsidRPr="0047665A">
              <w:rPr>
                <w:spacing w:val="-1"/>
                <w:sz w:val="28"/>
                <w:szCs w:val="28"/>
                <w:lang w:val="uk-UA"/>
              </w:rPr>
              <w:t xml:space="preserve"> </w:t>
            </w:r>
            <w:r w:rsidRPr="0047665A">
              <w:rPr>
                <w:i/>
                <w:iCs/>
                <w:sz w:val="28"/>
                <w:szCs w:val="28"/>
                <w:lang w:val="uk-UA"/>
              </w:rPr>
              <w:t>/</w:t>
            </w:r>
            <w:r w:rsidRPr="0047665A">
              <w:rPr>
                <w:sz w:val="28"/>
                <w:szCs w:val="28"/>
                <w:lang w:val="uk-UA"/>
              </w:rPr>
              <w:t>Читання</w:t>
            </w:r>
          </w:p>
        </w:tc>
      </w:tr>
      <w:tr w:rsidR="0047665A" w:rsidRPr="006B545B" w:rsidTr="0047665A">
        <w:tc>
          <w:tcPr>
            <w:tcW w:w="3085" w:type="dxa"/>
            <w:vMerge/>
            <w:tcBorders>
              <w:top w:val="single" w:sz="12" w:space="0" w:color="auto"/>
              <w:bottom w:val="single" w:sz="12" w:space="0" w:color="auto"/>
              <w:right w:val="single" w:sz="2" w:space="0" w:color="auto"/>
            </w:tcBorders>
          </w:tcPr>
          <w:p w:rsidR="0047665A" w:rsidRPr="0047665A" w:rsidRDefault="0047665A" w:rsidP="00A26FEE">
            <w:pPr>
              <w:rPr>
                <w:sz w:val="28"/>
                <w:szCs w:val="28"/>
                <w:lang w:val="uk-UA"/>
              </w:rPr>
            </w:pPr>
          </w:p>
        </w:tc>
        <w:tc>
          <w:tcPr>
            <w:tcW w:w="6486" w:type="dxa"/>
            <w:tcBorders>
              <w:top w:val="single" w:sz="2" w:space="0" w:color="auto"/>
              <w:left w:val="single" w:sz="2" w:space="0" w:color="auto"/>
              <w:bottom w:val="single" w:sz="12" w:space="0" w:color="auto"/>
              <w:right w:val="single" w:sz="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Письмово взаємодіє та</w:t>
            </w:r>
            <w:r w:rsidRPr="0047665A">
              <w:rPr>
                <w:spacing w:val="1"/>
                <w:sz w:val="28"/>
                <w:szCs w:val="28"/>
                <w:lang w:val="uk-UA"/>
              </w:rPr>
              <w:t xml:space="preserve"> </w:t>
            </w:r>
            <w:r w:rsidRPr="0047665A">
              <w:rPr>
                <w:sz w:val="28"/>
                <w:szCs w:val="28"/>
                <w:lang w:val="uk-UA"/>
              </w:rPr>
              <w:t>висловлюється</w:t>
            </w:r>
            <w:r w:rsidRPr="0047665A">
              <w:rPr>
                <w:spacing w:val="-6"/>
                <w:sz w:val="28"/>
                <w:szCs w:val="28"/>
                <w:lang w:val="uk-UA"/>
              </w:rPr>
              <w:t xml:space="preserve"> </w:t>
            </w:r>
            <w:r w:rsidRPr="0047665A">
              <w:rPr>
                <w:i/>
                <w:iCs/>
                <w:sz w:val="28"/>
                <w:szCs w:val="28"/>
                <w:lang w:val="uk-UA"/>
              </w:rPr>
              <w:t>/</w:t>
            </w:r>
            <w:r w:rsidRPr="0047665A">
              <w:rPr>
                <w:i/>
                <w:iCs/>
                <w:spacing w:val="-6"/>
                <w:sz w:val="28"/>
                <w:szCs w:val="28"/>
                <w:lang w:val="uk-UA"/>
              </w:rPr>
              <w:t xml:space="preserve"> </w:t>
            </w:r>
            <w:r w:rsidRPr="0047665A">
              <w:rPr>
                <w:sz w:val="28"/>
                <w:szCs w:val="28"/>
                <w:lang w:val="uk-UA"/>
              </w:rPr>
              <w:t>Письмо</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sz w:val="28"/>
                <w:szCs w:val="28"/>
                <w:lang w:val="uk-UA"/>
              </w:rPr>
              <w:t>Іноземна мова</w:t>
            </w:r>
          </w:p>
          <w:p w:rsidR="0047665A" w:rsidRPr="0047665A" w:rsidRDefault="0047665A" w:rsidP="00A26FEE">
            <w:pPr>
              <w:rPr>
                <w:b/>
                <w:sz w:val="28"/>
                <w:szCs w:val="28"/>
                <w:lang w:val="uk-UA"/>
              </w:rPr>
            </w:pPr>
            <w:r w:rsidRPr="0047665A">
              <w:rPr>
                <w:b/>
                <w:sz w:val="28"/>
                <w:szCs w:val="28"/>
                <w:lang w:val="uk-UA"/>
              </w:rPr>
              <w:t>(англійська)</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 xml:space="preserve">Сприймає усну інформацію на </w:t>
            </w:r>
            <w:r w:rsidRPr="0047665A">
              <w:rPr>
                <w:spacing w:val="-57"/>
                <w:sz w:val="28"/>
                <w:szCs w:val="28"/>
                <w:lang w:val="uk-UA"/>
              </w:rPr>
              <w:t xml:space="preserve"> </w:t>
            </w:r>
            <w:r w:rsidRPr="0047665A">
              <w:rPr>
                <w:sz w:val="28"/>
                <w:szCs w:val="28"/>
                <w:lang w:val="uk-UA"/>
              </w:rPr>
              <w:t>слух</w:t>
            </w:r>
            <w:r w:rsidRPr="0047665A">
              <w:rPr>
                <w:spacing w:val="-1"/>
                <w:sz w:val="28"/>
                <w:szCs w:val="28"/>
                <w:lang w:val="uk-UA"/>
              </w:rPr>
              <w:t xml:space="preserve"> </w:t>
            </w:r>
            <w:r w:rsidRPr="0047665A">
              <w:rPr>
                <w:i/>
                <w:iCs/>
                <w:sz w:val="28"/>
                <w:szCs w:val="28"/>
                <w:lang w:val="uk-UA"/>
              </w:rPr>
              <w:t xml:space="preserve">/ </w:t>
            </w:r>
            <w:r w:rsidRPr="0047665A">
              <w:rPr>
                <w:sz w:val="28"/>
                <w:szCs w:val="28"/>
                <w:lang w:val="uk-UA"/>
              </w:rPr>
              <w:t>Аудіювання</w:t>
            </w:r>
          </w:p>
        </w:tc>
      </w:tr>
      <w:tr w:rsidR="0047665A" w:rsidRPr="006B545B" w:rsidTr="0047665A">
        <w:tc>
          <w:tcPr>
            <w:tcW w:w="3085" w:type="dxa"/>
            <w:vMerge/>
            <w:vAlign w:val="center"/>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Усно</w:t>
            </w:r>
            <w:r w:rsidRPr="0047665A">
              <w:rPr>
                <w:spacing w:val="-5"/>
                <w:sz w:val="28"/>
                <w:szCs w:val="28"/>
                <w:lang w:val="uk-UA"/>
              </w:rPr>
              <w:t xml:space="preserve"> </w:t>
            </w:r>
            <w:r w:rsidRPr="0047665A">
              <w:rPr>
                <w:sz w:val="28"/>
                <w:szCs w:val="28"/>
                <w:lang w:val="uk-UA"/>
              </w:rPr>
              <w:t>взаємодіє</w:t>
            </w:r>
            <w:r w:rsidRPr="0047665A">
              <w:rPr>
                <w:spacing w:val="-6"/>
                <w:sz w:val="28"/>
                <w:szCs w:val="28"/>
                <w:lang w:val="uk-UA"/>
              </w:rPr>
              <w:t xml:space="preserve"> </w:t>
            </w:r>
            <w:r w:rsidRPr="0047665A">
              <w:rPr>
                <w:sz w:val="28"/>
                <w:szCs w:val="28"/>
                <w:lang w:val="uk-UA"/>
              </w:rPr>
              <w:t>та</w:t>
            </w:r>
            <w:r w:rsidRPr="0047665A">
              <w:rPr>
                <w:spacing w:val="-5"/>
                <w:sz w:val="28"/>
                <w:szCs w:val="28"/>
                <w:lang w:val="uk-UA"/>
              </w:rPr>
              <w:t xml:space="preserve"> </w:t>
            </w:r>
            <w:r w:rsidRPr="0047665A">
              <w:rPr>
                <w:sz w:val="28"/>
                <w:szCs w:val="28"/>
                <w:lang w:val="uk-UA"/>
              </w:rPr>
              <w:t>висловлюється</w:t>
            </w:r>
            <w:r w:rsidRPr="0047665A">
              <w:rPr>
                <w:i/>
                <w:iCs/>
                <w:sz w:val="28"/>
                <w:szCs w:val="28"/>
                <w:lang w:val="uk-UA"/>
              </w:rPr>
              <w:t>/</w:t>
            </w:r>
            <w:r w:rsidRPr="0047665A">
              <w:rPr>
                <w:i/>
                <w:iCs/>
                <w:spacing w:val="-4"/>
                <w:sz w:val="28"/>
                <w:szCs w:val="28"/>
                <w:lang w:val="uk-UA"/>
              </w:rPr>
              <w:t xml:space="preserve"> </w:t>
            </w:r>
            <w:r w:rsidRPr="0047665A">
              <w:rPr>
                <w:sz w:val="28"/>
                <w:szCs w:val="28"/>
                <w:lang w:val="uk-UA"/>
              </w:rPr>
              <w:t>Говоріння</w:t>
            </w:r>
          </w:p>
        </w:tc>
      </w:tr>
      <w:tr w:rsidR="0047665A" w:rsidRPr="006B545B" w:rsidTr="0047665A">
        <w:tc>
          <w:tcPr>
            <w:tcW w:w="3085" w:type="dxa"/>
            <w:vMerge/>
            <w:vAlign w:val="center"/>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i/>
                <w:iCs/>
                <w:sz w:val="28"/>
                <w:szCs w:val="28"/>
                <w:lang w:val="uk-UA"/>
              </w:rPr>
            </w:pPr>
            <w:r w:rsidRPr="0047665A">
              <w:rPr>
                <w:sz w:val="28"/>
                <w:szCs w:val="28"/>
                <w:lang w:val="uk-UA"/>
              </w:rPr>
              <w:t>Сприймає</w:t>
            </w:r>
            <w:r w:rsidRPr="0047665A">
              <w:rPr>
                <w:spacing w:val="-1"/>
                <w:sz w:val="28"/>
                <w:szCs w:val="28"/>
                <w:lang w:val="uk-UA"/>
              </w:rPr>
              <w:t xml:space="preserve"> </w:t>
            </w:r>
            <w:r w:rsidRPr="0047665A">
              <w:rPr>
                <w:sz w:val="28"/>
                <w:szCs w:val="28"/>
                <w:lang w:val="uk-UA"/>
              </w:rPr>
              <w:t>письмові</w:t>
            </w:r>
            <w:r w:rsidRPr="0047665A">
              <w:rPr>
                <w:spacing w:val="-1"/>
                <w:sz w:val="28"/>
                <w:szCs w:val="28"/>
                <w:lang w:val="uk-UA"/>
              </w:rPr>
              <w:t xml:space="preserve"> </w:t>
            </w:r>
            <w:r w:rsidRPr="0047665A">
              <w:rPr>
                <w:sz w:val="28"/>
                <w:szCs w:val="28"/>
                <w:lang w:val="uk-UA"/>
              </w:rPr>
              <w:t>тексти</w:t>
            </w:r>
            <w:r w:rsidRPr="0047665A">
              <w:rPr>
                <w:spacing w:val="-1"/>
                <w:sz w:val="28"/>
                <w:szCs w:val="28"/>
                <w:lang w:val="uk-UA"/>
              </w:rPr>
              <w:t xml:space="preserve"> </w:t>
            </w:r>
            <w:r w:rsidRPr="0047665A">
              <w:rPr>
                <w:i/>
                <w:iCs/>
                <w:sz w:val="28"/>
                <w:szCs w:val="28"/>
                <w:lang w:val="uk-UA"/>
              </w:rPr>
              <w:t>/</w:t>
            </w:r>
            <w:r w:rsidRPr="0047665A">
              <w:rPr>
                <w:sz w:val="28"/>
                <w:szCs w:val="28"/>
                <w:lang w:val="uk-UA"/>
              </w:rPr>
              <w:t>Читання</w:t>
            </w:r>
          </w:p>
        </w:tc>
      </w:tr>
      <w:tr w:rsidR="0047665A" w:rsidRPr="006B545B" w:rsidTr="0047665A">
        <w:tc>
          <w:tcPr>
            <w:tcW w:w="3085" w:type="dxa"/>
            <w:vMerge/>
            <w:tcBorders>
              <w:bottom w:val="single" w:sz="12" w:space="0" w:color="auto"/>
            </w:tcBorders>
            <w:vAlign w:val="center"/>
          </w:tcPr>
          <w:p w:rsidR="0047665A" w:rsidRPr="0047665A" w:rsidRDefault="0047665A" w:rsidP="00A26FEE">
            <w:pPr>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Письмово взаємодіє та</w:t>
            </w:r>
            <w:r w:rsidRPr="0047665A">
              <w:rPr>
                <w:spacing w:val="1"/>
                <w:sz w:val="28"/>
                <w:szCs w:val="28"/>
                <w:lang w:val="uk-UA"/>
              </w:rPr>
              <w:t xml:space="preserve"> </w:t>
            </w:r>
            <w:r w:rsidRPr="0047665A">
              <w:rPr>
                <w:sz w:val="28"/>
                <w:szCs w:val="28"/>
                <w:lang w:val="uk-UA"/>
              </w:rPr>
              <w:t>висловлюється</w:t>
            </w:r>
            <w:r w:rsidRPr="0047665A">
              <w:rPr>
                <w:spacing w:val="-6"/>
                <w:sz w:val="28"/>
                <w:szCs w:val="28"/>
                <w:lang w:val="uk-UA"/>
              </w:rPr>
              <w:t xml:space="preserve"> </w:t>
            </w:r>
            <w:r w:rsidRPr="0047665A">
              <w:rPr>
                <w:i/>
                <w:iCs/>
                <w:sz w:val="28"/>
                <w:szCs w:val="28"/>
                <w:lang w:val="uk-UA"/>
              </w:rPr>
              <w:t>/</w:t>
            </w:r>
            <w:r w:rsidRPr="0047665A">
              <w:rPr>
                <w:i/>
                <w:iCs/>
                <w:spacing w:val="-6"/>
                <w:sz w:val="28"/>
                <w:szCs w:val="28"/>
                <w:lang w:val="uk-UA"/>
              </w:rPr>
              <w:t xml:space="preserve"> </w:t>
            </w:r>
            <w:r w:rsidRPr="0047665A">
              <w:rPr>
                <w:sz w:val="28"/>
                <w:szCs w:val="28"/>
                <w:lang w:val="uk-UA"/>
              </w:rPr>
              <w:t>Письмо</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sz w:val="28"/>
                <w:szCs w:val="28"/>
                <w:lang w:val="uk-UA"/>
              </w:rPr>
              <w:t>Математика</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Опрацьовує</w:t>
            </w:r>
            <w:r w:rsidRPr="0047665A">
              <w:rPr>
                <w:spacing w:val="-8"/>
                <w:sz w:val="28"/>
                <w:szCs w:val="28"/>
                <w:lang w:val="uk-UA"/>
              </w:rPr>
              <w:t xml:space="preserve"> </w:t>
            </w:r>
            <w:r w:rsidRPr="0047665A">
              <w:rPr>
                <w:sz w:val="28"/>
                <w:szCs w:val="28"/>
                <w:lang w:val="uk-UA"/>
              </w:rPr>
              <w:t>проблемні</w:t>
            </w:r>
            <w:r w:rsidRPr="0047665A">
              <w:rPr>
                <w:spacing w:val="-8"/>
                <w:sz w:val="28"/>
                <w:szCs w:val="28"/>
                <w:lang w:val="uk-UA"/>
              </w:rPr>
              <w:t xml:space="preserve"> </w:t>
            </w:r>
            <w:r w:rsidRPr="0047665A">
              <w:rPr>
                <w:sz w:val="28"/>
                <w:szCs w:val="28"/>
                <w:lang w:val="uk-UA"/>
              </w:rPr>
              <w:t>ситуації</w:t>
            </w:r>
          </w:p>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та</w:t>
            </w:r>
            <w:r w:rsidRPr="0047665A">
              <w:rPr>
                <w:spacing w:val="-1"/>
                <w:sz w:val="28"/>
                <w:szCs w:val="28"/>
                <w:lang w:val="uk-UA"/>
              </w:rPr>
              <w:t xml:space="preserve"> </w:t>
            </w:r>
            <w:r w:rsidRPr="0047665A">
              <w:rPr>
                <w:sz w:val="28"/>
                <w:szCs w:val="28"/>
                <w:lang w:val="uk-UA"/>
              </w:rPr>
              <w:t>створює</w:t>
            </w:r>
            <w:r w:rsidRPr="0047665A">
              <w:rPr>
                <w:spacing w:val="-1"/>
                <w:sz w:val="28"/>
                <w:szCs w:val="28"/>
                <w:lang w:val="uk-UA"/>
              </w:rPr>
              <w:t xml:space="preserve"> </w:t>
            </w:r>
            <w:r w:rsidRPr="0047665A">
              <w:rPr>
                <w:sz w:val="28"/>
                <w:szCs w:val="28"/>
                <w:lang w:val="uk-UA"/>
              </w:rPr>
              <w:t>математичні</w:t>
            </w:r>
            <w:r w:rsidRPr="0047665A">
              <w:rPr>
                <w:spacing w:val="-1"/>
                <w:sz w:val="28"/>
                <w:szCs w:val="28"/>
                <w:lang w:val="uk-UA"/>
              </w:rPr>
              <w:t xml:space="preserve"> </w:t>
            </w:r>
            <w:r w:rsidRPr="0047665A">
              <w:rPr>
                <w:sz w:val="28"/>
                <w:szCs w:val="28"/>
                <w:lang w:val="uk-UA"/>
              </w:rPr>
              <w:t>моделі</w:t>
            </w:r>
          </w:p>
        </w:tc>
      </w:tr>
      <w:tr w:rsidR="0047665A" w:rsidRPr="006B545B" w:rsidTr="0047665A">
        <w:tc>
          <w:tcPr>
            <w:tcW w:w="3085" w:type="dxa"/>
            <w:vMerge/>
            <w:vAlign w:val="center"/>
          </w:tcPr>
          <w:p w:rsidR="0047665A" w:rsidRPr="0047665A" w:rsidRDefault="0047665A" w:rsidP="00A26FEE">
            <w:pPr>
              <w:rPr>
                <w:b/>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Розв'язує</w:t>
            </w:r>
            <w:r w:rsidRPr="0047665A">
              <w:rPr>
                <w:spacing w:val="-3"/>
                <w:sz w:val="28"/>
                <w:szCs w:val="28"/>
                <w:lang w:val="uk-UA"/>
              </w:rPr>
              <w:t xml:space="preserve"> </w:t>
            </w:r>
            <w:r w:rsidRPr="0047665A">
              <w:rPr>
                <w:sz w:val="28"/>
                <w:szCs w:val="28"/>
                <w:lang w:val="uk-UA"/>
              </w:rPr>
              <w:t>математичні</w:t>
            </w:r>
            <w:r w:rsidRPr="0047665A">
              <w:rPr>
                <w:spacing w:val="-2"/>
                <w:sz w:val="28"/>
                <w:szCs w:val="28"/>
                <w:lang w:val="uk-UA"/>
              </w:rPr>
              <w:t xml:space="preserve"> </w:t>
            </w:r>
            <w:r w:rsidRPr="0047665A">
              <w:rPr>
                <w:sz w:val="28"/>
                <w:szCs w:val="28"/>
                <w:lang w:val="uk-UA"/>
              </w:rPr>
              <w:t>задачі</w:t>
            </w:r>
          </w:p>
        </w:tc>
      </w:tr>
      <w:tr w:rsidR="0047665A" w:rsidRPr="006B545B" w:rsidTr="0047665A">
        <w:trPr>
          <w:trHeight w:val="541"/>
        </w:trPr>
        <w:tc>
          <w:tcPr>
            <w:tcW w:w="3085" w:type="dxa"/>
            <w:vMerge/>
            <w:tcBorders>
              <w:bottom w:val="single" w:sz="12" w:space="0" w:color="auto"/>
            </w:tcBorders>
            <w:vAlign w:val="center"/>
          </w:tcPr>
          <w:p w:rsidR="0047665A" w:rsidRPr="0047665A" w:rsidRDefault="0047665A" w:rsidP="00A26FEE">
            <w:pPr>
              <w:rPr>
                <w:b/>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Критично</w:t>
            </w:r>
            <w:r w:rsidRPr="0047665A">
              <w:rPr>
                <w:spacing w:val="-1"/>
                <w:sz w:val="28"/>
                <w:szCs w:val="28"/>
                <w:lang w:val="uk-UA"/>
              </w:rPr>
              <w:t xml:space="preserve"> </w:t>
            </w:r>
            <w:r w:rsidRPr="0047665A">
              <w:rPr>
                <w:sz w:val="28"/>
                <w:szCs w:val="28"/>
                <w:lang w:val="uk-UA"/>
              </w:rPr>
              <w:t>оцінює</w:t>
            </w:r>
            <w:r w:rsidRPr="0047665A">
              <w:rPr>
                <w:spacing w:val="-2"/>
                <w:sz w:val="28"/>
                <w:szCs w:val="28"/>
                <w:lang w:val="uk-UA"/>
              </w:rPr>
              <w:t xml:space="preserve"> </w:t>
            </w:r>
            <w:r w:rsidRPr="0047665A">
              <w:rPr>
                <w:sz w:val="28"/>
                <w:szCs w:val="28"/>
                <w:lang w:val="uk-UA"/>
              </w:rPr>
              <w:t>результати розв’язання</w:t>
            </w:r>
            <w:r w:rsidRPr="0047665A">
              <w:rPr>
                <w:spacing w:val="-3"/>
                <w:sz w:val="28"/>
                <w:szCs w:val="28"/>
                <w:lang w:val="uk-UA"/>
              </w:rPr>
              <w:t xml:space="preserve"> </w:t>
            </w:r>
            <w:r w:rsidRPr="0047665A">
              <w:rPr>
                <w:sz w:val="28"/>
                <w:szCs w:val="28"/>
                <w:lang w:val="uk-UA"/>
              </w:rPr>
              <w:t>проблемних</w:t>
            </w:r>
            <w:r w:rsidRPr="0047665A">
              <w:rPr>
                <w:spacing w:val="-4"/>
                <w:sz w:val="28"/>
                <w:szCs w:val="28"/>
                <w:lang w:val="uk-UA"/>
              </w:rPr>
              <w:t xml:space="preserve"> </w:t>
            </w:r>
            <w:r w:rsidRPr="0047665A">
              <w:rPr>
                <w:sz w:val="28"/>
                <w:szCs w:val="28"/>
                <w:lang w:val="uk-UA"/>
              </w:rPr>
              <w:t>ситуацій</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sz w:val="28"/>
                <w:szCs w:val="28"/>
                <w:lang w:val="uk-UA"/>
              </w:rPr>
              <w:t>Пізнаємо природу</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Проводить</w:t>
            </w:r>
            <w:r w:rsidRPr="0047665A">
              <w:rPr>
                <w:spacing w:val="-6"/>
                <w:sz w:val="28"/>
                <w:szCs w:val="28"/>
                <w:lang w:val="uk-UA"/>
              </w:rPr>
              <w:t xml:space="preserve"> </w:t>
            </w:r>
            <w:r w:rsidRPr="0047665A">
              <w:rPr>
                <w:sz w:val="28"/>
                <w:szCs w:val="28"/>
                <w:lang w:val="uk-UA"/>
              </w:rPr>
              <w:t>дослідження</w:t>
            </w:r>
            <w:r w:rsidRPr="0047665A">
              <w:rPr>
                <w:spacing w:val="-5"/>
                <w:sz w:val="28"/>
                <w:szCs w:val="28"/>
                <w:lang w:val="uk-UA"/>
              </w:rPr>
              <w:t xml:space="preserve"> </w:t>
            </w:r>
            <w:r w:rsidRPr="0047665A">
              <w:rPr>
                <w:sz w:val="28"/>
                <w:szCs w:val="28"/>
                <w:lang w:val="uk-UA"/>
              </w:rPr>
              <w:t>природи</w:t>
            </w:r>
          </w:p>
        </w:tc>
      </w:tr>
      <w:tr w:rsidR="0047665A" w:rsidRPr="006B545B" w:rsidTr="0047665A">
        <w:tc>
          <w:tcPr>
            <w:tcW w:w="3085" w:type="dxa"/>
            <w:vMerge/>
            <w:vAlign w:val="center"/>
          </w:tcPr>
          <w:p w:rsidR="0047665A" w:rsidRPr="0047665A" w:rsidRDefault="0047665A" w:rsidP="00A26FEE">
            <w:pPr>
              <w:rPr>
                <w:b/>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Опрацьовує</w:t>
            </w:r>
            <w:r w:rsidRPr="0047665A">
              <w:rPr>
                <w:spacing w:val="-6"/>
                <w:sz w:val="28"/>
                <w:szCs w:val="28"/>
                <w:lang w:val="uk-UA"/>
              </w:rPr>
              <w:t xml:space="preserve"> </w:t>
            </w:r>
            <w:r w:rsidRPr="0047665A">
              <w:rPr>
                <w:sz w:val="28"/>
                <w:szCs w:val="28"/>
                <w:lang w:val="uk-UA"/>
              </w:rPr>
              <w:t>та</w:t>
            </w:r>
            <w:r w:rsidRPr="0047665A">
              <w:rPr>
                <w:spacing w:val="-6"/>
                <w:sz w:val="28"/>
                <w:szCs w:val="28"/>
                <w:lang w:val="uk-UA"/>
              </w:rPr>
              <w:t xml:space="preserve"> </w:t>
            </w:r>
            <w:r w:rsidRPr="0047665A">
              <w:rPr>
                <w:sz w:val="28"/>
                <w:szCs w:val="28"/>
                <w:lang w:val="uk-UA"/>
              </w:rPr>
              <w:t>використовує інформацію</w:t>
            </w:r>
          </w:p>
        </w:tc>
      </w:tr>
      <w:tr w:rsidR="0047665A" w:rsidRPr="006B545B" w:rsidTr="0047665A">
        <w:tc>
          <w:tcPr>
            <w:tcW w:w="3085" w:type="dxa"/>
            <w:vMerge/>
            <w:tcBorders>
              <w:bottom w:val="single" w:sz="12" w:space="0" w:color="auto"/>
            </w:tcBorders>
            <w:vAlign w:val="center"/>
          </w:tcPr>
          <w:p w:rsidR="0047665A" w:rsidRPr="0047665A" w:rsidRDefault="0047665A" w:rsidP="00A26FEE">
            <w:pPr>
              <w:rPr>
                <w:b/>
                <w:sz w:val="28"/>
                <w:szCs w:val="28"/>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rPr>
            </w:pPr>
            <w:r w:rsidRPr="0047665A">
              <w:rPr>
                <w:sz w:val="28"/>
                <w:szCs w:val="28"/>
                <w:lang w:val="uk-UA"/>
              </w:rPr>
              <w:t>Усвідомлює</w:t>
            </w:r>
            <w:r w:rsidRPr="0047665A">
              <w:rPr>
                <w:spacing w:val="-3"/>
                <w:sz w:val="28"/>
                <w:szCs w:val="28"/>
                <w:lang w:val="uk-UA"/>
              </w:rPr>
              <w:t xml:space="preserve"> </w:t>
            </w:r>
            <w:r w:rsidRPr="0047665A">
              <w:rPr>
                <w:sz w:val="28"/>
                <w:szCs w:val="28"/>
                <w:lang w:val="uk-UA"/>
              </w:rPr>
              <w:t>закономірності природи</w:t>
            </w:r>
          </w:p>
        </w:tc>
      </w:tr>
      <w:tr w:rsidR="0047665A" w:rsidRPr="006B545B" w:rsidTr="0047665A">
        <w:tc>
          <w:tcPr>
            <w:tcW w:w="3085" w:type="dxa"/>
            <w:vMerge w:val="restart"/>
            <w:tcBorders>
              <w:top w:val="single" w:sz="12" w:space="0" w:color="auto"/>
            </w:tcBorders>
            <w:vAlign w:val="center"/>
          </w:tcPr>
          <w:p w:rsidR="0047665A" w:rsidRPr="004D2071" w:rsidRDefault="0047665A" w:rsidP="004D2071">
            <w:pPr>
              <w:rPr>
                <w:b/>
                <w:sz w:val="28"/>
                <w:szCs w:val="28"/>
              </w:rPr>
            </w:pPr>
            <w:r w:rsidRPr="004D2071">
              <w:rPr>
                <w:b/>
                <w:sz w:val="28"/>
                <w:szCs w:val="28"/>
                <w:lang w:val="uk-UA"/>
              </w:rPr>
              <w:t xml:space="preserve">Географія </w:t>
            </w:r>
          </w:p>
        </w:tc>
        <w:tc>
          <w:tcPr>
            <w:tcW w:w="6486" w:type="dxa"/>
            <w:tcBorders>
              <w:top w:val="single" w:sz="12" w:space="0" w:color="auto"/>
            </w:tcBorders>
          </w:tcPr>
          <w:p w:rsidR="0047665A" w:rsidRPr="004D2071" w:rsidRDefault="0047665A" w:rsidP="0047665A">
            <w:pPr>
              <w:kinsoku w:val="0"/>
              <w:overflowPunct w:val="0"/>
              <w:autoSpaceDE w:val="0"/>
              <w:autoSpaceDN w:val="0"/>
              <w:adjustRightInd w:val="0"/>
              <w:contextualSpacing/>
              <w:rPr>
                <w:sz w:val="28"/>
                <w:szCs w:val="28"/>
                <w:lang w:val="uk-UA"/>
              </w:rPr>
            </w:pPr>
            <w:r w:rsidRPr="004D2071">
              <w:rPr>
                <w:sz w:val="28"/>
                <w:szCs w:val="28"/>
                <w:lang w:val="uk-UA"/>
              </w:rPr>
              <w:t>Проводить</w:t>
            </w:r>
            <w:r w:rsidRPr="004D2071">
              <w:rPr>
                <w:spacing w:val="-6"/>
                <w:sz w:val="28"/>
                <w:szCs w:val="28"/>
                <w:lang w:val="uk-UA"/>
              </w:rPr>
              <w:t xml:space="preserve"> </w:t>
            </w:r>
            <w:r w:rsidRPr="004D2071">
              <w:rPr>
                <w:sz w:val="28"/>
                <w:szCs w:val="28"/>
                <w:lang w:val="uk-UA"/>
              </w:rPr>
              <w:t>дослідження</w:t>
            </w:r>
            <w:r w:rsidRPr="004D2071">
              <w:rPr>
                <w:spacing w:val="-5"/>
                <w:sz w:val="28"/>
                <w:szCs w:val="28"/>
                <w:lang w:val="uk-UA"/>
              </w:rPr>
              <w:t xml:space="preserve"> </w:t>
            </w:r>
            <w:r w:rsidRPr="004D2071">
              <w:rPr>
                <w:sz w:val="28"/>
                <w:szCs w:val="28"/>
                <w:lang w:val="uk-UA"/>
              </w:rPr>
              <w:t>природи</w:t>
            </w:r>
          </w:p>
        </w:tc>
      </w:tr>
      <w:tr w:rsidR="0047665A" w:rsidRPr="006B545B" w:rsidTr="0047665A">
        <w:tc>
          <w:tcPr>
            <w:tcW w:w="3085" w:type="dxa"/>
            <w:vMerge/>
            <w:vAlign w:val="center"/>
          </w:tcPr>
          <w:p w:rsidR="0047665A" w:rsidRPr="004D2071" w:rsidRDefault="0047665A" w:rsidP="00A26FEE">
            <w:pPr>
              <w:rPr>
                <w:b/>
                <w:sz w:val="28"/>
                <w:szCs w:val="28"/>
              </w:rPr>
            </w:pPr>
          </w:p>
        </w:tc>
        <w:tc>
          <w:tcPr>
            <w:tcW w:w="6486" w:type="dxa"/>
          </w:tcPr>
          <w:p w:rsidR="0047665A" w:rsidRPr="004D2071" w:rsidRDefault="0047665A" w:rsidP="0047665A">
            <w:pPr>
              <w:kinsoku w:val="0"/>
              <w:overflowPunct w:val="0"/>
              <w:autoSpaceDE w:val="0"/>
              <w:autoSpaceDN w:val="0"/>
              <w:adjustRightInd w:val="0"/>
              <w:contextualSpacing/>
              <w:rPr>
                <w:sz w:val="28"/>
                <w:szCs w:val="28"/>
                <w:lang w:val="uk-UA"/>
              </w:rPr>
            </w:pPr>
            <w:r w:rsidRPr="004D2071">
              <w:rPr>
                <w:sz w:val="28"/>
                <w:szCs w:val="28"/>
                <w:lang w:val="uk-UA"/>
              </w:rPr>
              <w:t>Опрацьовує</w:t>
            </w:r>
            <w:r w:rsidRPr="004D2071">
              <w:rPr>
                <w:spacing w:val="-6"/>
                <w:sz w:val="28"/>
                <w:szCs w:val="28"/>
                <w:lang w:val="uk-UA"/>
              </w:rPr>
              <w:t xml:space="preserve"> </w:t>
            </w:r>
            <w:r w:rsidRPr="004D2071">
              <w:rPr>
                <w:sz w:val="28"/>
                <w:szCs w:val="28"/>
                <w:lang w:val="uk-UA"/>
              </w:rPr>
              <w:t>та</w:t>
            </w:r>
            <w:r w:rsidRPr="004D2071">
              <w:rPr>
                <w:spacing w:val="-6"/>
                <w:sz w:val="28"/>
                <w:szCs w:val="28"/>
                <w:lang w:val="uk-UA"/>
              </w:rPr>
              <w:t xml:space="preserve"> </w:t>
            </w:r>
            <w:r w:rsidRPr="004D2071">
              <w:rPr>
                <w:sz w:val="28"/>
                <w:szCs w:val="28"/>
                <w:lang w:val="uk-UA"/>
              </w:rPr>
              <w:t>використовує інформацію</w:t>
            </w:r>
          </w:p>
        </w:tc>
      </w:tr>
      <w:tr w:rsidR="0047665A" w:rsidRPr="006B545B" w:rsidTr="0047665A">
        <w:tc>
          <w:tcPr>
            <w:tcW w:w="3085" w:type="dxa"/>
            <w:vMerge/>
            <w:tcBorders>
              <w:bottom w:val="single" w:sz="12" w:space="0" w:color="auto"/>
            </w:tcBorders>
            <w:vAlign w:val="center"/>
          </w:tcPr>
          <w:p w:rsidR="0047665A" w:rsidRPr="004D2071" w:rsidRDefault="0047665A" w:rsidP="00A26FEE">
            <w:pPr>
              <w:rPr>
                <w:b/>
                <w:sz w:val="28"/>
                <w:szCs w:val="28"/>
                <w:lang w:val="uk-UA"/>
              </w:rPr>
            </w:pPr>
          </w:p>
        </w:tc>
        <w:tc>
          <w:tcPr>
            <w:tcW w:w="6486" w:type="dxa"/>
            <w:tcBorders>
              <w:bottom w:val="single" w:sz="12" w:space="0" w:color="auto"/>
            </w:tcBorders>
          </w:tcPr>
          <w:p w:rsidR="0047665A" w:rsidRPr="004D2071" w:rsidRDefault="0047665A" w:rsidP="0047665A">
            <w:pPr>
              <w:kinsoku w:val="0"/>
              <w:overflowPunct w:val="0"/>
              <w:autoSpaceDE w:val="0"/>
              <w:autoSpaceDN w:val="0"/>
              <w:adjustRightInd w:val="0"/>
              <w:contextualSpacing/>
              <w:rPr>
                <w:sz w:val="28"/>
                <w:szCs w:val="28"/>
              </w:rPr>
            </w:pPr>
            <w:r w:rsidRPr="004D2071">
              <w:rPr>
                <w:sz w:val="28"/>
                <w:szCs w:val="28"/>
                <w:lang w:val="uk-UA"/>
              </w:rPr>
              <w:t>Усвідомлює</w:t>
            </w:r>
            <w:r w:rsidRPr="004D2071">
              <w:rPr>
                <w:spacing w:val="-3"/>
                <w:sz w:val="28"/>
                <w:szCs w:val="28"/>
                <w:lang w:val="uk-UA"/>
              </w:rPr>
              <w:t xml:space="preserve"> </w:t>
            </w:r>
            <w:r w:rsidRPr="004D2071">
              <w:rPr>
                <w:sz w:val="28"/>
                <w:szCs w:val="28"/>
                <w:lang w:val="uk-UA"/>
              </w:rPr>
              <w:t>закономірності природи</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bCs/>
                <w:sz w:val="28"/>
                <w:szCs w:val="28"/>
                <w:lang w:val="uk-UA"/>
              </w:rPr>
              <w:t>Вступ до історії</w:t>
            </w:r>
            <w:r w:rsidRPr="0047665A">
              <w:rPr>
                <w:b/>
                <w:bCs/>
                <w:spacing w:val="1"/>
                <w:sz w:val="28"/>
                <w:szCs w:val="28"/>
                <w:lang w:val="uk-UA"/>
              </w:rPr>
              <w:t xml:space="preserve"> </w:t>
            </w:r>
            <w:r w:rsidRPr="0047665A">
              <w:rPr>
                <w:b/>
                <w:bCs/>
                <w:sz w:val="28"/>
                <w:szCs w:val="28"/>
                <w:lang w:val="uk-UA"/>
              </w:rPr>
              <w:t>України та</w:t>
            </w:r>
            <w:r w:rsidRPr="0047665A">
              <w:rPr>
                <w:b/>
                <w:bCs/>
                <w:spacing w:val="1"/>
                <w:sz w:val="28"/>
                <w:szCs w:val="28"/>
                <w:lang w:val="uk-UA"/>
              </w:rPr>
              <w:t xml:space="preserve"> </w:t>
            </w:r>
            <w:r w:rsidRPr="0047665A">
              <w:rPr>
                <w:b/>
                <w:bCs/>
                <w:sz w:val="28"/>
                <w:szCs w:val="28"/>
                <w:lang w:val="uk-UA"/>
              </w:rPr>
              <w:t>громадянської</w:t>
            </w:r>
            <w:r w:rsidRPr="0047665A">
              <w:rPr>
                <w:b/>
                <w:bCs/>
                <w:spacing w:val="-5"/>
                <w:sz w:val="28"/>
                <w:szCs w:val="28"/>
                <w:lang w:val="uk-UA"/>
              </w:rPr>
              <w:t xml:space="preserve"> </w:t>
            </w:r>
            <w:r w:rsidRPr="0047665A">
              <w:rPr>
                <w:b/>
                <w:bCs/>
                <w:sz w:val="28"/>
                <w:szCs w:val="28"/>
                <w:lang w:val="uk-UA"/>
              </w:rPr>
              <w:t>освіти</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Орієнтується</w:t>
            </w:r>
            <w:r w:rsidRPr="0047665A">
              <w:rPr>
                <w:spacing w:val="-3"/>
                <w:sz w:val="28"/>
                <w:szCs w:val="28"/>
                <w:lang w:val="uk-UA"/>
              </w:rPr>
              <w:t xml:space="preserve"> </w:t>
            </w:r>
            <w:r w:rsidRPr="0047665A">
              <w:rPr>
                <w:sz w:val="28"/>
                <w:szCs w:val="28"/>
                <w:lang w:val="uk-UA"/>
              </w:rPr>
              <w:t>в</w:t>
            </w:r>
            <w:r w:rsidRPr="0047665A">
              <w:rPr>
                <w:spacing w:val="-2"/>
                <w:sz w:val="28"/>
                <w:szCs w:val="28"/>
                <w:lang w:val="uk-UA"/>
              </w:rPr>
              <w:t xml:space="preserve"> </w:t>
            </w:r>
            <w:r w:rsidRPr="0047665A">
              <w:rPr>
                <w:sz w:val="28"/>
                <w:szCs w:val="28"/>
                <w:lang w:val="uk-UA"/>
              </w:rPr>
              <w:t>історичному</w:t>
            </w:r>
            <w:r w:rsidRPr="0047665A">
              <w:rPr>
                <w:spacing w:val="-2"/>
                <w:sz w:val="28"/>
                <w:szCs w:val="28"/>
                <w:lang w:val="uk-UA"/>
              </w:rPr>
              <w:t xml:space="preserve"> </w:t>
            </w:r>
            <w:r w:rsidRPr="0047665A">
              <w:rPr>
                <w:sz w:val="28"/>
                <w:szCs w:val="28"/>
                <w:lang w:val="uk-UA"/>
              </w:rPr>
              <w:t>часі й</w:t>
            </w:r>
            <w:r w:rsidRPr="0047665A">
              <w:rPr>
                <w:spacing w:val="-5"/>
                <w:sz w:val="28"/>
                <w:szCs w:val="28"/>
                <w:lang w:val="uk-UA"/>
              </w:rPr>
              <w:t xml:space="preserve"> </w:t>
            </w:r>
            <w:r w:rsidRPr="0047665A">
              <w:rPr>
                <w:sz w:val="28"/>
                <w:szCs w:val="28"/>
                <w:lang w:val="uk-UA"/>
              </w:rPr>
              <w:t>просторі</w:t>
            </w:r>
          </w:p>
        </w:tc>
      </w:tr>
      <w:tr w:rsidR="0047665A" w:rsidRPr="006B545B" w:rsidTr="0047665A">
        <w:tc>
          <w:tcPr>
            <w:tcW w:w="3085" w:type="dxa"/>
            <w:vMerge/>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Працює</w:t>
            </w:r>
            <w:r w:rsidRPr="0047665A">
              <w:rPr>
                <w:spacing w:val="-3"/>
                <w:sz w:val="28"/>
                <w:szCs w:val="28"/>
                <w:lang w:val="uk-UA"/>
              </w:rPr>
              <w:t xml:space="preserve"> </w:t>
            </w:r>
            <w:r w:rsidRPr="0047665A">
              <w:rPr>
                <w:sz w:val="28"/>
                <w:szCs w:val="28"/>
                <w:lang w:val="uk-UA"/>
              </w:rPr>
              <w:t>з</w:t>
            </w:r>
            <w:r w:rsidRPr="0047665A">
              <w:rPr>
                <w:spacing w:val="-1"/>
                <w:sz w:val="28"/>
                <w:szCs w:val="28"/>
                <w:lang w:val="uk-UA"/>
              </w:rPr>
              <w:t xml:space="preserve"> </w:t>
            </w:r>
            <w:r w:rsidRPr="0047665A">
              <w:rPr>
                <w:sz w:val="28"/>
                <w:szCs w:val="28"/>
                <w:lang w:val="uk-UA"/>
              </w:rPr>
              <w:t>інформацією історичного змісту</w:t>
            </w:r>
          </w:p>
        </w:tc>
      </w:tr>
      <w:tr w:rsidR="0047665A" w:rsidRPr="006B545B" w:rsidTr="0047665A">
        <w:tc>
          <w:tcPr>
            <w:tcW w:w="3085" w:type="dxa"/>
            <w:vMerge/>
            <w:tcBorders>
              <w:bottom w:val="single" w:sz="12" w:space="0" w:color="auto"/>
            </w:tcBorders>
          </w:tcPr>
          <w:p w:rsidR="0047665A" w:rsidRPr="0047665A" w:rsidRDefault="0047665A" w:rsidP="00A26FEE">
            <w:pPr>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Виявляє</w:t>
            </w:r>
            <w:r w:rsidRPr="0047665A">
              <w:rPr>
                <w:spacing w:val="-1"/>
                <w:sz w:val="28"/>
                <w:szCs w:val="28"/>
                <w:lang w:val="uk-UA"/>
              </w:rPr>
              <w:t xml:space="preserve"> </w:t>
            </w:r>
            <w:r w:rsidRPr="0047665A">
              <w:rPr>
                <w:sz w:val="28"/>
                <w:szCs w:val="28"/>
                <w:lang w:val="uk-UA"/>
              </w:rPr>
              <w:t>повагу</w:t>
            </w:r>
            <w:r w:rsidRPr="0047665A">
              <w:rPr>
                <w:spacing w:val="-1"/>
                <w:sz w:val="28"/>
                <w:szCs w:val="28"/>
                <w:lang w:val="uk-UA"/>
              </w:rPr>
              <w:t xml:space="preserve"> </w:t>
            </w:r>
            <w:r w:rsidRPr="0047665A">
              <w:rPr>
                <w:sz w:val="28"/>
                <w:szCs w:val="28"/>
                <w:lang w:val="uk-UA"/>
              </w:rPr>
              <w:t>до</w:t>
            </w:r>
            <w:r w:rsidRPr="0047665A">
              <w:rPr>
                <w:spacing w:val="-1"/>
                <w:sz w:val="28"/>
                <w:szCs w:val="28"/>
                <w:lang w:val="uk-UA"/>
              </w:rPr>
              <w:t xml:space="preserve"> </w:t>
            </w:r>
            <w:r w:rsidRPr="0047665A">
              <w:rPr>
                <w:sz w:val="28"/>
                <w:szCs w:val="28"/>
                <w:lang w:val="uk-UA"/>
              </w:rPr>
              <w:t>гідності людини та соціальну активність</w:t>
            </w:r>
          </w:p>
        </w:tc>
      </w:tr>
      <w:tr w:rsidR="0047665A" w:rsidRPr="006B545B" w:rsidTr="0047665A">
        <w:trPr>
          <w:trHeight w:val="95"/>
        </w:trPr>
        <w:tc>
          <w:tcPr>
            <w:tcW w:w="3085" w:type="dxa"/>
            <w:vMerge w:val="restart"/>
            <w:tcBorders>
              <w:top w:val="single" w:sz="12" w:space="0" w:color="auto"/>
              <w:bottom w:val="single" w:sz="12" w:space="0" w:color="auto"/>
            </w:tcBorders>
          </w:tcPr>
          <w:p w:rsidR="0047665A" w:rsidRPr="0047665A" w:rsidRDefault="0047665A" w:rsidP="004D2071">
            <w:pPr>
              <w:rPr>
                <w:color w:val="FF0000"/>
                <w:sz w:val="28"/>
                <w:szCs w:val="28"/>
                <w:lang w:val="uk-UA"/>
              </w:rPr>
            </w:pPr>
            <w:r w:rsidRPr="0047665A">
              <w:rPr>
                <w:b/>
                <w:sz w:val="28"/>
                <w:szCs w:val="28"/>
                <w:lang w:val="uk-UA"/>
              </w:rPr>
              <w:t>Історія України. Всесвітня історія</w:t>
            </w:r>
            <w:r w:rsidRPr="0047665A">
              <w:rPr>
                <w:color w:val="FF0000"/>
                <w:sz w:val="28"/>
                <w:szCs w:val="28"/>
                <w:lang w:val="uk-UA"/>
              </w:rPr>
              <w:t xml:space="preserve"> </w:t>
            </w:r>
          </w:p>
        </w:tc>
        <w:tc>
          <w:tcPr>
            <w:tcW w:w="6486" w:type="dxa"/>
            <w:tcBorders>
              <w:bottom w:val="single" w:sz="4" w:space="0" w:color="auto"/>
            </w:tcBorders>
          </w:tcPr>
          <w:p w:rsidR="0047665A" w:rsidRPr="004D2071" w:rsidRDefault="0047665A" w:rsidP="0047665A">
            <w:pPr>
              <w:kinsoku w:val="0"/>
              <w:overflowPunct w:val="0"/>
              <w:autoSpaceDE w:val="0"/>
              <w:autoSpaceDN w:val="0"/>
              <w:adjustRightInd w:val="0"/>
              <w:contextualSpacing/>
              <w:rPr>
                <w:sz w:val="28"/>
                <w:szCs w:val="28"/>
                <w:lang w:val="uk-UA"/>
              </w:rPr>
            </w:pPr>
            <w:r w:rsidRPr="004D2071">
              <w:rPr>
                <w:sz w:val="28"/>
                <w:szCs w:val="28"/>
                <w:lang w:val="uk-UA"/>
              </w:rPr>
              <w:t>Орієнтується</w:t>
            </w:r>
            <w:r w:rsidRPr="004D2071">
              <w:rPr>
                <w:spacing w:val="-3"/>
                <w:sz w:val="28"/>
                <w:szCs w:val="28"/>
                <w:lang w:val="uk-UA"/>
              </w:rPr>
              <w:t xml:space="preserve"> </w:t>
            </w:r>
            <w:r w:rsidRPr="004D2071">
              <w:rPr>
                <w:sz w:val="28"/>
                <w:szCs w:val="28"/>
                <w:lang w:val="uk-UA"/>
              </w:rPr>
              <w:t>в</w:t>
            </w:r>
            <w:r w:rsidRPr="004D2071">
              <w:rPr>
                <w:spacing w:val="-2"/>
                <w:sz w:val="28"/>
                <w:szCs w:val="28"/>
                <w:lang w:val="uk-UA"/>
              </w:rPr>
              <w:t xml:space="preserve"> </w:t>
            </w:r>
            <w:r w:rsidRPr="004D2071">
              <w:rPr>
                <w:sz w:val="28"/>
                <w:szCs w:val="28"/>
                <w:lang w:val="uk-UA"/>
              </w:rPr>
              <w:t>історичному</w:t>
            </w:r>
            <w:r w:rsidRPr="004D2071">
              <w:rPr>
                <w:spacing w:val="-2"/>
                <w:sz w:val="28"/>
                <w:szCs w:val="28"/>
                <w:lang w:val="uk-UA"/>
              </w:rPr>
              <w:t xml:space="preserve"> </w:t>
            </w:r>
            <w:r w:rsidRPr="004D2071">
              <w:rPr>
                <w:sz w:val="28"/>
                <w:szCs w:val="28"/>
                <w:lang w:val="uk-UA"/>
              </w:rPr>
              <w:t>часі й</w:t>
            </w:r>
            <w:r w:rsidRPr="004D2071">
              <w:rPr>
                <w:spacing w:val="-5"/>
                <w:sz w:val="28"/>
                <w:szCs w:val="28"/>
                <w:lang w:val="uk-UA"/>
              </w:rPr>
              <w:t xml:space="preserve"> </w:t>
            </w:r>
            <w:r w:rsidRPr="004D2071">
              <w:rPr>
                <w:sz w:val="28"/>
                <w:szCs w:val="28"/>
                <w:lang w:val="uk-UA"/>
              </w:rPr>
              <w:t>просторі</w:t>
            </w:r>
          </w:p>
        </w:tc>
      </w:tr>
      <w:tr w:rsidR="0047665A" w:rsidRPr="006B545B" w:rsidTr="0047665A">
        <w:trPr>
          <w:trHeight w:val="95"/>
        </w:trPr>
        <w:tc>
          <w:tcPr>
            <w:tcW w:w="3085" w:type="dxa"/>
            <w:vMerge/>
            <w:tcBorders>
              <w:bottom w:val="single" w:sz="12" w:space="0" w:color="auto"/>
              <w:right w:val="single" w:sz="4" w:space="0" w:color="auto"/>
            </w:tcBorders>
          </w:tcPr>
          <w:p w:rsidR="0047665A" w:rsidRPr="0047665A" w:rsidRDefault="0047665A" w:rsidP="00A26FEE">
            <w:pPr>
              <w:rPr>
                <w:sz w:val="28"/>
                <w:szCs w:val="28"/>
              </w:rPr>
            </w:pPr>
          </w:p>
        </w:tc>
        <w:tc>
          <w:tcPr>
            <w:tcW w:w="6486" w:type="dxa"/>
            <w:tcBorders>
              <w:left w:val="single" w:sz="4" w:space="0" w:color="auto"/>
              <w:bottom w:val="single" w:sz="4" w:space="0" w:color="auto"/>
              <w:right w:val="single" w:sz="4" w:space="0" w:color="auto"/>
            </w:tcBorders>
          </w:tcPr>
          <w:p w:rsidR="0047665A" w:rsidRPr="004D2071" w:rsidRDefault="0047665A" w:rsidP="0047665A">
            <w:pPr>
              <w:kinsoku w:val="0"/>
              <w:overflowPunct w:val="0"/>
              <w:autoSpaceDE w:val="0"/>
              <w:autoSpaceDN w:val="0"/>
              <w:adjustRightInd w:val="0"/>
              <w:contextualSpacing/>
              <w:rPr>
                <w:sz w:val="28"/>
                <w:szCs w:val="28"/>
                <w:lang w:val="uk-UA"/>
              </w:rPr>
            </w:pPr>
            <w:r w:rsidRPr="004D2071">
              <w:rPr>
                <w:sz w:val="28"/>
                <w:szCs w:val="28"/>
                <w:lang w:val="uk-UA"/>
              </w:rPr>
              <w:t>Працює</w:t>
            </w:r>
            <w:r w:rsidRPr="004D2071">
              <w:rPr>
                <w:spacing w:val="-3"/>
                <w:sz w:val="28"/>
                <w:szCs w:val="28"/>
                <w:lang w:val="uk-UA"/>
              </w:rPr>
              <w:t xml:space="preserve"> </w:t>
            </w:r>
            <w:r w:rsidRPr="004D2071">
              <w:rPr>
                <w:sz w:val="28"/>
                <w:szCs w:val="28"/>
                <w:lang w:val="uk-UA"/>
              </w:rPr>
              <w:t>з</w:t>
            </w:r>
            <w:r w:rsidRPr="004D2071">
              <w:rPr>
                <w:spacing w:val="-1"/>
                <w:sz w:val="28"/>
                <w:szCs w:val="28"/>
                <w:lang w:val="uk-UA"/>
              </w:rPr>
              <w:t xml:space="preserve"> </w:t>
            </w:r>
            <w:r w:rsidRPr="004D2071">
              <w:rPr>
                <w:sz w:val="28"/>
                <w:szCs w:val="28"/>
                <w:lang w:val="uk-UA"/>
              </w:rPr>
              <w:t>інформацією історичного змісту</w:t>
            </w:r>
          </w:p>
        </w:tc>
      </w:tr>
      <w:tr w:rsidR="0047665A" w:rsidRPr="006B545B" w:rsidTr="0047665A">
        <w:trPr>
          <w:trHeight w:val="95"/>
        </w:trPr>
        <w:tc>
          <w:tcPr>
            <w:tcW w:w="3085" w:type="dxa"/>
            <w:vMerge/>
            <w:tcBorders>
              <w:bottom w:val="single" w:sz="12" w:space="0" w:color="auto"/>
            </w:tcBorders>
          </w:tcPr>
          <w:p w:rsidR="0047665A" w:rsidRPr="0047665A" w:rsidRDefault="0047665A" w:rsidP="00A26FEE">
            <w:pPr>
              <w:rPr>
                <w:sz w:val="28"/>
                <w:szCs w:val="28"/>
              </w:rPr>
            </w:pPr>
          </w:p>
        </w:tc>
        <w:tc>
          <w:tcPr>
            <w:tcW w:w="6486" w:type="dxa"/>
            <w:tcBorders>
              <w:bottom w:val="single" w:sz="12" w:space="0" w:color="auto"/>
            </w:tcBorders>
          </w:tcPr>
          <w:p w:rsidR="0047665A" w:rsidRPr="004D2071" w:rsidRDefault="0047665A" w:rsidP="0047665A">
            <w:pPr>
              <w:kinsoku w:val="0"/>
              <w:overflowPunct w:val="0"/>
              <w:autoSpaceDE w:val="0"/>
              <w:autoSpaceDN w:val="0"/>
              <w:adjustRightInd w:val="0"/>
              <w:contextualSpacing/>
              <w:rPr>
                <w:sz w:val="28"/>
                <w:szCs w:val="28"/>
                <w:lang w:val="uk-UA"/>
              </w:rPr>
            </w:pPr>
            <w:r w:rsidRPr="004D2071">
              <w:rPr>
                <w:sz w:val="28"/>
                <w:szCs w:val="28"/>
                <w:lang w:val="uk-UA"/>
              </w:rPr>
              <w:t>Виявляє</w:t>
            </w:r>
            <w:r w:rsidRPr="004D2071">
              <w:rPr>
                <w:spacing w:val="-1"/>
                <w:sz w:val="28"/>
                <w:szCs w:val="28"/>
                <w:lang w:val="uk-UA"/>
              </w:rPr>
              <w:t xml:space="preserve"> </w:t>
            </w:r>
            <w:r w:rsidRPr="004D2071">
              <w:rPr>
                <w:sz w:val="28"/>
                <w:szCs w:val="28"/>
                <w:lang w:val="uk-UA"/>
              </w:rPr>
              <w:t>повагу</w:t>
            </w:r>
            <w:r w:rsidRPr="004D2071">
              <w:rPr>
                <w:spacing w:val="-1"/>
                <w:sz w:val="28"/>
                <w:szCs w:val="28"/>
                <w:lang w:val="uk-UA"/>
              </w:rPr>
              <w:t xml:space="preserve"> </w:t>
            </w:r>
            <w:r w:rsidRPr="004D2071">
              <w:rPr>
                <w:sz w:val="28"/>
                <w:szCs w:val="28"/>
                <w:lang w:val="uk-UA"/>
              </w:rPr>
              <w:t>до</w:t>
            </w:r>
            <w:r w:rsidRPr="004D2071">
              <w:rPr>
                <w:spacing w:val="-1"/>
                <w:sz w:val="28"/>
                <w:szCs w:val="28"/>
                <w:lang w:val="uk-UA"/>
              </w:rPr>
              <w:t xml:space="preserve"> </w:t>
            </w:r>
            <w:r w:rsidRPr="004D2071">
              <w:rPr>
                <w:sz w:val="28"/>
                <w:szCs w:val="28"/>
                <w:lang w:val="uk-UA"/>
              </w:rPr>
              <w:t>гідності людини та соціальну активність</w:t>
            </w:r>
          </w:p>
        </w:tc>
      </w:tr>
      <w:tr w:rsidR="0047665A" w:rsidRPr="006B545B" w:rsidTr="0047665A">
        <w:tc>
          <w:tcPr>
            <w:tcW w:w="3085" w:type="dxa"/>
            <w:vMerge w:val="restart"/>
            <w:tcBorders>
              <w:top w:val="single" w:sz="12" w:space="0" w:color="auto"/>
            </w:tcBorders>
            <w:vAlign w:val="center"/>
          </w:tcPr>
          <w:p w:rsidR="0047665A" w:rsidRPr="0047665A" w:rsidRDefault="0047665A" w:rsidP="0047665A">
            <w:pPr>
              <w:jc w:val="both"/>
              <w:rPr>
                <w:b/>
                <w:sz w:val="28"/>
                <w:szCs w:val="28"/>
                <w:lang w:val="uk-UA"/>
              </w:rPr>
            </w:pPr>
            <w:r w:rsidRPr="0047665A">
              <w:rPr>
                <w:b/>
                <w:sz w:val="28"/>
                <w:szCs w:val="28"/>
                <w:lang w:val="uk-UA"/>
              </w:rPr>
              <w:t>Технології</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Проєктує</w:t>
            </w:r>
            <w:r w:rsidRPr="0047665A">
              <w:rPr>
                <w:spacing w:val="-6"/>
                <w:sz w:val="28"/>
                <w:szCs w:val="28"/>
                <w:lang w:val="uk-UA"/>
              </w:rPr>
              <w:t xml:space="preserve"> </w:t>
            </w:r>
            <w:r w:rsidRPr="0047665A">
              <w:rPr>
                <w:sz w:val="28"/>
                <w:szCs w:val="28"/>
                <w:lang w:val="uk-UA"/>
              </w:rPr>
              <w:t>та</w:t>
            </w:r>
            <w:r w:rsidRPr="0047665A">
              <w:rPr>
                <w:spacing w:val="-5"/>
                <w:sz w:val="28"/>
                <w:szCs w:val="28"/>
                <w:lang w:val="uk-UA"/>
              </w:rPr>
              <w:t xml:space="preserve"> </w:t>
            </w:r>
            <w:r w:rsidRPr="0047665A">
              <w:rPr>
                <w:sz w:val="28"/>
                <w:szCs w:val="28"/>
                <w:lang w:val="uk-UA"/>
              </w:rPr>
              <w:t>виготовляє</w:t>
            </w:r>
            <w:r w:rsidRPr="0047665A">
              <w:rPr>
                <w:spacing w:val="-6"/>
                <w:sz w:val="28"/>
                <w:szCs w:val="28"/>
                <w:lang w:val="uk-UA"/>
              </w:rPr>
              <w:t xml:space="preserve"> </w:t>
            </w:r>
            <w:r w:rsidRPr="0047665A">
              <w:rPr>
                <w:sz w:val="28"/>
                <w:szCs w:val="28"/>
                <w:lang w:val="uk-UA"/>
              </w:rPr>
              <w:t>вироби</w:t>
            </w:r>
          </w:p>
        </w:tc>
      </w:tr>
      <w:tr w:rsidR="0047665A" w:rsidRPr="006B545B" w:rsidTr="0047665A">
        <w:tc>
          <w:tcPr>
            <w:tcW w:w="3085" w:type="dxa"/>
            <w:vMerge/>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pacing w:val="-1"/>
                <w:sz w:val="28"/>
                <w:szCs w:val="28"/>
                <w:lang w:val="uk-UA"/>
              </w:rPr>
            </w:pPr>
            <w:r w:rsidRPr="0047665A">
              <w:rPr>
                <w:sz w:val="28"/>
                <w:szCs w:val="28"/>
                <w:lang w:val="uk-UA"/>
              </w:rPr>
              <w:t>Застосовує технології</w:t>
            </w:r>
            <w:r w:rsidRPr="0047665A">
              <w:rPr>
                <w:spacing w:val="1"/>
                <w:sz w:val="28"/>
                <w:szCs w:val="28"/>
                <w:lang w:val="uk-UA"/>
              </w:rPr>
              <w:t xml:space="preserve"> </w:t>
            </w:r>
            <w:r w:rsidRPr="0047665A">
              <w:rPr>
                <w:spacing w:val="-1"/>
                <w:sz w:val="28"/>
                <w:szCs w:val="28"/>
                <w:lang w:val="uk-UA"/>
              </w:rPr>
              <w:t xml:space="preserve">декоративно-ужиткового </w:t>
            </w:r>
            <w:r w:rsidRPr="0047665A">
              <w:rPr>
                <w:sz w:val="28"/>
                <w:szCs w:val="28"/>
                <w:lang w:val="uk-UA"/>
              </w:rPr>
              <w:t>мистецтва</w:t>
            </w:r>
          </w:p>
        </w:tc>
      </w:tr>
      <w:tr w:rsidR="0047665A" w:rsidRPr="006B545B" w:rsidTr="0047665A">
        <w:tc>
          <w:tcPr>
            <w:tcW w:w="3085" w:type="dxa"/>
            <w:vMerge/>
            <w:tcBorders>
              <w:bottom w:val="single" w:sz="12" w:space="0" w:color="auto"/>
            </w:tcBorders>
          </w:tcPr>
          <w:p w:rsidR="0047665A" w:rsidRPr="0047665A" w:rsidRDefault="0047665A" w:rsidP="00A26FEE">
            <w:pPr>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Виявляє</w:t>
            </w:r>
            <w:r w:rsidRPr="0047665A">
              <w:rPr>
                <w:spacing w:val="-1"/>
                <w:sz w:val="28"/>
                <w:szCs w:val="28"/>
                <w:lang w:val="uk-UA"/>
              </w:rPr>
              <w:t xml:space="preserve"> </w:t>
            </w:r>
            <w:r w:rsidRPr="0047665A">
              <w:rPr>
                <w:sz w:val="28"/>
                <w:szCs w:val="28"/>
                <w:lang w:val="uk-UA"/>
              </w:rPr>
              <w:t>самозарадність</w:t>
            </w:r>
            <w:r w:rsidRPr="0047665A">
              <w:rPr>
                <w:spacing w:val="-1"/>
                <w:sz w:val="28"/>
                <w:szCs w:val="28"/>
                <w:lang w:val="uk-UA"/>
              </w:rPr>
              <w:t xml:space="preserve"> </w:t>
            </w:r>
            <w:r w:rsidRPr="0047665A">
              <w:rPr>
                <w:sz w:val="28"/>
                <w:szCs w:val="28"/>
                <w:lang w:val="uk-UA"/>
              </w:rPr>
              <w:t>у</w:t>
            </w:r>
            <w:r w:rsidRPr="0047665A">
              <w:rPr>
                <w:spacing w:val="-1"/>
                <w:sz w:val="28"/>
                <w:szCs w:val="28"/>
                <w:lang w:val="uk-UA"/>
              </w:rPr>
              <w:t xml:space="preserve"> </w:t>
            </w:r>
            <w:r w:rsidRPr="0047665A">
              <w:rPr>
                <w:sz w:val="28"/>
                <w:szCs w:val="28"/>
                <w:lang w:val="uk-UA"/>
              </w:rPr>
              <w:t>побуті /</w:t>
            </w:r>
            <w:r w:rsidRPr="0047665A">
              <w:rPr>
                <w:spacing w:val="-3"/>
                <w:sz w:val="28"/>
                <w:szCs w:val="28"/>
                <w:lang w:val="uk-UA"/>
              </w:rPr>
              <w:t xml:space="preserve"> </w:t>
            </w:r>
            <w:r w:rsidRPr="0047665A">
              <w:rPr>
                <w:sz w:val="28"/>
                <w:szCs w:val="28"/>
                <w:lang w:val="uk-UA"/>
              </w:rPr>
              <w:t>освітньому</w:t>
            </w:r>
            <w:r w:rsidRPr="0047665A">
              <w:rPr>
                <w:spacing w:val="-2"/>
                <w:sz w:val="28"/>
                <w:szCs w:val="28"/>
                <w:lang w:val="uk-UA"/>
              </w:rPr>
              <w:t xml:space="preserve"> </w:t>
            </w:r>
            <w:r w:rsidRPr="0047665A">
              <w:rPr>
                <w:sz w:val="28"/>
                <w:szCs w:val="28"/>
                <w:lang w:val="uk-UA"/>
              </w:rPr>
              <w:t>процесі</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sz w:val="28"/>
                <w:szCs w:val="28"/>
                <w:lang w:val="uk-UA"/>
              </w:rPr>
              <w:t>Інформатика</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Працює</w:t>
            </w:r>
            <w:r w:rsidRPr="0047665A">
              <w:rPr>
                <w:spacing w:val="-3"/>
                <w:sz w:val="28"/>
                <w:szCs w:val="28"/>
                <w:lang w:val="uk-UA"/>
              </w:rPr>
              <w:t xml:space="preserve"> </w:t>
            </w:r>
            <w:r w:rsidRPr="0047665A">
              <w:rPr>
                <w:sz w:val="28"/>
                <w:szCs w:val="28"/>
                <w:lang w:val="uk-UA"/>
              </w:rPr>
              <w:t>з</w:t>
            </w:r>
            <w:r w:rsidRPr="0047665A">
              <w:rPr>
                <w:spacing w:val="-1"/>
                <w:sz w:val="28"/>
                <w:szCs w:val="28"/>
                <w:lang w:val="uk-UA"/>
              </w:rPr>
              <w:t xml:space="preserve"> </w:t>
            </w:r>
            <w:r w:rsidRPr="0047665A">
              <w:rPr>
                <w:sz w:val="28"/>
                <w:szCs w:val="28"/>
                <w:lang w:val="uk-UA"/>
              </w:rPr>
              <w:t>інформацією,</w:t>
            </w:r>
            <w:r w:rsidRPr="0047665A">
              <w:rPr>
                <w:spacing w:val="-1"/>
                <w:sz w:val="28"/>
                <w:szCs w:val="28"/>
                <w:lang w:val="uk-UA"/>
              </w:rPr>
              <w:t xml:space="preserve"> </w:t>
            </w:r>
            <w:r w:rsidRPr="0047665A">
              <w:rPr>
                <w:sz w:val="28"/>
                <w:szCs w:val="28"/>
                <w:lang w:val="uk-UA"/>
              </w:rPr>
              <w:t>даними, моделями</w:t>
            </w:r>
          </w:p>
        </w:tc>
      </w:tr>
      <w:tr w:rsidR="0047665A" w:rsidRPr="006B545B" w:rsidTr="0047665A">
        <w:tc>
          <w:tcPr>
            <w:tcW w:w="3085" w:type="dxa"/>
            <w:vMerge/>
            <w:vAlign w:val="center"/>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Створює</w:t>
            </w:r>
            <w:r w:rsidRPr="0047665A">
              <w:rPr>
                <w:spacing w:val="-3"/>
                <w:sz w:val="28"/>
                <w:szCs w:val="28"/>
                <w:lang w:val="uk-UA"/>
              </w:rPr>
              <w:t xml:space="preserve"> </w:t>
            </w:r>
            <w:r w:rsidRPr="0047665A">
              <w:rPr>
                <w:sz w:val="28"/>
                <w:szCs w:val="28"/>
                <w:lang w:val="uk-UA"/>
              </w:rPr>
              <w:t>інформаційні</w:t>
            </w:r>
            <w:r w:rsidRPr="0047665A">
              <w:rPr>
                <w:spacing w:val="-2"/>
                <w:sz w:val="28"/>
                <w:szCs w:val="28"/>
                <w:lang w:val="uk-UA"/>
              </w:rPr>
              <w:t xml:space="preserve"> </w:t>
            </w:r>
            <w:r w:rsidRPr="0047665A">
              <w:rPr>
                <w:sz w:val="28"/>
                <w:szCs w:val="28"/>
                <w:lang w:val="uk-UA"/>
              </w:rPr>
              <w:t>продукти</w:t>
            </w:r>
          </w:p>
        </w:tc>
      </w:tr>
      <w:tr w:rsidR="0047665A" w:rsidRPr="006B545B" w:rsidTr="0047665A">
        <w:tc>
          <w:tcPr>
            <w:tcW w:w="3085" w:type="dxa"/>
            <w:vMerge/>
            <w:vAlign w:val="center"/>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Працює</w:t>
            </w:r>
            <w:r w:rsidRPr="0047665A">
              <w:rPr>
                <w:spacing w:val="-5"/>
                <w:sz w:val="28"/>
                <w:szCs w:val="28"/>
                <w:lang w:val="uk-UA"/>
              </w:rPr>
              <w:t xml:space="preserve"> </w:t>
            </w:r>
            <w:r w:rsidRPr="0047665A">
              <w:rPr>
                <w:sz w:val="28"/>
                <w:szCs w:val="28"/>
                <w:lang w:val="uk-UA"/>
              </w:rPr>
              <w:t>в</w:t>
            </w:r>
            <w:r w:rsidRPr="0047665A">
              <w:rPr>
                <w:spacing w:val="-3"/>
                <w:sz w:val="28"/>
                <w:szCs w:val="28"/>
                <w:lang w:val="uk-UA"/>
              </w:rPr>
              <w:t xml:space="preserve"> </w:t>
            </w:r>
            <w:r w:rsidRPr="0047665A">
              <w:rPr>
                <w:sz w:val="28"/>
                <w:szCs w:val="28"/>
                <w:lang w:val="uk-UA"/>
              </w:rPr>
              <w:t>цифровому</w:t>
            </w:r>
            <w:r w:rsidRPr="0047665A">
              <w:rPr>
                <w:spacing w:val="-4"/>
                <w:sz w:val="28"/>
                <w:szCs w:val="28"/>
                <w:lang w:val="uk-UA"/>
              </w:rPr>
              <w:t xml:space="preserve"> </w:t>
            </w:r>
            <w:r w:rsidRPr="0047665A">
              <w:rPr>
                <w:sz w:val="28"/>
                <w:szCs w:val="28"/>
                <w:lang w:val="uk-UA"/>
              </w:rPr>
              <w:t>середовищі</w:t>
            </w:r>
          </w:p>
        </w:tc>
      </w:tr>
      <w:tr w:rsidR="0047665A" w:rsidRPr="006B545B" w:rsidTr="0047665A">
        <w:tc>
          <w:tcPr>
            <w:tcW w:w="3085" w:type="dxa"/>
            <w:vMerge/>
            <w:tcBorders>
              <w:bottom w:val="single" w:sz="12" w:space="0" w:color="auto"/>
            </w:tcBorders>
            <w:vAlign w:val="center"/>
          </w:tcPr>
          <w:p w:rsidR="0047665A" w:rsidRPr="0047665A" w:rsidRDefault="0047665A" w:rsidP="00A26FEE">
            <w:pPr>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Безпечно та відповідально</w:t>
            </w:r>
            <w:r w:rsidRPr="0047665A">
              <w:rPr>
                <w:spacing w:val="1"/>
                <w:sz w:val="28"/>
                <w:szCs w:val="28"/>
                <w:lang w:val="uk-UA"/>
              </w:rPr>
              <w:t xml:space="preserve"> </w:t>
            </w:r>
            <w:r w:rsidRPr="0047665A">
              <w:rPr>
                <w:sz w:val="28"/>
                <w:szCs w:val="28"/>
                <w:lang w:val="uk-UA"/>
              </w:rPr>
              <w:t>використовує</w:t>
            </w:r>
            <w:r w:rsidRPr="0047665A">
              <w:rPr>
                <w:spacing w:val="-11"/>
                <w:sz w:val="28"/>
                <w:szCs w:val="28"/>
                <w:lang w:val="uk-UA"/>
              </w:rPr>
              <w:t xml:space="preserve"> </w:t>
            </w:r>
            <w:r w:rsidRPr="0047665A">
              <w:rPr>
                <w:sz w:val="28"/>
                <w:szCs w:val="28"/>
                <w:lang w:val="uk-UA"/>
              </w:rPr>
              <w:t>інформаційні технології</w:t>
            </w:r>
          </w:p>
        </w:tc>
      </w:tr>
      <w:tr w:rsidR="0047665A" w:rsidRPr="006B545B" w:rsidTr="0047665A">
        <w:tc>
          <w:tcPr>
            <w:tcW w:w="3085" w:type="dxa"/>
            <w:vMerge w:val="restart"/>
            <w:tcBorders>
              <w:top w:val="single" w:sz="12" w:space="0" w:color="auto"/>
            </w:tcBorders>
            <w:vAlign w:val="center"/>
          </w:tcPr>
          <w:p w:rsidR="0047665A" w:rsidRPr="0047665A" w:rsidRDefault="0047665A" w:rsidP="00A26FEE">
            <w:pPr>
              <w:rPr>
                <w:b/>
                <w:sz w:val="28"/>
                <w:szCs w:val="28"/>
                <w:lang w:val="uk-UA"/>
              </w:rPr>
            </w:pPr>
            <w:r w:rsidRPr="0047665A">
              <w:rPr>
                <w:b/>
                <w:sz w:val="28"/>
                <w:szCs w:val="28"/>
                <w:lang w:val="uk-UA"/>
              </w:rPr>
              <w:t>Здоров’я, безпека та добробут (інтегрований курс)</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Піклується</w:t>
            </w:r>
            <w:r w:rsidRPr="0047665A">
              <w:rPr>
                <w:spacing w:val="-5"/>
                <w:sz w:val="28"/>
                <w:szCs w:val="28"/>
                <w:lang w:val="uk-UA"/>
              </w:rPr>
              <w:t xml:space="preserve"> </w:t>
            </w:r>
            <w:r w:rsidRPr="0047665A">
              <w:rPr>
                <w:sz w:val="28"/>
                <w:szCs w:val="28"/>
                <w:lang w:val="uk-UA"/>
              </w:rPr>
              <w:t>про</w:t>
            </w:r>
            <w:r w:rsidRPr="0047665A">
              <w:rPr>
                <w:spacing w:val="-4"/>
                <w:sz w:val="28"/>
                <w:szCs w:val="28"/>
                <w:lang w:val="uk-UA"/>
              </w:rPr>
              <w:t xml:space="preserve"> </w:t>
            </w:r>
            <w:r w:rsidRPr="0047665A">
              <w:rPr>
                <w:sz w:val="28"/>
                <w:szCs w:val="28"/>
                <w:lang w:val="uk-UA"/>
              </w:rPr>
              <w:t>здоров’я</w:t>
            </w:r>
          </w:p>
        </w:tc>
      </w:tr>
      <w:tr w:rsidR="0047665A" w:rsidRPr="006B545B" w:rsidTr="0047665A">
        <w:tc>
          <w:tcPr>
            <w:tcW w:w="3085" w:type="dxa"/>
            <w:vMerge/>
          </w:tcPr>
          <w:p w:rsidR="0047665A" w:rsidRPr="0047665A" w:rsidRDefault="0047665A" w:rsidP="00A26FEE">
            <w:pPr>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Приймає</w:t>
            </w:r>
            <w:r w:rsidRPr="0047665A">
              <w:rPr>
                <w:spacing w:val="-1"/>
                <w:sz w:val="28"/>
                <w:szCs w:val="28"/>
                <w:lang w:val="uk-UA"/>
              </w:rPr>
              <w:t xml:space="preserve"> </w:t>
            </w:r>
            <w:r w:rsidRPr="0047665A">
              <w:rPr>
                <w:sz w:val="28"/>
                <w:szCs w:val="28"/>
                <w:lang w:val="uk-UA"/>
              </w:rPr>
              <w:t>рішення</w:t>
            </w:r>
            <w:r w:rsidRPr="0047665A">
              <w:rPr>
                <w:spacing w:val="-1"/>
                <w:sz w:val="28"/>
                <w:szCs w:val="28"/>
                <w:lang w:val="uk-UA"/>
              </w:rPr>
              <w:t xml:space="preserve"> </w:t>
            </w:r>
            <w:r w:rsidRPr="0047665A">
              <w:rPr>
                <w:sz w:val="28"/>
                <w:szCs w:val="28"/>
                <w:lang w:val="uk-UA"/>
              </w:rPr>
              <w:t>для</w:t>
            </w:r>
            <w:r w:rsidRPr="0047665A">
              <w:rPr>
                <w:spacing w:val="-1"/>
                <w:sz w:val="28"/>
                <w:szCs w:val="28"/>
                <w:lang w:val="uk-UA"/>
              </w:rPr>
              <w:t xml:space="preserve"> </w:t>
            </w:r>
            <w:r w:rsidRPr="0047665A">
              <w:rPr>
                <w:sz w:val="28"/>
                <w:szCs w:val="28"/>
                <w:lang w:val="uk-UA"/>
              </w:rPr>
              <w:t>безпеки</w:t>
            </w:r>
          </w:p>
        </w:tc>
      </w:tr>
      <w:tr w:rsidR="0047665A" w:rsidRPr="006B545B" w:rsidTr="0047665A">
        <w:tc>
          <w:tcPr>
            <w:tcW w:w="3085" w:type="dxa"/>
            <w:vMerge/>
            <w:tcBorders>
              <w:bottom w:val="single" w:sz="12" w:space="0" w:color="auto"/>
            </w:tcBorders>
          </w:tcPr>
          <w:p w:rsidR="0047665A" w:rsidRPr="0047665A" w:rsidRDefault="0047665A" w:rsidP="00A26FEE">
            <w:pPr>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rPr>
                <w:sz w:val="28"/>
                <w:szCs w:val="28"/>
                <w:lang w:val="uk-UA"/>
              </w:rPr>
            </w:pPr>
            <w:r w:rsidRPr="0047665A">
              <w:rPr>
                <w:sz w:val="28"/>
                <w:szCs w:val="28"/>
                <w:lang w:val="uk-UA"/>
              </w:rPr>
              <w:t>Виявляє</w:t>
            </w:r>
            <w:r w:rsidRPr="0047665A">
              <w:rPr>
                <w:spacing w:val="-3"/>
                <w:sz w:val="28"/>
                <w:szCs w:val="28"/>
                <w:lang w:val="uk-UA"/>
              </w:rPr>
              <w:t xml:space="preserve"> </w:t>
            </w:r>
            <w:r w:rsidRPr="0047665A">
              <w:rPr>
                <w:sz w:val="28"/>
                <w:szCs w:val="28"/>
                <w:lang w:val="uk-UA"/>
              </w:rPr>
              <w:t>підприємливість</w:t>
            </w:r>
            <w:r w:rsidRPr="0047665A">
              <w:rPr>
                <w:spacing w:val="-4"/>
                <w:sz w:val="28"/>
                <w:szCs w:val="28"/>
                <w:lang w:val="uk-UA"/>
              </w:rPr>
              <w:t xml:space="preserve"> </w:t>
            </w:r>
            <w:r w:rsidRPr="0047665A">
              <w:rPr>
                <w:sz w:val="28"/>
                <w:szCs w:val="28"/>
                <w:lang w:val="uk-UA"/>
              </w:rPr>
              <w:t>і поводиться</w:t>
            </w:r>
            <w:r w:rsidRPr="0047665A">
              <w:rPr>
                <w:spacing w:val="-5"/>
                <w:sz w:val="28"/>
                <w:szCs w:val="28"/>
                <w:lang w:val="uk-UA"/>
              </w:rPr>
              <w:t xml:space="preserve"> </w:t>
            </w:r>
            <w:r w:rsidRPr="0047665A">
              <w:rPr>
                <w:sz w:val="28"/>
                <w:szCs w:val="28"/>
                <w:lang w:val="uk-UA"/>
              </w:rPr>
              <w:t>етично</w:t>
            </w:r>
          </w:p>
        </w:tc>
      </w:tr>
      <w:tr w:rsidR="0047665A" w:rsidRPr="006B545B" w:rsidTr="0047665A">
        <w:tc>
          <w:tcPr>
            <w:tcW w:w="3085" w:type="dxa"/>
            <w:vMerge w:val="restart"/>
            <w:tcBorders>
              <w:top w:val="single" w:sz="12" w:space="0" w:color="auto"/>
            </w:tcBorders>
            <w:vAlign w:val="center"/>
          </w:tcPr>
          <w:p w:rsidR="0047665A" w:rsidRPr="0047665A" w:rsidRDefault="0047665A" w:rsidP="0047665A">
            <w:pPr>
              <w:jc w:val="both"/>
              <w:rPr>
                <w:b/>
                <w:sz w:val="28"/>
                <w:szCs w:val="28"/>
                <w:lang w:val="uk-UA"/>
              </w:rPr>
            </w:pPr>
            <w:r w:rsidRPr="0047665A">
              <w:rPr>
                <w:b/>
                <w:sz w:val="28"/>
                <w:szCs w:val="28"/>
                <w:lang w:val="uk-UA"/>
              </w:rPr>
              <w:t>Етика/Курси морального спрямування</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Поводиться</w:t>
            </w:r>
            <w:r w:rsidRPr="0047665A">
              <w:rPr>
                <w:spacing w:val="-5"/>
                <w:sz w:val="28"/>
                <w:szCs w:val="28"/>
                <w:lang w:val="uk-UA"/>
              </w:rPr>
              <w:t xml:space="preserve"> </w:t>
            </w:r>
            <w:r w:rsidRPr="0047665A">
              <w:rPr>
                <w:sz w:val="28"/>
                <w:szCs w:val="28"/>
                <w:lang w:val="uk-UA"/>
              </w:rPr>
              <w:t>етично</w:t>
            </w:r>
          </w:p>
        </w:tc>
      </w:tr>
      <w:tr w:rsidR="0047665A" w:rsidRPr="006B545B" w:rsidTr="0047665A">
        <w:tc>
          <w:tcPr>
            <w:tcW w:w="3085" w:type="dxa"/>
            <w:vMerge/>
            <w:tcBorders>
              <w:top w:val="single" w:sz="12" w:space="0" w:color="auto"/>
            </w:tcBorders>
            <w:vAlign w:val="center"/>
          </w:tcPr>
          <w:p w:rsidR="0047665A" w:rsidRPr="0047665A" w:rsidRDefault="0047665A" w:rsidP="0047665A">
            <w:pPr>
              <w:jc w:val="both"/>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Мислить</w:t>
            </w:r>
            <w:r w:rsidRPr="0047665A">
              <w:rPr>
                <w:spacing w:val="-4"/>
                <w:sz w:val="28"/>
                <w:szCs w:val="28"/>
                <w:lang w:val="uk-UA"/>
              </w:rPr>
              <w:t xml:space="preserve"> </w:t>
            </w:r>
            <w:r w:rsidRPr="0047665A">
              <w:rPr>
                <w:sz w:val="28"/>
                <w:szCs w:val="28"/>
                <w:lang w:val="uk-UA"/>
              </w:rPr>
              <w:t>критично</w:t>
            </w:r>
          </w:p>
        </w:tc>
      </w:tr>
      <w:tr w:rsidR="0047665A" w:rsidRPr="006B545B" w:rsidTr="0047665A">
        <w:tc>
          <w:tcPr>
            <w:tcW w:w="3085" w:type="dxa"/>
            <w:vMerge/>
            <w:tcBorders>
              <w:top w:val="single" w:sz="12" w:space="0" w:color="auto"/>
              <w:bottom w:val="single" w:sz="12" w:space="0" w:color="auto"/>
            </w:tcBorders>
            <w:vAlign w:val="center"/>
          </w:tcPr>
          <w:p w:rsidR="0047665A" w:rsidRPr="0047665A" w:rsidRDefault="0047665A" w:rsidP="0047665A">
            <w:pPr>
              <w:jc w:val="both"/>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Позитивно</w:t>
            </w:r>
            <w:r w:rsidRPr="0047665A">
              <w:rPr>
                <w:spacing w:val="-3"/>
                <w:sz w:val="28"/>
                <w:szCs w:val="28"/>
                <w:lang w:val="uk-UA"/>
              </w:rPr>
              <w:t xml:space="preserve"> </w:t>
            </w:r>
            <w:r w:rsidRPr="0047665A">
              <w:rPr>
                <w:sz w:val="28"/>
                <w:szCs w:val="28"/>
                <w:lang w:val="uk-UA"/>
              </w:rPr>
              <w:t>ставиться</w:t>
            </w:r>
            <w:r w:rsidRPr="0047665A">
              <w:rPr>
                <w:spacing w:val="-1"/>
                <w:sz w:val="28"/>
                <w:szCs w:val="28"/>
                <w:lang w:val="uk-UA"/>
              </w:rPr>
              <w:t xml:space="preserve"> </w:t>
            </w:r>
            <w:r w:rsidRPr="0047665A">
              <w:rPr>
                <w:sz w:val="28"/>
                <w:szCs w:val="28"/>
                <w:lang w:val="uk-UA"/>
              </w:rPr>
              <w:t>до</w:t>
            </w:r>
            <w:r w:rsidRPr="0047665A">
              <w:rPr>
                <w:spacing w:val="-2"/>
                <w:sz w:val="28"/>
                <w:szCs w:val="28"/>
                <w:lang w:val="uk-UA"/>
              </w:rPr>
              <w:t xml:space="preserve"> </w:t>
            </w:r>
            <w:r w:rsidRPr="0047665A">
              <w:rPr>
                <w:sz w:val="28"/>
                <w:szCs w:val="28"/>
                <w:lang w:val="uk-UA"/>
              </w:rPr>
              <w:t>себе</w:t>
            </w:r>
            <w:r w:rsidRPr="0047665A">
              <w:rPr>
                <w:spacing w:val="-2"/>
                <w:sz w:val="28"/>
                <w:szCs w:val="28"/>
                <w:lang w:val="uk-UA"/>
              </w:rPr>
              <w:t xml:space="preserve"> </w:t>
            </w:r>
            <w:r w:rsidRPr="0047665A">
              <w:rPr>
                <w:sz w:val="28"/>
                <w:szCs w:val="28"/>
                <w:lang w:val="uk-UA"/>
              </w:rPr>
              <w:t>та оточуючих</w:t>
            </w:r>
          </w:p>
        </w:tc>
      </w:tr>
      <w:tr w:rsidR="0047665A" w:rsidRPr="00730B96" w:rsidTr="0047665A">
        <w:tc>
          <w:tcPr>
            <w:tcW w:w="3085" w:type="dxa"/>
            <w:vMerge w:val="restart"/>
            <w:tcBorders>
              <w:top w:val="single" w:sz="12" w:space="0" w:color="auto"/>
            </w:tcBorders>
            <w:vAlign w:val="center"/>
          </w:tcPr>
          <w:p w:rsidR="0047665A" w:rsidRPr="0047665A" w:rsidRDefault="0047665A" w:rsidP="0047665A">
            <w:pPr>
              <w:jc w:val="both"/>
              <w:rPr>
                <w:b/>
                <w:sz w:val="28"/>
                <w:szCs w:val="28"/>
                <w:lang w:val="uk-UA"/>
              </w:rPr>
            </w:pPr>
            <w:r w:rsidRPr="0047665A">
              <w:rPr>
                <w:b/>
                <w:sz w:val="28"/>
                <w:szCs w:val="28"/>
                <w:lang w:val="uk-UA"/>
              </w:rPr>
              <w:t>Мистецтво</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Пізнає, аналізує та інтерпретує твори мистецтва</w:t>
            </w:r>
          </w:p>
        </w:tc>
      </w:tr>
      <w:tr w:rsidR="0047665A" w:rsidRPr="006B545B" w:rsidTr="0047665A">
        <w:tc>
          <w:tcPr>
            <w:tcW w:w="3085" w:type="dxa"/>
            <w:vMerge/>
            <w:vAlign w:val="center"/>
          </w:tcPr>
          <w:p w:rsidR="0047665A" w:rsidRPr="0047665A" w:rsidRDefault="0047665A" w:rsidP="0047665A">
            <w:pPr>
              <w:jc w:val="both"/>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Здійснює практичну мистецьку діяльність</w:t>
            </w:r>
          </w:p>
        </w:tc>
      </w:tr>
      <w:tr w:rsidR="0047665A" w:rsidRPr="006B545B" w:rsidTr="0047665A">
        <w:tc>
          <w:tcPr>
            <w:tcW w:w="3085" w:type="dxa"/>
            <w:vMerge/>
            <w:tcBorders>
              <w:bottom w:val="single" w:sz="12" w:space="0" w:color="auto"/>
            </w:tcBorders>
            <w:vAlign w:val="center"/>
          </w:tcPr>
          <w:p w:rsidR="0047665A" w:rsidRPr="0047665A" w:rsidRDefault="0047665A" w:rsidP="0047665A">
            <w:pPr>
              <w:jc w:val="both"/>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Виявляє естетичне ставлення: емоційне, оцінне, критичне</w:t>
            </w:r>
          </w:p>
        </w:tc>
      </w:tr>
      <w:tr w:rsidR="0047665A" w:rsidRPr="006B545B" w:rsidTr="0047665A">
        <w:tc>
          <w:tcPr>
            <w:tcW w:w="3085" w:type="dxa"/>
            <w:vMerge w:val="restart"/>
            <w:tcBorders>
              <w:top w:val="single" w:sz="12" w:space="0" w:color="auto"/>
            </w:tcBorders>
            <w:vAlign w:val="center"/>
          </w:tcPr>
          <w:p w:rsidR="0047665A" w:rsidRPr="0047665A" w:rsidRDefault="0047665A" w:rsidP="0047665A">
            <w:pPr>
              <w:jc w:val="both"/>
              <w:rPr>
                <w:b/>
                <w:sz w:val="28"/>
                <w:szCs w:val="28"/>
                <w:lang w:val="uk-UA"/>
              </w:rPr>
            </w:pPr>
            <w:r w:rsidRPr="0047665A">
              <w:rPr>
                <w:b/>
                <w:sz w:val="28"/>
                <w:szCs w:val="28"/>
                <w:lang w:val="uk-UA"/>
              </w:rPr>
              <w:t>Фізична культура</w:t>
            </w:r>
          </w:p>
        </w:tc>
        <w:tc>
          <w:tcPr>
            <w:tcW w:w="6486" w:type="dxa"/>
            <w:tcBorders>
              <w:top w:val="single" w:sz="12" w:space="0" w:color="auto"/>
            </w:tcBorders>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Розвиває</w:t>
            </w:r>
            <w:r w:rsidRPr="0047665A">
              <w:rPr>
                <w:spacing w:val="-3"/>
                <w:sz w:val="28"/>
                <w:szCs w:val="28"/>
                <w:lang w:val="uk-UA"/>
              </w:rPr>
              <w:t xml:space="preserve"> </w:t>
            </w:r>
            <w:r w:rsidRPr="0047665A">
              <w:rPr>
                <w:sz w:val="28"/>
                <w:szCs w:val="28"/>
                <w:lang w:val="uk-UA"/>
              </w:rPr>
              <w:t>особистісні</w:t>
            </w:r>
            <w:r w:rsidRPr="0047665A">
              <w:rPr>
                <w:spacing w:val="-2"/>
                <w:sz w:val="28"/>
                <w:szCs w:val="28"/>
                <w:lang w:val="uk-UA"/>
              </w:rPr>
              <w:t xml:space="preserve"> </w:t>
            </w:r>
            <w:r w:rsidRPr="0047665A">
              <w:rPr>
                <w:sz w:val="28"/>
                <w:szCs w:val="28"/>
                <w:lang w:val="uk-UA"/>
              </w:rPr>
              <w:t>якості</w:t>
            </w:r>
            <w:r w:rsidRPr="0047665A">
              <w:rPr>
                <w:spacing w:val="-2"/>
                <w:sz w:val="28"/>
                <w:szCs w:val="28"/>
                <w:lang w:val="uk-UA"/>
              </w:rPr>
              <w:t xml:space="preserve"> </w:t>
            </w:r>
            <w:r w:rsidRPr="0047665A">
              <w:rPr>
                <w:sz w:val="28"/>
                <w:szCs w:val="28"/>
                <w:lang w:val="uk-UA"/>
              </w:rPr>
              <w:t>у процесі</w:t>
            </w:r>
            <w:r w:rsidRPr="0047665A">
              <w:rPr>
                <w:spacing w:val="-8"/>
                <w:sz w:val="28"/>
                <w:szCs w:val="28"/>
                <w:lang w:val="uk-UA"/>
              </w:rPr>
              <w:t xml:space="preserve"> </w:t>
            </w:r>
            <w:r w:rsidRPr="0047665A">
              <w:rPr>
                <w:sz w:val="28"/>
                <w:szCs w:val="28"/>
                <w:lang w:val="uk-UA"/>
              </w:rPr>
              <w:t>фізичного</w:t>
            </w:r>
            <w:r w:rsidRPr="0047665A">
              <w:rPr>
                <w:spacing w:val="-6"/>
                <w:sz w:val="28"/>
                <w:szCs w:val="28"/>
                <w:lang w:val="uk-UA"/>
              </w:rPr>
              <w:t xml:space="preserve"> </w:t>
            </w:r>
            <w:r w:rsidRPr="0047665A">
              <w:rPr>
                <w:sz w:val="28"/>
                <w:szCs w:val="28"/>
                <w:lang w:val="uk-UA"/>
              </w:rPr>
              <w:t>виховання</w:t>
            </w:r>
          </w:p>
        </w:tc>
      </w:tr>
      <w:tr w:rsidR="0047665A" w:rsidRPr="006B545B" w:rsidTr="0047665A">
        <w:tc>
          <w:tcPr>
            <w:tcW w:w="3085" w:type="dxa"/>
            <w:vMerge/>
          </w:tcPr>
          <w:p w:rsidR="0047665A" w:rsidRPr="0047665A" w:rsidRDefault="0047665A" w:rsidP="0047665A">
            <w:pPr>
              <w:jc w:val="both"/>
              <w:rPr>
                <w:sz w:val="28"/>
                <w:szCs w:val="28"/>
                <w:lang w:val="uk-UA"/>
              </w:rPr>
            </w:pPr>
          </w:p>
        </w:tc>
        <w:tc>
          <w:tcPr>
            <w:tcW w:w="6486" w:type="dxa"/>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Володіє</w:t>
            </w:r>
            <w:r w:rsidRPr="0047665A">
              <w:rPr>
                <w:spacing w:val="-2"/>
                <w:sz w:val="28"/>
                <w:szCs w:val="28"/>
                <w:lang w:val="uk-UA"/>
              </w:rPr>
              <w:t xml:space="preserve"> </w:t>
            </w:r>
            <w:r w:rsidRPr="0047665A">
              <w:rPr>
                <w:sz w:val="28"/>
                <w:szCs w:val="28"/>
                <w:lang w:val="uk-UA"/>
              </w:rPr>
              <w:t>технікою</w:t>
            </w:r>
            <w:r w:rsidRPr="0047665A">
              <w:rPr>
                <w:spacing w:val="-2"/>
                <w:sz w:val="28"/>
                <w:szCs w:val="28"/>
                <w:lang w:val="uk-UA"/>
              </w:rPr>
              <w:t xml:space="preserve"> </w:t>
            </w:r>
            <w:r w:rsidRPr="0047665A">
              <w:rPr>
                <w:sz w:val="28"/>
                <w:szCs w:val="28"/>
                <w:lang w:val="uk-UA"/>
              </w:rPr>
              <w:t>фізичних</w:t>
            </w:r>
            <w:r w:rsidRPr="0047665A">
              <w:rPr>
                <w:spacing w:val="-3"/>
                <w:sz w:val="28"/>
                <w:szCs w:val="28"/>
                <w:lang w:val="uk-UA"/>
              </w:rPr>
              <w:t xml:space="preserve"> </w:t>
            </w:r>
            <w:r w:rsidRPr="0047665A">
              <w:rPr>
                <w:sz w:val="28"/>
                <w:szCs w:val="28"/>
                <w:lang w:val="uk-UA"/>
              </w:rPr>
              <w:t>вправ</w:t>
            </w:r>
          </w:p>
        </w:tc>
      </w:tr>
      <w:tr w:rsidR="0047665A" w:rsidRPr="006B545B" w:rsidTr="0047665A">
        <w:tc>
          <w:tcPr>
            <w:tcW w:w="3085" w:type="dxa"/>
            <w:vMerge/>
            <w:tcBorders>
              <w:bottom w:val="single" w:sz="12" w:space="0" w:color="auto"/>
            </w:tcBorders>
          </w:tcPr>
          <w:p w:rsidR="0047665A" w:rsidRPr="0047665A" w:rsidRDefault="0047665A" w:rsidP="0047665A">
            <w:pPr>
              <w:jc w:val="both"/>
              <w:rPr>
                <w:sz w:val="28"/>
                <w:szCs w:val="28"/>
                <w:lang w:val="uk-UA"/>
              </w:rPr>
            </w:pPr>
          </w:p>
        </w:tc>
        <w:tc>
          <w:tcPr>
            <w:tcW w:w="6486" w:type="dxa"/>
            <w:tcBorders>
              <w:bottom w:val="single" w:sz="12" w:space="0" w:color="auto"/>
            </w:tcBorders>
          </w:tcPr>
          <w:p w:rsidR="0047665A" w:rsidRPr="0047665A" w:rsidRDefault="0047665A" w:rsidP="0047665A">
            <w:pPr>
              <w:kinsoku w:val="0"/>
              <w:overflowPunct w:val="0"/>
              <w:autoSpaceDE w:val="0"/>
              <w:autoSpaceDN w:val="0"/>
              <w:adjustRightInd w:val="0"/>
              <w:contextualSpacing/>
              <w:jc w:val="both"/>
              <w:rPr>
                <w:sz w:val="28"/>
                <w:szCs w:val="28"/>
                <w:lang w:val="uk-UA"/>
              </w:rPr>
            </w:pPr>
            <w:r w:rsidRPr="0047665A">
              <w:rPr>
                <w:sz w:val="28"/>
                <w:szCs w:val="28"/>
                <w:lang w:val="uk-UA"/>
              </w:rPr>
              <w:t>Здійснює фізкультурно-оздоровчу</w:t>
            </w:r>
            <w:r w:rsidRPr="0047665A">
              <w:rPr>
                <w:spacing w:val="-3"/>
                <w:sz w:val="28"/>
                <w:szCs w:val="28"/>
                <w:lang w:val="uk-UA"/>
              </w:rPr>
              <w:t xml:space="preserve"> </w:t>
            </w:r>
            <w:r w:rsidRPr="0047665A">
              <w:rPr>
                <w:sz w:val="28"/>
                <w:szCs w:val="28"/>
                <w:lang w:val="uk-UA"/>
              </w:rPr>
              <w:t>діяльність</w:t>
            </w:r>
          </w:p>
        </w:tc>
      </w:tr>
    </w:tbl>
    <w:p w:rsidR="0047665A" w:rsidRDefault="0047665A" w:rsidP="0047665A">
      <w:pPr>
        <w:rPr>
          <w:color w:val="FF0000"/>
          <w:sz w:val="28"/>
          <w:szCs w:val="28"/>
        </w:rPr>
      </w:pPr>
    </w:p>
    <w:p w:rsidR="00BC1388" w:rsidRDefault="00BC1388" w:rsidP="003813FC">
      <w:pPr>
        <w:pStyle w:val="a3"/>
        <w:shd w:val="clear" w:color="auto" w:fill="FFFFFF"/>
        <w:spacing w:before="0" w:beforeAutospacing="0" w:after="0" w:afterAutospacing="0" w:line="312" w:lineRule="auto"/>
        <w:rPr>
          <w:b/>
          <w:sz w:val="28"/>
          <w:szCs w:val="28"/>
          <w:lang w:val="uk-UA"/>
        </w:rPr>
      </w:pPr>
    </w:p>
    <w:p w:rsidR="00526972" w:rsidRPr="00DF2DB9" w:rsidRDefault="00526972" w:rsidP="008F7415">
      <w:pPr>
        <w:pStyle w:val="a3"/>
        <w:shd w:val="clear" w:color="auto" w:fill="FFFFFF"/>
        <w:spacing w:before="0" w:beforeAutospacing="0" w:after="0" w:afterAutospacing="0" w:line="312" w:lineRule="auto"/>
        <w:jc w:val="center"/>
        <w:rPr>
          <w:b/>
          <w:sz w:val="28"/>
          <w:szCs w:val="28"/>
          <w:lang w:val="uk-UA"/>
        </w:rPr>
      </w:pPr>
      <w:r w:rsidRPr="00DF2DB9">
        <w:rPr>
          <w:b/>
          <w:sz w:val="28"/>
          <w:szCs w:val="28"/>
        </w:rPr>
        <w:lastRenderedPageBreak/>
        <w:t>5.</w:t>
      </w:r>
      <w:r w:rsidR="00017E1D">
        <w:rPr>
          <w:b/>
          <w:sz w:val="28"/>
          <w:szCs w:val="28"/>
          <w:lang w:val="uk-UA"/>
        </w:rPr>
        <w:t>4</w:t>
      </w:r>
      <w:r w:rsidRPr="00DF2DB9">
        <w:rPr>
          <w:b/>
          <w:sz w:val="28"/>
          <w:szCs w:val="28"/>
        </w:rPr>
        <w:t>.</w:t>
      </w:r>
      <w:r w:rsidRPr="00DF2DB9">
        <w:rPr>
          <w:sz w:val="28"/>
          <w:szCs w:val="28"/>
        </w:rPr>
        <w:t xml:space="preserve"> </w:t>
      </w:r>
      <w:r w:rsidRPr="00DF2DB9">
        <w:rPr>
          <w:b/>
          <w:sz w:val="28"/>
          <w:szCs w:val="28"/>
          <w:lang w:val="uk-UA"/>
        </w:rPr>
        <w:t>РОБОЧИЙ</w:t>
      </w:r>
      <w:r w:rsidRPr="00DF2DB9">
        <w:rPr>
          <w:sz w:val="28"/>
          <w:szCs w:val="28"/>
          <w:lang w:val="uk-UA"/>
        </w:rPr>
        <w:t xml:space="preserve"> </w:t>
      </w:r>
      <w:r w:rsidRPr="00DF2DB9">
        <w:rPr>
          <w:b/>
          <w:sz w:val="28"/>
          <w:szCs w:val="28"/>
        </w:rPr>
        <w:t xml:space="preserve">НАВЧАЛЬНИЙ ПЛАН ДЛЯ ЗДОБУВАЧІВ </w:t>
      </w:r>
      <w:r w:rsidRPr="00DF2DB9">
        <w:rPr>
          <w:b/>
          <w:sz w:val="28"/>
          <w:szCs w:val="28"/>
          <w:lang w:val="uk-UA"/>
        </w:rPr>
        <w:t xml:space="preserve">БАЗОВОЇ СЕРЕДНЬОЇ </w:t>
      </w:r>
      <w:r w:rsidRPr="00DF2DB9">
        <w:rPr>
          <w:b/>
          <w:sz w:val="28"/>
          <w:szCs w:val="28"/>
        </w:rPr>
        <w:t>ОСВІТИ</w:t>
      </w:r>
    </w:p>
    <w:p w:rsidR="00526972" w:rsidRPr="00DF2DB9" w:rsidRDefault="00526972" w:rsidP="00D72BF0">
      <w:pPr>
        <w:jc w:val="both"/>
        <w:rPr>
          <w:sz w:val="28"/>
          <w:szCs w:val="28"/>
          <w:lang w:val="uk-UA"/>
        </w:rPr>
      </w:pPr>
      <w:r w:rsidRPr="00DF2DB9">
        <w:rPr>
          <w:sz w:val="28"/>
          <w:szCs w:val="28"/>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і вивченням мови національної меншини.</w:t>
      </w:r>
    </w:p>
    <w:p w:rsidR="00526972" w:rsidRPr="0066382D" w:rsidRDefault="00526972" w:rsidP="00D72BF0">
      <w:pPr>
        <w:jc w:val="both"/>
        <w:rPr>
          <w:sz w:val="28"/>
          <w:szCs w:val="28"/>
          <w:lang w:val="uk-UA"/>
        </w:rPr>
      </w:pPr>
      <w:r w:rsidRPr="00DF2DB9">
        <w:rPr>
          <w:sz w:val="28"/>
          <w:szCs w:val="28"/>
        </w:rPr>
        <w:t> </w:t>
      </w:r>
      <w:r w:rsidR="0066382D">
        <w:rPr>
          <w:sz w:val="28"/>
          <w:szCs w:val="28"/>
          <w:lang w:val="uk-UA"/>
        </w:rPr>
        <w:t xml:space="preserve"> </w:t>
      </w:r>
      <w:r w:rsidRPr="00DF2DB9">
        <w:rPr>
          <w:sz w:val="28"/>
          <w:szCs w:val="28"/>
        </w:rPr>
        <w:t xml:space="preserve">Навчальні плани ІІ ступеня передбачають реалізацію освітніх галузей </w:t>
      </w:r>
      <w:r w:rsidRPr="00DF2DB9">
        <w:rPr>
          <w:sz w:val="28"/>
          <w:szCs w:val="28"/>
          <w:lang w:val="uk-UA"/>
        </w:rPr>
        <w:t>б</w:t>
      </w:r>
      <w:r w:rsidRPr="00DF2DB9">
        <w:rPr>
          <w:sz w:val="28"/>
          <w:szCs w:val="28"/>
        </w:rPr>
        <w:t>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526972" w:rsidRPr="00DF2DB9" w:rsidRDefault="00526972" w:rsidP="00D72BF0">
      <w:pPr>
        <w:ind w:firstLine="567"/>
        <w:jc w:val="both"/>
        <w:rPr>
          <w:sz w:val="28"/>
          <w:szCs w:val="28"/>
        </w:rPr>
      </w:pPr>
      <w:r w:rsidRPr="00DF2DB9">
        <w:rPr>
          <w:sz w:val="28"/>
          <w:szCs w:val="28"/>
        </w:rPr>
        <w:t>Освітня програма для здобувачів загальної середньої освіти ІІ ступеня  розроблена на основі:</w:t>
      </w:r>
    </w:p>
    <w:p w:rsidR="00526972" w:rsidRPr="00DF2DB9" w:rsidRDefault="003813FC" w:rsidP="00D72BF0">
      <w:pPr>
        <w:shd w:val="clear" w:color="auto" w:fill="FFFFFF"/>
        <w:ind w:firstLine="567"/>
        <w:jc w:val="both"/>
        <w:textAlignment w:val="top"/>
        <w:rPr>
          <w:sz w:val="28"/>
          <w:szCs w:val="28"/>
          <w:lang w:val="uk-UA" w:eastAsia="uk-UA"/>
        </w:rPr>
      </w:pPr>
      <w:r>
        <w:rPr>
          <w:sz w:val="28"/>
          <w:szCs w:val="28"/>
          <w:lang w:val="uk-UA" w:eastAsia="uk-UA"/>
        </w:rPr>
        <w:t>для 7</w:t>
      </w:r>
      <w:r w:rsidR="00526972" w:rsidRPr="00DF2DB9">
        <w:rPr>
          <w:sz w:val="28"/>
          <w:szCs w:val="28"/>
          <w:lang w:val="uk-UA" w:eastAsia="uk-UA"/>
        </w:rPr>
        <w:t xml:space="preserve">-9-х класів – за </w:t>
      </w:r>
      <w:r w:rsidR="00526972" w:rsidRPr="00DF2DB9">
        <w:rPr>
          <w:sz w:val="28"/>
          <w:szCs w:val="28"/>
          <w:lang w:val="uk-UA"/>
        </w:rPr>
        <w:t>Типовими навчальними планами загальноосвітніх навчальних закладів загальної середньої освіти з українською мовою навчання і вивченням мови корінного народу,національної меншини</w:t>
      </w:r>
      <w:r w:rsidR="00526972" w:rsidRPr="00DF2DB9">
        <w:rPr>
          <w:sz w:val="28"/>
          <w:szCs w:val="28"/>
          <w:lang w:val="uk-UA" w:eastAsia="uk-UA"/>
        </w:rPr>
        <w:t xml:space="preserve"> затвердженими наказом Міністерства освіти і науки України  від 20.04.2018  №405 </w:t>
      </w:r>
      <w:r w:rsidR="00A53882" w:rsidRPr="00DF2DB9">
        <w:rPr>
          <w:sz w:val="28"/>
          <w:szCs w:val="28"/>
          <w:lang w:val="uk-UA" w:eastAsia="uk-UA"/>
        </w:rPr>
        <w:t>Таблиця 1</w:t>
      </w:r>
      <w:r w:rsidR="00526972" w:rsidRPr="00DF2DB9">
        <w:rPr>
          <w:sz w:val="28"/>
          <w:szCs w:val="28"/>
          <w:lang w:val="uk-UA" w:eastAsia="uk-UA"/>
        </w:rPr>
        <w:t xml:space="preserve"> до Типової освітньої програми.</w:t>
      </w:r>
    </w:p>
    <w:p w:rsidR="00526972" w:rsidRPr="00DF2DB9" w:rsidRDefault="00526972" w:rsidP="00D72BF0">
      <w:pPr>
        <w:shd w:val="clear" w:color="auto" w:fill="FFFFFF"/>
        <w:ind w:firstLine="567"/>
        <w:jc w:val="both"/>
        <w:textAlignment w:val="top"/>
        <w:rPr>
          <w:sz w:val="28"/>
          <w:szCs w:val="28"/>
          <w:lang w:val="uk-UA" w:eastAsia="uk-UA"/>
        </w:rPr>
      </w:pPr>
      <w:r w:rsidRPr="00DF2DB9">
        <w:rPr>
          <w:sz w:val="28"/>
          <w:szCs w:val="28"/>
          <w:lang w:val="uk-UA" w:eastAsia="uk-UA"/>
        </w:rPr>
        <w:t>Навчання в класах школи ІІ ступеня забезпечується повноцінною реалізацією інваріантної та варіативної складових, яке здійснюється за програмами, затвердженими МОН України.</w:t>
      </w:r>
      <w:r w:rsidRPr="00DF2DB9">
        <w:rPr>
          <w:sz w:val="28"/>
          <w:szCs w:val="28"/>
          <w:lang w:val="uk-UA"/>
        </w:rPr>
        <w:t xml:space="preserve">. </w:t>
      </w:r>
    </w:p>
    <w:p w:rsidR="00526972" w:rsidRPr="00DF2DB9" w:rsidRDefault="00526972" w:rsidP="00D72BF0">
      <w:pPr>
        <w:jc w:val="both"/>
        <w:rPr>
          <w:sz w:val="28"/>
          <w:szCs w:val="28"/>
        </w:rPr>
      </w:pPr>
      <w:r w:rsidRPr="00DF2DB9">
        <w:rPr>
          <w:sz w:val="28"/>
          <w:szCs w:val="28"/>
        </w:rPr>
        <w:t>Години варіативної складової розподіляються на:</w:t>
      </w:r>
    </w:p>
    <w:p w:rsidR="00526972" w:rsidRPr="00DF2DB9" w:rsidRDefault="00526972" w:rsidP="00D72BF0">
      <w:pPr>
        <w:jc w:val="both"/>
        <w:rPr>
          <w:sz w:val="28"/>
          <w:szCs w:val="28"/>
        </w:rPr>
      </w:pPr>
      <w:r w:rsidRPr="00DF2DB9">
        <w:rPr>
          <w:sz w:val="28"/>
          <w:szCs w:val="28"/>
        </w:rPr>
        <w:t>упровадження курсів за вибором;</w:t>
      </w:r>
    </w:p>
    <w:p w:rsidR="001E3E73" w:rsidRDefault="00526972" w:rsidP="00D72BF0">
      <w:pPr>
        <w:ind w:firstLine="567"/>
        <w:jc w:val="both"/>
        <w:rPr>
          <w:rFonts w:eastAsia="Calibri"/>
          <w:sz w:val="28"/>
          <w:szCs w:val="28"/>
          <w:lang w:val="uk-UA"/>
        </w:rPr>
      </w:pPr>
      <w:r w:rsidRPr="00DF2DB9">
        <w:rPr>
          <w:sz w:val="28"/>
          <w:szCs w:val="28"/>
          <w:lang w:val="uk-UA"/>
        </w:rPr>
        <w:t>На проведення курсів за вибором:</w:t>
      </w:r>
      <w:r w:rsidR="00AA6AC6">
        <w:rPr>
          <w:color w:val="000000"/>
          <w:sz w:val="28"/>
          <w:szCs w:val="28"/>
          <w:lang w:val="uk-UA"/>
        </w:rPr>
        <w:t xml:space="preserve"> </w:t>
      </w:r>
      <w:r w:rsidR="00302D64">
        <w:rPr>
          <w:sz w:val="28"/>
          <w:szCs w:val="28"/>
          <w:lang w:val="uk-UA"/>
        </w:rPr>
        <w:t xml:space="preserve">у </w:t>
      </w:r>
      <w:r w:rsidR="001E3E73">
        <w:rPr>
          <w:sz w:val="28"/>
          <w:szCs w:val="28"/>
          <w:lang w:val="uk-UA"/>
        </w:rPr>
        <w:t>7</w:t>
      </w:r>
      <w:r w:rsidR="0066382D">
        <w:rPr>
          <w:sz w:val="28"/>
          <w:szCs w:val="28"/>
          <w:lang w:val="uk-UA"/>
        </w:rPr>
        <w:t xml:space="preserve">-9 </w:t>
      </w:r>
      <w:r w:rsidR="001E3E73">
        <w:rPr>
          <w:sz w:val="28"/>
          <w:szCs w:val="28"/>
          <w:lang w:val="uk-UA"/>
        </w:rPr>
        <w:t xml:space="preserve">класах по 1 тижневій годині </w:t>
      </w:r>
      <w:r w:rsidRPr="00DF2DB9">
        <w:rPr>
          <w:sz w:val="28"/>
          <w:szCs w:val="28"/>
          <w:lang w:val="uk-UA"/>
        </w:rPr>
        <w:t xml:space="preserve"> «</w:t>
      </w:r>
      <w:r w:rsidRPr="00DF2DB9">
        <w:rPr>
          <w:rFonts w:eastAsia="Calibri"/>
          <w:sz w:val="28"/>
          <w:szCs w:val="28"/>
          <w:lang w:val="uk-UA"/>
        </w:rPr>
        <w:t>Українознавство</w:t>
      </w:r>
      <w:r w:rsidR="00AA6AC6">
        <w:rPr>
          <w:sz w:val="28"/>
          <w:szCs w:val="28"/>
          <w:lang w:val="uk-UA"/>
        </w:rPr>
        <w:t xml:space="preserve">», </w:t>
      </w:r>
      <w:r w:rsidR="001E3E73">
        <w:rPr>
          <w:sz w:val="28"/>
          <w:szCs w:val="28"/>
          <w:lang w:val="uk-UA"/>
        </w:rPr>
        <w:t>8-9 класи</w:t>
      </w:r>
      <w:r w:rsidR="001E3E73" w:rsidRPr="001E3E73">
        <w:rPr>
          <w:sz w:val="28"/>
          <w:szCs w:val="28"/>
          <w:lang w:val="uk-UA"/>
        </w:rPr>
        <w:t xml:space="preserve"> </w:t>
      </w:r>
      <w:r w:rsidR="001E3E73">
        <w:rPr>
          <w:sz w:val="28"/>
          <w:szCs w:val="28"/>
          <w:lang w:val="uk-UA"/>
        </w:rPr>
        <w:t xml:space="preserve">по 1 тижневій годині </w:t>
      </w:r>
      <w:r w:rsidRPr="00DF2DB9">
        <w:rPr>
          <w:sz w:val="28"/>
          <w:szCs w:val="28"/>
          <w:lang w:val="uk-UA"/>
        </w:rPr>
        <w:t>«</w:t>
      </w:r>
      <w:r w:rsidR="001E3E73">
        <w:rPr>
          <w:rFonts w:eastAsia="Calibri"/>
          <w:sz w:val="28"/>
          <w:szCs w:val="28"/>
          <w:lang w:val="uk-UA"/>
        </w:rPr>
        <w:t>Земля, де живем, Україною зовем</w:t>
      </w:r>
      <w:r w:rsidRPr="00DF2DB9">
        <w:rPr>
          <w:sz w:val="28"/>
          <w:szCs w:val="28"/>
          <w:lang w:val="uk-UA"/>
        </w:rPr>
        <w:t xml:space="preserve">», </w:t>
      </w:r>
      <w:r w:rsidR="001E3E73">
        <w:rPr>
          <w:sz w:val="28"/>
          <w:szCs w:val="28"/>
          <w:lang w:val="uk-UA"/>
        </w:rPr>
        <w:t>7 клас</w:t>
      </w:r>
      <w:r w:rsidR="001E3E73" w:rsidRPr="001E3E73">
        <w:rPr>
          <w:sz w:val="28"/>
          <w:szCs w:val="28"/>
          <w:lang w:val="uk-UA"/>
        </w:rPr>
        <w:t xml:space="preserve"> </w:t>
      </w:r>
      <w:r w:rsidR="001E3E73">
        <w:rPr>
          <w:sz w:val="28"/>
          <w:szCs w:val="28"/>
          <w:lang w:val="uk-UA"/>
        </w:rPr>
        <w:t xml:space="preserve">по 1,5 тижневій годині </w:t>
      </w:r>
      <w:r w:rsidRPr="00DF2DB9">
        <w:rPr>
          <w:sz w:val="28"/>
          <w:szCs w:val="28"/>
          <w:lang w:val="uk-UA"/>
        </w:rPr>
        <w:t>«</w:t>
      </w:r>
      <w:r w:rsidR="001E3E73">
        <w:rPr>
          <w:rFonts w:eastAsia="Calibri"/>
          <w:sz w:val="28"/>
          <w:szCs w:val="28"/>
          <w:lang w:val="uk-UA"/>
        </w:rPr>
        <w:t xml:space="preserve">Основи побутової діяльності», 8 клас </w:t>
      </w:r>
      <w:r w:rsidR="001E3E73">
        <w:rPr>
          <w:sz w:val="28"/>
          <w:szCs w:val="28"/>
          <w:lang w:val="uk-UA"/>
        </w:rPr>
        <w:t xml:space="preserve">1 тижнева година </w:t>
      </w:r>
      <w:r w:rsidR="001E3E73">
        <w:rPr>
          <w:rFonts w:eastAsia="Calibri"/>
          <w:sz w:val="28"/>
          <w:szCs w:val="28"/>
          <w:lang w:val="uk-UA"/>
        </w:rPr>
        <w:t>«Технологія писанкарства» у 9</w:t>
      </w:r>
      <w:r w:rsidRPr="00DF2DB9">
        <w:rPr>
          <w:rFonts w:eastAsia="Calibri"/>
          <w:sz w:val="28"/>
          <w:szCs w:val="28"/>
          <w:lang w:val="uk-UA"/>
        </w:rPr>
        <w:t xml:space="preserve"> к</w:t>
      </w:r>
      <w:r w:rsidR="001E3E73">
        <w:rPr>
          <w:rFonts w:eastAsia="Calibri"/>
          <w:sz w:val="28"/>
          <w:szCs w:val="28"/>
          <w:lang w:val="uk-UA"/>
        </w:rPr>
        <w:t>ласі, «Технологія виготовлення свічок</w:t>
      </w:r>
      <w:r w:rsidR="00AA6AC6">
        <w:rPr>
          <w:rFonts w:eastAsia="Calibri"/>
          <w:sz w:val="28"/>
          <w:szCs w:val="28"/>
          <w:lang w:val="uk-UA"/>
        </w:rPr>
        <w:t>»</w:t>
      </w:r>
      <w:r w:rsidR="001E3E73">
        <w:rPr>
          <w:rFonts w:eastAsia="Calibri"/>
          <w:sz w:val="28"/>
          <w:szCs w:val="28"/>
          <w:lang w:val="uk-UA"/>
        </w:rPr>
        <w:t>.</w:t>
      </w:r>
    </w:p>
    <w:p w:rsidR="00526972" w:rsidRPr="00DF2DB9" w:rsidRDefault="00526972" w:rsidP="00D72BF0">
      <w:pPr>
        <w:ind w:firstLine="567"/>
        <w:jc w:val="both"/>
        <w:rPr>
          <w:sz w:val="28"/>
          <w:szCs w:val="28"/>
          <w:lang w:val="uk-UA" w:eastAsia="uk-UA"/>
        </w:rPr>
      </w:pPr>
      <w:r w:rsidRPr="00DF2DB9">
        <w:rPr>
          <w:sz w:val="28"/>
          <w:szCs w:val="28"/>
          <w:lang w:val="uk-UA" w:eastAsia="uk-UA"/>
        </w:rPr>
        <w:t>Навчальний план складено відповідно до режиму 5-де</w:t>
      </w:r>
      <w:r w:rsidR="00AA6AC6">
        <w:rPr>
          <w:sz w:val="28"/>
          <w:szCs w:val="28"/>
          <w:lang w:val="uk-UA" w:eastAsia="uk-UA"/>
        </w:rPr>
        <w:t>нного робочого тижня для учнів 7</w:t>
      </w:r>
      <w:r w:rsidRPr="00DF2DB9">
        <w:rPr>
          <w:sz w:val="28"/>
          <w:szCs w:val="28"/>
          <w:lang w:val="uk-UA" w:eastAsia="uk-UA"/>
        </w:rPr>
        <w:t>-9-х класів.</w:t>
      </w:r>
    </w:p>
    <w:p w:rsidR="00526972" w:rsidRPr="00DF2DB9" w:rsidRDefault="00AA6AC6" w:rsidP="00D72BF0">
      <w:pPr>
        <w:ind w:firstLine="567"/>
        <w:jc w:val="both"/>
        <w:rPr>
          <w:sz w:val="28"/>
          <w:szCs w:val="28"/>
          <w:lang w:val="uk-UA" w:eastAsia="uk-UA"/>
        </w:rPr>
      </w:pPr>
      <w:r>
        <w:rPr>
          <w:sz w:val="28"/>
          <w:szCs w:val="28"/>
          <w:lang w:val="uk-UA" w:eastAsia="uk-UA"/>
        </w:rPr>
        <w:t xml:space="preserve">В 2023-2024 навчальному році гімназія </w:t>
      </w:r>
      <w:r w:rsidR="00526972" w:rsidRPr="00DF2DB9">
        <w:rPr>
          <w:sz w:val="28"/>
          <w:szCs w:val="28"/>
          <w:lang w:val="uk-UA" w:eastAsia="uk-UA"/>
        </w:rPr>
        <w:t xml:space="preserve"> продовжуватиме працювати над впровадженням Державного стандарту базової і загальної середньої освіти, оновленням та модернізацією змістової освітньої лінії, удосконаленням підходів до викладання начальних предметів, створенням умов для розвитку особистості кожного здобувача освіти.</w:t>
      </w:r>
      <w:r w:rsidR="00526972" w:rsidRPr="00DF2DB9">
        <w:rPr>
          <w:sz w:val="28"/>
          <w:szCs w:val="28"/>
          <w:lang w:val="uk-UA"/>
        </w:rPr>
        <w:t xml:space="preserve">           </w:t>
      </w:r>
    </w:p>
    <w:p w:rsidR="00526972" w:rsidRPr="00DF2DB9" w:rsidRDefault="00526972" w:rsidP="00D72BF0">
      <w:pPr>
        <w:pStyle w:val="a3"/>
        <w:shd w:val="clear" w:color="auto" w:fill="FFFFFF"/>
        <w:spacing w:before="0" w:beforeAutospacing="0" w:after="0" w:afterAutospacing="0"/>
        <w:ind w:firstLine="567"/>
        <w:jc w:val="both"/>
        <w:rPr>
          <w:b/>
          <w:sz w:val="28"/>
          <w:szCs w:val="28"/>
          <w:lang w:val="uk-UA"/>
        </w:rPr>
      </w:pPr>
    </w:p>
    <w:p w:rsidR="00526972" w:rsidRPr="00DF2DB9" w:rsidRDefault="00526972" w:rsidP="00D72BF0">
      <w:pPr>
        <w:pStyle w:val="a3"/>
        <w:shd w:val="clear" w:color="auto" w:fill="FFFFFF"/>
        <w:spacing w:before="0" w:beforeAutospacing="0" w:after="0" w:afterAutospacing="0"/>
        <w:ind w:firstLine="567"/>
        <w:jc w:val="both"/>
        <w:rPr>
          <w:b/>
          <w:sz w:val="28"/>
          <w:szCs w:val="28"/>
          <w:lang w:val="uk-UA"/>
        </w:rPr>
      </w:pPr>
    </w:p>
    <w:p w:rsidR="00526972" w:rsidRDefault="00526972" w:rsidP="00D72BF0">
      <w:pPr>
        <w:pStyle w:val="a3"/>
        <w:shd w:val="clear" w:color="auto" w:fill="FFFFFF"/>
        <w:spacing w:before="0" w:beforeAutospacing="0" w:after="0" w:afterAutospacing="0" w:line="276" w:lineRule="auto"/>
        <w:jc w:val="both"/>
        <w:rPr>
          <w:b/>
          <w:sz w:val="28"/>
          <w:szCs w:val="28"/>
          <w:lang w:val="uk-UA"/>
        </w:rPr>
      </w:pPr>
    </w:p>
    <w:p w:rsidR="003813FC" w:rsidRDefault="003813FC" w:rsidP="00D72BF0">
      <w:pPr>
        <w:pStyle w:val="a3"/>
        <w:shd w:val="clear" w:color="auto" w:fill="FFFFFF"/>
        <w:spacing w:before="0" w:beforeAutospacing="0" w:after="0" w:afterAutospacing="0" w:line="276" w:lineRule="auto"/>
        <w:jc w:val="both"/>
        <w:rPr>
          <w:b/>
          <w:sz w:val="28"/>
          <w:szCs w:val="28"/>
          <w:lang w:val="uk-UA"/>
        </w:rPr>
      </w:pPr>
    </w:p>
    <w:p w:rsidR="003813FC" w:rsidRDefault="003813FC" w:rsidP="00D72BF0">
      <w:pPr>
        <w:pStyle w:val="a3"/>
        <w:shd w:val="clear" w:color="auto" w:fill="FFFFFF"/>
        <w:spacing w:before="0" w:beforeAutospacing="0" w:after="0" w:afterAutospacing="0" w:line="276" w:lineRule="auto"/>
        <w:jc w:val="both"/>
        <w:rPr>
          <w:b/>
          <w:sz w:val="28"/>
          <w:szCs w:val="28"/>
          <w:lang w:val="uk-UA"/>
        </w:rPr>
      </w:pPr>
    </w:p>
    <w:p w:rsidR="00AA6AC6" w:rsidRDefault="00AA6AC6" w:rsidP="00D72BF0">
      <w:pPr>
        <w:pStyle w:val="a3"/>
        <w:shd w:val="clear" w:color="auto" w:fill="FFFFFF"/>
        <w:spacing w:before="0" w:beforeAutospacing="0" w:after="0" w:afterAutospacing="0" w:line="276" w:lineRule="auto"/>
        <w:jc w:val="both"/>
        <w:rPr>
          <w:b/>
          <w:sz w:val="28"/>
          <w:szCs w:val="28"/>
          <w:lang w:val="uk-UA"/>
        </w:rPr>
      </w:pPr>
    </w:p>
    <w:p w:rsidR="00AA6AC6" w:rsidRDefault="00AA6AC6" w:rsidP="00D72BF0">
      <w:pPr>
        <w:pStyle w:val="a3"/>
        <w:shd w:val="clear" w:color="auto" w:fill="FFFFFF"/>
        <w:spacing w:before="0" w:beforeAutospacing="0" w:after="0" w:afterAutospacing="0" w:line="276" w:lineRule="auto"/>
        <w:jc w:val="both"/>
        <w:rPr>
          <w:b/>
          <w:sz w:val="28"/>
          <w:szCs w:val="28"/>
          <w:lang w:val="uk-UA"/>
        </w:rPr>
      </w:pPr>
    </w:p>
    <w:p w:rsidR="00AA6AC6" w:rsidRPr="00DF2DB9" w:rsidRDefault="00AA6AC6" w:rsidP="00D72BF0">
      <w:pPr>
        <w:pStyle w:val="a3"/>
        <w:shd w:val="clear" w:color="auto" w:fill="FFFFFF"/>
        <w:spacing w:before="0" w:beforeAutospacing="0" w:after="0" w:afterAutospacing="0" w:line="276" w:lineRule="auto"/>
        <w:jc w:val="both"/>
        <w:rPr>
          <w:b/>
          <w:sz w:val="28"/>
          <w:szCs w:val="28"/>
          <w:lang w:val="uk-UA"/>
        </w:rPr>
      </w:pPr>
    </w:p>
    <w:p w:rsidR="00526972" w:rsidRPr="001612DF" w:rsidRDefault="00526972" w:rsidP="00DF4561">
      <w:pPr>
        <w:pStyle w:val="a3"/>
        <w:shd w:val="clear" w:color="auto" w:fill="FFFFFF"/>
        <w:spacing w:before="0" w:beforeAutospacing="0" w:after="0" w:afterAutospacing="0" w:line="276" w:lineRule="auto"/>
        <w:ind w:left="-540" w:firstLine="567"/>
        <w:jc w:val="center"/>
        <w:rPr>
          <w:b/>
          <w:sz w:val="22"/>
          <w:szCs w:val="22"/>
          <w:highlight w:val="white"/>
          <w:lang w:val="uk-UA"/>
        </w:rPr>
      </w:pPr>
      <w:r w:rsidRPr="00891875">
        <w:rPr>
          <w:b/>
          <w:sz w:val="22"/>
          <w:szCs w:val="22"/>
          <w:lang w:val="uk-UA"/>
        </w:rPr>
        <w:t>РОБОЧИЙ НАВЧАЛЬНИЙ ПЛАН</w:t>
      </w:r>
    </w:p>
    <w:p w:rsidR="00DF2DB9" w:rsidRPr="001612DF" w:rsidRDefault="00DF2DB9" w:rsidP="00DF4561">
      <w:pPr>
        <w:spacing w:line="276" w:lineRule="auto"/>
        <w:jc w:val="center"/>
        <w:rPr>
          <w:b/>
          <w:sz w:val="22"/>
          <w:szCs w:val="22"/>
          <w:lang w:val="uk-UA"/>
        </w:rPr>
      </w:pPr>
      <w:r w:rsidRPr="001612DF">
        <w:rPr>
          <w:b/>
          <w:sz w:val="22"/>
          <w:szCs w:val="22"/>
          <w:lang w:val="uk-UA"/>
        </w:rPr>
        <w:t>ПЛІЩИНСЬКОЇ  ГІМНАЗІЇ З ДОШКІЛЬНИМ ПІДРОЗДІЛОМ</w:t>
      </w:r>
    </w:p>
    <w:p w:rsidR="00526972" w:rsidRPr="001612DF" w:rsidRDefault="00F20EA7" w:rsidP="00DF4561">
      <w:pPr>
        <w:spacing w:line="276" w:lineRule="auto"/>
        <w:jc w:val="center"/>
        <w:rPr>
          <w:b/>
          <w:sz w:val="22"/>
          <w:szCs w:val="22"/>
          <w:lang w:val="uk-UA"/>
        </w:rPr>
      </w:pPr>
      <w:r w:rsidRPr="001612DF">
        <w:rPr>
          <w:b/>
          <w:sz w:val="22"/>
          <w:szCs w:val="22"/>
          <w:lang w:val="uk-UA"/>
        </w:rPr>
        <w:t>ДЛЯ УЧНІВ 6</w:t>
      </w:r>
      <w:r w:rsidR="00526972" w:rsidRPr="001612DF">
        <w:rPr>
          <w:b/>
          <w:sz w:val="22"/>
          <w:szCs w:val="22"/>
          <w:lang w:val="uk-UA"/>
        </w:rPr>
        <w:t>-9 КЛАСІВ</w:t>
      </w:r>
    </w:p>
    <w:p w:rsidR="00526972" w:rsidRPr="001612DF" w:rsidRDefault="00526972" w:rsidP="00DF4561">
      <w:pPr>
        <w:spacing w:line="276" w:lineRule="auto"/>
        <w:jc w:val="center"/>
        <w:rPr>
          <w:b/>
          <w:sz w:val="22"/>
          <w:szCs w:val="22"/>
          <w:lang w:val="uk-UA"/>
        </w:rPr>
      </w:pPr>
      <w:r w:rsidRPr="001612DF">
        <w:rPr>
          <w:b/>
          <w:sz w:val="22"/>
          <w:szCs w:val="22"/>
        </w:rPr>
        <w:t>З НАВЧАННЯМ УКРАЇНСЬКОЮ МОВОЮ НА 202</w:t>
      </w:r>
      <w:r w:rsidR="00302D64">
        <w:rPr>
          <w:b/>
          <w:sz w:val="22"/>
          <w:szCs w:val="22"/>
          <w:lang w:val="uk-UA"/>
        </w:rPr>
        <w:t>3</w:t>
      </w:r>
      <w:r w:rsidRPr="001612DF">
        <w:rPr>
          <w:b/>
          <w:sz w:val="22"/>
          <w:szCs w:val="22"/>
        </w:rPr>
        <w:t>-202</w:t>
      </w:r>
      <w:r w:rsidR="00302D64">
        <w:rPr>
          <w:b/>
          <w:sz w:val="22"/>
          <w:szCs w:val="22"/>
          <w:lang w:val="uk-UA"/>
        </w:rPr>
        <w:t>4</w:t>
      </w:r>
      <w:r w:rsidRPr="001612DF">
        <w:rPr>
          <w:b/>
          <w:sz w:val="22"/>
          <w:szCs w:val="22"/>
        </w:rPr>
        <w:t xml:space="preserve"> НАВЧАЛЬНИЙ РІК</w:t>
      </w:r>
    </w:p>
    <w:p w:rsidR="00526972" w:rsidRPr="001612DF" w:rsidRDefault="00526972" w:rsidP="00DF4561">
      <w:pPr>
        <w:spacing w:line="360" w:lineRule="auto"/>
        <w:jc w:val="center"/>
        <w:rPr>
          <w:b/>
          <w:bCs/>
          <w:sz w:val="22"/>
          <w:szCs w:val="22"/>
          <w:lang w:val="uk-UA"/>
        </w:rPr>
      </w:pPr>
      <w:r w:rsidRPr="001612DF">
        <w:rPr>
          <w:sz w:val="22"/>
          <w:szCs w:val="22"/>
        </w:rPr>
        <w:t xml:space="preserve">(наказ </w:t>
      </w:r>
      <w:r w:rsidR="00F20EA7" w:rsidRPr="001612DF">
        <w:rPr>
          <w:sz w:val="22"/>
          <w:szCs w:val="22"/>
        </w:rPr>
        <w:t>від 20.04.2018 № 405, таблиці 1</w:t>
      </w:r>
      <w:r w:rsidRPr="001612DF">
        <w:rPr>
          <w:bCs/>
          <w:sz w:val="22"/>
          <w:szCs w:val="22"/>
          <w:lang w:val="uk-UA"/>
        </w:rPr>
        <w:t>)</w:t>
      </w:r>
    </w:p>
    <w:tbl>
      <w:tblPr>
        <w:tblpPr w:leftFromText="180" w:rightFromText="180" w:vertAnchor="text" w:horzAnchor="margin" w:tblpX="-147" w:tblpY="193"/>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76"/>
        <w:gridCol w:w="2793"/>
        <w:gridCol w:w="1843"/>
        <w:gridCol w:w="1843"/>
        <w:gridCol w:w="1463"/>
      </w:tblGrid>
      <w:tr w:rsidR="001C4C0E" w:rsidRPr="00DF2DB9" w:rsidTr="00302D64">
        <w:trPr>
          <w:trHeight w:val="207"/>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0EA7" w:rsidRPr="00DF2DB9" w:rsidRDefault="001C4C0E" w:rsidP="00D72BF0">
            <w:pPr>
              <w:jc w:val="both"/>
              <w:rPr>
                <w:rFonts w:eastAsia="Calibri"/>
                <w:b/>
                <w:bCs/>
                <w:sz w:val="20"/>
                <w:szCs w:val="20"/>
                <w:lang w:val="uk-UA"/>
              </w:rPr>
            </w:pPr>
            <w:r w:rsidRPr="00DF2DB9">
              <w:rPr>
                <w:rFonts w:eastAsia="Calibri"/>
                <w:b/>
                <w:bCs/>
                <w:sz w:val="20"/>
                <w:szCs w:val="20"/>
                <w:lang w:val="uk-UA"/>
              </w:rPr>
              <w:t xml:space="preserve"> </w:t>
            </w:r>
          </w:p>
          <w:p w:rsidR="00F20EA7" w:rsidRPr="00DF2DB9" w:rsidRDefault="00F20EA7" w:rsidP="00D72BF0">
            <w:pPr>
              <w:jc w:val="both"/>
              <w:rPr>
                <w:rFonts w:eastAsia="Calibri"/>
                <w:b/>
                <w:bCs/>
                <w:sz w:val="20"/>
                <w:szCs w:val="20"/>
                <w:lang w:val="uk-UA"/>
              </w:rPr>
            </w:pPr>
            <w:r w:rsidRPr="00DF2DB9">
              <w:rPr>
                <w:rFonts w:eastAsia="Calibri"/>
                <w:b/>
                <w:bCs/>
                <w:sz w:val="20"/>
                <w:szCs w:val="20"/>
                <w:lang w:val="uk-UA"/>
              </w:rPr>
              <w:t>Освітні галузі</w:t>
            </w:r>
          </w:p>
        </w:tc>
        <w:tc>
          <w:tcPr>
            <w:tcW w:w="2793" w:type="dxa"/>
            <w:vMerge w:val="restart"/>
            <w:tcBorders>
              <w:top w:val="single" w:sz="4" w:space="0" w:color="auto"/>
              <w:left w:val="single" w:sz="4" w:space="0" w:color="auto"/>
              <w:bottom w:val="single" w:sz="4" w:space="0" w:color="auto"/>
              <w:right w:val="single" w:sz="4" w:space="0" w:color="auto"/>
            </w:tcBorders>
            <w:vAlign w:val="center"/>
            <w:hideMark/>
          </w:tcPr>
          <w:p w:rsidR="00F20EA7" w:rsidRPr="00DF2DB9" w:rsidRDefault="00F20EA7" w:rsidP="00D72BF0">
            <w:pPr>
              <w:jc w:val="both"/>
              <w:rPr>
                <w:rFonts w:eastAsia="Calibri"/>
                <w:b/>
                <w:bCs/>
                <w:sz w:val="20"/>
                <w:szCs w:val="20"/>
                <w:lang w:val="uk-UA"/>
              </w:rPr>
            </w:pPr>
          </w:p>
          <w:p w:rsidR="00F20EA7" w:rsidRPr="00DF2DB9" w:rsidRDefault="00F20EA7" w:rsidP="00D72BF0">
            <w:pPr>
              <w:jc w:val="both"/>
              <w:rPr>
                <w:rFonts w:eastAsia="Calibri"/>
                <w:b/>
                <w:bCs/>
                <w:sz w:val="20"/>
                <w:szCs w:val="20"/>
                <w:lang w:val="uk-UA"/>
              </w:rPr>
            </w:pPr>
            <w:r w:rsidRPr="00DF2DB9">
              <w:rPr>
                <w:rFonts w:eastAsia="Calibri"/>
                <w:b/>
                <w:bCs/>
                <w:sz w:val="20"/>
                <w:szCs w:val="20"/>
                <w:lang w:val="uk-UA"/>
              </w:rPr>
              <w:t>Предмети</w:t>
            </w:r>
          </w:p>
        </w:tc>
        <w:tc>
          <w:tcPr>
            <w:tcW w:w="5149" w:type="dxa"/>
            <w:gridSpan w:val="3"/>
            <w:shd w:val="clear" w:color="auto" w:fill="auto"/>
          </w:tcPr>
          <w:p w:rsidR="001C4C0E" w:rsidRPr="00DF2DB9" w:rsidRDefault="001C4C0E" w:rsidP="00D72BF0">
            <w:pPr>
              <w:jc w:val="both"/>
              <w:rPr>
                <w:sz w:val="20"/>
                <w:szCs w:val="20"/>
                <w:lang w:val="uk-UA"/>
              </w:rPr>
            </w:pPr>
            <w:r w:rsidRPr="00DF2DB9">
              <w:rPr>
                <w:sz w:val="20"/>
                <w:szCs w:val="20"/>
                <w:lang w:val="uk-UA"/>
              </w:rPr>
              <w:t>Кількість  годин  на  тиждень у класах</w:t>
            </w:r>
          </w:p>
        </w:tc>
      </w:tr>
      <w:tr w:rsidR="00302D64" w:rsidRPr="00DF2DB9" w:rsidTr="00302D64">
        <w:trPr>
          <w:trHeight w:val="991"/>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b/>
                <w:bCs/>
                <w:sz w:val="20"/>
                <w:szCs w:val="20"/>
                <w:lang w:val="uk-UA"/>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b/>
                <w:bCs/>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bCs/>
                <w:sz w:val="20"/>
                <w:szCs w:val="20"/>
                <w:lang w:val="uk-UA"/>
              </w:rPr>
            </w:pPr>
            <w:r w:rsidRPr="00DF2DB9">
              <w:rPr>
                <w:rFonts w:eastAsia="Calibri"/>
                <w:b/>
                <w:bCs/>
                <w:sz w:val="20"/>
                <w:szCs w:val="20"/>
                <w:lang w:val="uk-UA"/>
              </w:rPr>
              <w:t xml:space="preserve">         7</w:t>
            </w:r>
          </w:p>
          <w:p w:rsidR="00302D64" w:rsidRPr="00DF2DB9" w:rsidRDefault="00302D64" w:rsidP="00D72BF0">
            <w:pPr>
              <w:jc w:val="both"/>
              <w:rPr>
                <w:rFonts w:eastAsia="Calibri"/>
                <w:b/>
                <w:bCs/>
                <w:sz w:val="20"/>
                <w:szCs w:val="20"/>
                <w:lang w:val="uk-UA"/>
              </w:rPr>
            </w:pPr>
            <w:r w:rsidRPr="00DF2DB9">
              <w:rPr>
                <w:rFonts w:eastAsia="Calibri"/>
                <w:b/>
                <w:bCs/>
                <w:sz w:val="20"/>
                <w:szCs w:val="20"/>
                <w:lang w:val="uk-UA"/>
              </w:rPr>
              <w:t>(Т №1)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b/>
                <w:bCs/>
                <w:sz w:val="20"/>
                <w:szCs w:val="20"/>
                <w:lang w:val="uk-UA"/>
              </w:rPr>
            </w:pPr>
            <w:r w:rsidRPr="00DF2DB9">
              <w:rPr>
                <w:rFonts w:eastAsia="Calibri"/>
                <w:b/>
                <w:bCs/>
                <w:sz w:val="20"/>
                <w:szCs w:val="20"/>
                <w:lang w:val="uk-UA"/>
              </w:rPr>
              <w:t xml:space="preserve">        8</w:t>
            </w:r>
          </w:p>
          <w:p w:rsidR="00302D64" w:rsidRPr="00DF2DB9" w:rsidRDefault="00302D64" w:rsidP="00D72BF0">
            <w:pPr>
              <w:jc w:val="both"/>
              <w:rPr>
                <w:rFonts w:eastAsia="Calibri"/>
                <w:b/>
                <w:bCs/>
                <w:sz w:val="20"/>
                <w:szCs w:val="20"/>
                <w:lang w:val="uk-UA"/>
              </w:rPr>
            </w:pPr>
            <w:r w:rsidRPr="00DF2DB9">
              <w:rPr>
                <w:rFonts w:eastAsia="Calibri"/>
                <w:b/>
                <w:bCs/>
                <w:sz w:val="20"/>
                <w:szCs w:val="20"/>
                <w:lang w:val="uk-UA"/>
              </w:rPr>
              <w:t>(Т №1)</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b/>
                <w:bCs/>
                <w:sz w:val="20"/>
                <w:szCs w:val="20"/>
                <w:lang w:val="uk-UA"/>
              </w:rPr>
            </w:pPr>
            <w:r w:rsidRPr="00DF2DB9">
              <w:rPr>
                <w:rFonts w:eastAsia="Calibri"/>
                <w:b/>
                <w:bCs/>
                <w:sz w:val="20"/>
                <w:szCs w:val="20"/>
                <w:lang w:val="uk-UA"/>
              </w:rPr>
              <w:t xml:space="preserve">       9</w:t>
            </w:r>
          </w:p>
          <w:p w:rsidR="00302D64" w:rsidRPr="00DF2DB9" w:rsidRDefault="00302D64" w:rsidP="00D72BF0">
            <w:pPr>
              <w:jc w:val="both"/>
              <w:rPr>
                <w:rFonts w:eastAsia="Calibri"/>
                <w:b/>
                <w:bCs/>
                <w:sz w:val="20"/>
                <w:szCs w:val="20"/>
                <w:lang w:val="uk-UA"/>
              </w:rPr>
            </w:pPr>
            <w:r w:rsidRPr="00DF2DB9">
              <w:rPr>
                <w:rFonts w:eastAsia="Calibri"/>
                <w:b/>
                <w:bCs/>
                <w:sz w:val="20"/>
                <w:szCs w:val="20"/>
                <w:lang w:val="uk-UA"/>
              </w:rPr>
              <w:t>(Т №1)</w:t>
            </w:r>
          </w:p>
        </w:tc>
      </w:tr>
      <w:tr w:rsidR="00302D64" w:rsidRPr="00DF2DB9" w:rsidTr="00302D64">
        <w:trPr>
          <w:trHeight w:val="172"/>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Мови і літератури</w:t>
            </w: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 xml:space="preserve">Українська мова </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2,5</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163"/>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183"/>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Іноземна мова(англійська)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3</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3</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3</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Зарубіжна література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239"/>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ind w:firstLine="34"/>
              <w:jc w:val="both"/>
              <w:rPr>
                <w:rFonts w:eastAsia="Calibri"/>
                <w:sz w:val="20"/>
                <w:szCs w:val="20"/>
                <w:lang w:val="uk-UA"/>
              </w:rPr>
            </w:pPr>
            <w:r w:rsidRPr="00DF2DB9">
              <w:rPr>
                <w:rFonts w:eastAsia="Calibri"/>
                <w:sz w:val="20"/>
                <w:szCs w:val="20"/>
                <w:lang w:val="uk-UA"/>
              </w:rPr>
              <w:t>Суспільство- знавство</w:t>
            </w: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Історія України</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1,5</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1,5</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Всесвітня історія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 xml:space="preserve">Основи правознавства </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r>
      <w:tr w:rsidR="00302D64" w:rsidRPr="00DF2DB9" w:rsidTr="00302D64">
        <w:trPr>
          <w:trHeight w:val="239"/>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Мистецтво</w:t>
            </w: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Музичне мистецтво</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Образотворче мистецтво</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Мистецтво</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r>
      <w:tr w:rsidR="00302D64" w:rsidRPr="00DF2DB9" w:rsidTr="00302D64">
        <w:trPr>
          <w:trHeight w:val="239"/>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Математика</w:t>
            </w: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Математика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Алгебра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Геометрія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222"/>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Природознавство</w:t>
            </w: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Природознавство</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Біологія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Географія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1,5</w:t>
            </w:r>
          </w:p>
        </w:tc>
      </w:tr>
      <w:tr w:rsidR="00302D64" w:rsidRPr="00DF2DB9" w:rsidTr="00302D64">
        <w:trPr>
          <w:trHeight w:val="138"/>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Фізика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3</w:t>
            </w:r>
          </w:p>
        </w:tc>
      </w:tr>
      <w:tr w:rsidR="00302D64" w:rsidRPr="00DF2DB9" w:rsidTr="00302D64">
        <w:trPr>
          <w:trHeight w:val="341"/>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Хімія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1,5</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81"/>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Технології</w:t>
            </w:r>
          </w:p>
        </w:tc>
        <w:tc>
          <w:tcPr>
            <w:tcW w:w="2793" w:type="dxa"/>
            <w:tcBorders>
              <w:top w:val="single" w:sz="4" w:space="0" w:color="auto"/>
              <w:left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Трудове навчання</w:t>
            </w:r>
          </w:p>
        </w:tc>
        <w:tc>
          <w:tcPr>
            <w:tcW w:w="1843" w:type="dxa"/>
            <w:tcBorders>
              <w:top w:val="single" w:sz="4" w:space="0" w:color="auto"/>
              <w:left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843" w:type="dxa"/>
            <w:tcBorders>
              <w:top w:val="single" w:sz="4" w:space="0" w:color="auto"/>
              <w:left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463" w:type="dxa"/>
            <w:tcBorders>
              <w:top w:val="single" w:sz="4" w:space="0" w:color="auto"/>
              <w:left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r>
      <w:tr w:rsidR="00302D64" w:rsidRPr="00DF2DB9" w:rsidTr="00302D64">
        <w:trPr>
          <w:trHeight w:val="332"/>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Інформатика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2</w:t>
            </w:r>
          </w:p>
        </w:tc>
      </w:tr>
      <w:tr w:rsidR="00302D64" w:rsidRPr="00DF2DB9" w:rsidTr="00302D64">
        <w:trPr>
          <w:trHeight w:val="253"/>
        </w:trPr>
        <w:tc>
          <w:tcPr>
            <w:tcW w:w="1993" w:type="dxa"/>
            <w:gridSpan w:val="2"/>
            <w:vMerge w:val="restart"/>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Здоров’я і фізична культура</w:t>
            </w: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Основи здоров’я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r>
      <w:tr w:rsidR="00302D64" w:rsidRPr="00DF2DB9" w:rsidTr="00302D64">
        <w:trPr>
          <w:trHeight w:val="230"/>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rsidR="00302D64" w:rsidRPr="00DF2DB9" w:rsidRDefault="00302D64" w:rsidP="00D72BF0">
            <w:pPr>
              <w:jc w:val="both"/>
              <w:rPr>
                <w:rFonts w:eastAsia="Calibri"/>
                <w:sz w:val="20"/>
                <w:szCs w:val="20"/>
                <w:lang w:val="uk-UA"/>
              </w:rPr>
            </w:pPr>
          </w:p>
        </w:tc>
        <w:tc>
          <w:tcPr>
            <w:tcW w:w="279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Фізична культура**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Pr>
                <w:rFonts w:eastAsia="Calibri"/>
                <w:sz w:val="20"/>
                <w:szCs w:val="20"/>
                <w:lang w:val="uk-UA"/>
              </w:rPr>
              <w:t xml:space="preserve"> </w:t>
            </w:r>
            <w:r w:rsidRPr="00DF2DB9">
              <w:rPr>
                <w:rFonts w:eastAsia="Calibri"/>
                <w:sz w:val="20"/>
                <w:szCs w:val="20"/>
                <w:lang w:val="uk-UA"/>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3</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sidRPr="00DF2DB9">
              <w:rPr>
                <w:rFonts w:eastAsia="Calibri"/>
                <w:sz w:val="20"/>
                <w:szCs w:val="20"/>
                <w:lang w:val="uk-UA"/>
              </w:rPr>
              <w:t>3</w:t>
            </w:r>
          </w:p>
        </w:tc>
      </w:tr>
      <w:tr w:rsidR="00302D64" w:rsidRPr="00DF2DB9" w:rsidTr="00302D64">
        <w:trPr>
          <w:trHeight w:val="430"/>
        </w:trPr>
        <w:tc>
          <w:tcPr>
            <w:tcW w:w="4786" w:type="dxa"/>
            <w:gridSpan w:val="3"/>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r w:rsidRPr="00DF2DB9">
              <w:rPr>
                <w:rFonts w:eastAsia="Calibri"/>
                <w:b/>
                <w:sz w:val="20"/>
                <w:szCs w:val="20"/>
                <w:lang w:val="uk-UA"/>
              </w:rPr>
              <w:t>Разом   ( без фізкультури)</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28+3</w:t>
            </w:r>
          </w:p>
        </w:tc>
        <w:tc>
          <w:tcPr>
            <w:tcW w:w="184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r w:rsidRPr="00DF2DB9">
              <w:rPr>
                <w:rFonts w:eastAsia="Calibri"/>
                <w:b/>
                <w:sz w:val="20"/>
                <w:szCs w:val="20"/>
                <w:lang w:val="uk-UA"/>
              </w:rPr>
              <w:t>28,5+3</w:t>
            </w:r>
          </w:p>
        </w:tc>
        <w:tc>
          <w:tcPr>
            <w:tcW w:w="1463" w:type="dxa"/>
            <w:tcBorders>
              <w:top w:val="single" w:sz="4" w:space="0" w:color="auto"/>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r w:rsidRPr="00DF2DB9">
              <w:rPr>
                <w:rFonts w:eastAsia="Calibri"/>
                <w:b/>
                <w:sz w:val="20"/>
                <w:szCs w:val="20"/>
                <w:lang w:val="uk-UA"/>
              </w:rPr>
              <w:t xml:space="preserve">         30+3</w:t>
            </w:r>
          </w:p>
        </w:tc>
      </w:tr>
      <w:tr w:rsidR="00F20EA7" w:rsidRPr="00DF2DB9" w:rsidTr="00302D64">
        <w:trPr>
          <w:gridAfter w:val="3"/>
          <w:wAfter w:w="5149" w:type="dxa"/>
          <w:trHeight w:val="322"/>
        </w:trPr>
        <w:tc>
          <w:tcPr>
            <w:tcW w:w="1993" w:type="dxa"/>
            <w:gridSpan w:val="2"/>
            <w:vMerge w:val="restart"/>
            <w:tcBorders>
              <w:top w:val="single" w:sz="4" w:space="0" w:color="auto"/>
              <w:left w:val="single" w:sz="4" w:space="0" w:color="auto"/>
              <w:right w:val="single" w:sz="4" w:space="0" w:color="auto"/>
            </w:tcBorders>
            <w:vAlign w:val="center"/>
            <w:hideMark/>
          </w:tcPr>
          <w:p w:rsidR="00F20EA7" w:rsidRPr="00DF2DB9" w:rsidRDefault="00F20EA7" w:rsidP="00D72BF0">
            <w:pPr>
              <w:jc w:val="both"/>
              <w:rPr>
                <w:rFonts w:eastAsia="Calibri"/>
                <w:sz w:val="20"/>
                <w:szCs w:val="20"/>
                <w:lang w:val="uk-UA"/>
              </w:rPr>
            </w:pPr>
            <w:r w:rsidRPr="00DF2DB9">
              <w:rPr>
                <w:rFonts w:eastAsia="Calibri"/>
                <w:b/>
                <w:sz w:val="20"/>
                <w:szCs w:val="20"/>
                <w:lang w:val="uk-UA"/>
              </w:rPr>
              <w:t>№п/п</w:t>
            </w:r>
          </w:p>
        </w:tc>
        <w:tc>
          <w:tcPr>
            <w:tcW w:w="2793" w:type="dxa"/>
            <w:vMerge w:val="restart"/>
            <w:tcBorders>
              <w:top w:val="single" w:sz="4" w:space="0" w:color="auto"/>
              <w:left w:val="single" w:sz="4" w:space="0" w:color="auto"/>
              <w:right w:val="single" w:sz="4" w:space="0" w:color="auto"/>
            </w:tcBorders>
            <w:vAlign w:val="center"/>
          </w:tcPr>
          <w:p w:rsidR="00F20EA7" w:rsidRPr="00DF2DB9" w:rsidRDefault="00F20EA7" w:rsidP="00D72BF0">
            <w:pPr>
              <w:jc w:val="both"/>
              <w:rPr>
                <w:rFonts w:eastAsia="Calibri"/>
                <w:sz w:val="20"/>
                <w:szCs w:val="20"/>
                <w:lang w:val="uk-UA"/>
              </w:rPr>
            </w:pPr>
            <w:r w:rsidRPr="00DF2DB9">
              <w:rPr>
                <w:rFonts w:eastAsia="Calibri"/>
                <w:b/>
                <w:sz w:val="20"/>
                <w:szCs w:val="20"/>
                <w:lang w:val="uk-UA"/>
              </w:rPr>
              <w:t>Навчальні предмети</w:t>
            </w:r>
          </w:p>
        </w:tc>
      </w:tr>
      <w:tr w:rsidR="00302D64" w:rsidRPr="00DF2DB9" w:rsidTr="00302D64">
        <w:trPr>
          <w:trHeight w:val="231"/>
        </w:trPr>
        <w:tc>
          <w:tcPr>
            <w:tcW w:w="1993" w:type="dxa"/>
            <w:gridSpan w:val="2"/>
            <w:vMerge/>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p>
        </w:tc>
        <w:tc>
          <w:tcPr>
            <w:tcW w:w="2793" w:type="dxa"/>
            <w:vMerge/>
            <w:tcBorders>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7 клас</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8 клас</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9 клас</w:t>
            </w:r>
          </w:p>
        </w:tc>
      </w:tr>
      <w:tr w:rsidR="00302D64" w:rsidRPr="00DF2DB9" w:rsidTr="00302D64">
        <w:trPr>
          <w:trHeight w:val="205"/>
        </w:trPr>
        <w:tc>
          <w:tcPr>
            <w:tcW w:w="4786" w:type="dxa"/>
            <w:gridSpan w:val="3"/>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r w:rsidRPr="00DF2DB9">
              <w:rPr>
                <w:rFonts w:eastAsia="Calibri"/>
                <w:b/>
                <w:sz w:val="20"/>
                <w:szCs w:val="20"/>
                <w:lang w:val="uk-UA"/>
              </w:rPr>
              <w:t>Варіативна складова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2,5</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w:t>
            </w:r>
          </w:p>
        </w:tc>
      </w:tr>
      <w:tr w:rsidR="00302D64" w:rsidRPr="00DF2DB9" w:rsidTr="00302D64">
        <w:trPr>
          <w:trHeight w:val="316"/>
        </w:trPr>
        <w:tc>
          <w:tcPr>
            <w:tcW w:w="4786" w:type="dxa"/>
            <w:gridSpan w:val="3"/>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r w:rsidRPr="00DF2DB9">
              <w:rPr>
                <w:rFonts w:eastAsia="Calibri"/>
                <w:b/>
                <w:sz w:val="20"/>
                <w:szCs w:val="20"/>
                <w:lang w:val="uk-UA"/>
              </w:rPr>
              <w:t>Курси за вибором</w:t>
            </w:r>
            <w:r w:rsidR="009C5A0F">
              <w:rPr>
                <w:rFonts w:eastAsia="Calibri"/>
                <w:b/>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2,5</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w:t>
            </w:r>
          </w:p>
        </w:tc>
      </w:tr>
      <w:tr w:rsidR="00302D64" w:rsidRPr="00DF2DB9" w:rsidTr="00AA6AC6">
        <w:trPr>
          <w:trHeight w:val="316"/>
        </w:trPr>
        <w:tc>
          <w:tcPr>
            <w:tcW w:w="817" w:type="dxa"/>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Pr>
                <w:rFonts w:eastAsia="Calibri"/>
                <w:sz w:val="20"/>
                <w:szCs w:val="20"/>
                <w:lang w:val="uk-UA"/>
              </w:rPr>
              <w:t>1</w:t>
            </w:r>
          </w:p>
        </w:tc>
        <w:tc>
          <w:tcPr>
            <w:tcW w:w="3969" w:type="dxa"/>
            <w:gridSpan w:val="2"/>
            <w:tcBorders>
              <w:left w:val="single" w:sz="4" w:space="0" w:color="auto"/>
              <w:bottom w:val="single" w:sz="4" w:space="0" w:color="auto"/>
              <w:right w:val="single" w:sz="4" w:space="0" w:color="auto"/>
            </w:tcBorders>
          </w:tcPr>
          <w:p w:rsidR="00302D64" w:rsidRPr="00AA6AC6" w:rsidRDefault="00AF1A7E" w:rsidP="00D72BF0">
            <w:pPr>
              <w:jc w:val="both"/>
              <w:rPr>
                <w:rFonts w:eastAsia="Calibri"/>
                <w:sz w:val="20"/>
                <w:szCs w:val="20"/>
                <w:lang w:val="uk-UA"/>
              </w:rPr>
            </w:pPr>
            <w:r>
              <w:rPr>
                <w:rFonts w:eastAsia="Calibri"/>
                <w:sz w:val="20"/>
                <w:szCs w:val="20"/>
                <w:lang w:val="uk-UA"/>
              </w:rPr>
              <w:t>«</w:t>
            </w:r>
            <w:r w:rsidR="009C5A0F">
              <w:rPr>
                <w:rFonts w:eastAsia="Calibri"/>
                <w:sz w:val="20"/>
                <w:szCs w:val="20"/>
                <w:lang w:val="uk-UA"/>
              </w:rPr>
              <w:t>Технологія виготовлення свічок</w:t>
            </w:r>
            <w:r>
              <w:rPr>
                <w:rFonts w:eastAsia="Calibri"/>
                <w:sz w:val="20"/>
                <w:szCs w:val="20"/>
                <w:lang w:val="uk-UA"/>
              </w:rPr>
              <w:t>»</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r>
      <w:tr w:rsidR="00302D64" w:rsidRPr="00DF2DB9" w:rsidTr="00AA6AC6">
        <w:trPr>
          <w:trHeight w:val="316"/>
        </w:trPr>
        <w:tc>
          <w:tcPr>
            <w:tcW w:w="817" w:type="dxa"/>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Pr>
                <w:rFonts w:eastAsia="Calibri"/>
                <w:sz w:val="20"/>
                <w:szCs w:val="20"/>
                <w:lang w:val="uk-UA"/>
              </w:rPr>
              <w:t>2</w:t>
            </w:r>
          </w:p>
        </w:tc>
        <w:tc>
          <w:tcPr>
            <w:tcW w:w="3969" w:type="dxa"/>
            <w:gridSpan w:val="2"/>
            <w:tcBorders>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«Українознавство»</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1</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1</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1</w:t>
            </w:r>
          </w:p>
        </w:tc>
      </w:tr>
      <w:tr w:rsidR="00302D64" w:rsidRPr="00DF2DB9" w:rsidTr="00AA6AC6">
        <w:trPr>
          <w:trHeight w:val="316"/>
        </w:trPr>
        <w:tc>
          <w:tcPr>
            <w:tcW w:w="817" w:type="dxa"/>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Pr>
                <w:rFonts w:eastAsia="Calibri"/>
                <w:sz w:val="20"/>
                <w:szCs w:val="20"/>
                <w:lang w:val="uk-UA"/>
              </w:rPr>
              <w:t>3</w:t>
            </w:r>
          </w:p>
        </w:tc>
        <w:tc>
          <w:tcPr>
            <w:tcW w:w="3969" w:type="dxa"/>
            <w:gridSpan w:val="2"/>
            <w:tcBorders>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«Земля,де живем,Україною зовем»</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Pr>
                <w:rFonts w:eastAsia="Calibri"/>
                <w:sz w:val="20"/>
                <w:szCs w:val="20"/>
                <w:lang w:val="uk-UA"/>
              </w:rPr>
              <w:t>1</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Pr>
                <w:rFonts w:eastAsia="Calibri"/>
                <w:sz w:val="20"/>
                <w:szCs w:val="20"/>
                <w:lang w:val="uk-UA"/>
              </w:rPr>
              <w:t>1</w:t>
            </w:r>
          </w:p>
        </w:tc>
      </w:tr>
      <w:tr w:rsidR="00302D64" w:rsidRPr="00DF2DB9" w:rsidTr="00AA6AC6">
        <w:trPr>
          <w:trHeight w:val="316"/>
        </w:trPr>
        <w:tc>
          <w:tcPr>
            <w:tcW w:w="817" w:type="dxa"/>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Pr>
                <w:rFonts w:eastAsia="Calibri"/>
                <w:sz w:val="20"/>
                <w:szCs w:val="20"/>
                <w:lang w:val="uk-UA"/>
              </w:rPr>
              <w:t>4</w:t>
            </w:r>
          </w:p>
        </w:tc>
        <w:tc>
          <w:tcPr>
            <w:tcW w:w="3969" w:type="dxa"/>
            <w:gridSpan w:val="2"/>
            <w:tcBorders>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 Основи побутової діяльності»</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1,5</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r>
      <w:tr w:rsidR="00302D64" w:rsidRPr="00DF2DB9" w:rsidTr="00AA6AC6">
        <w:trPr>
          <w:trHeight w:val="316"/>
        </w:trPr>
        <w:tc>
          <w:tcPr>
            <w:tcW w:w="817" w:type="dxa"/>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sz w:val="20"/>
                <w:szCs w:val="20"/>
                <w:lang w:val="uk-UA"/>
              </w:rPr>
            </w:pPr>
            <w:r>
              <w:rPr>
                <w:rFonts w:eastAsia="Calibri"/>
                <w:sz w:val="20"/>
                <w:szCs w:val="20"/>
                <w:lang w:val="uk-UA"/>
              </w:rPr>
              <w:t>5</w:t>
            </w:r>
          </w:p>
        </w:tc>
        <w:tc>
          <w:tcPr>
            <w:tcW w:w="3969" w:type="dxa"/>
            <w:gridSpan w:val="2"/>
            <w:tcBorders>
              <w:left w:val="single" w:sz="4" w:space="0" w:color="auto"/>
              <w:bottom w:val="single" w:sz="4" w:space="0" w:color="auto"/>
              <w:right w:val="single" w:sz="4" w:space="0" w:color="auto"/>
            </w:tcBorders>
          </w:tcPr>
          <w:p w:rsidR="00302D64" w:rsidRPr="00DF2DB9" w:rsidRDefault="00AF1A7E" w:rsidP="00D72BF0">
            <w:pPr>
              <w:jc w:val="both"/>
              <w:rPr>
                <w:rFonts w:eastAsia="Calibri"/>
                <w:sz w:val="20"/>
                <w:szCs w:val="20"/>
                <w:lang w:val="uk-UA"/>
              </w:rPr>
            </w:pPr>
            <w:r>
              <w:rPr>
                <w:rFonts w:eastAsia="Calibri"/>
                <w:sz w:val="20"/>
                <w:szCs w:val="20"/>
                <w:lang w:val="uk-UA"/>
              </w:rPr>
              <w:t>« Технологія писанкарства»</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r w:rsidRPr="00DF2DB9">
              <w:rPr>
                <w:rFonts w:eastAsia="Calibri"/>
                <w:sz w:val="20"/>
                <w:szCs w:val="20"/>
                <w:lang w:val="uk-UA"/>
              </w:rPr>
              <w:t>1</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sz w:val="20"/>
                <w:szCs w:val="20"/>
                <w:lang w:val="uk-UA"/>
              </w:rPr>
            </w:pPr>
          </w:p>
        </w:tc>
      </w:tr>
      <w:tr w:rsidR="00302D64" w:rsidRPr="00DF2DB9" w:rsidTr="00302D64">
        <w:trPr>
          <w:trHeight w:val="316"/>
        </w:trPr>
        <w:tc>
          <w:tcPr>
            <w:tcW w:w="4786" w:type="dxa"/>
            <w:gridSpan w:val="3"/>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p>
          <w:p w:rsidR="00302D64" w:rsidRPr="00DF2DB9" w:rsidRDefault="00302D64" w:rsidP="00D72BF0">
            <w:pPr>
              <w:jc w:val="both"/>
              <w:rPr>
                <w:rFonts w:eastAsia="Calibri"/>
                <w:b/>
                <w:sz w:val="20"/>
                <w:szCs w:val="20"/>
                <w:lang w:val="uk-UA"/>
              </w:rPr>
            </w:pPr>
            <w:r w:rsidRPr="00DF2DB9">
              <w:rPr>
                <w:rFonts w:eastAsia="Calibri"/>
                <w:b/>
                <w:sz w:val="20"/>
                <w:szCs w:val="20"/>
                <w:lang w:val="uk-UA"/>
              </w:rPr>
              <w:t>Гранично допустиме навчальне навантаження</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32</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33</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33</w:t>
            </w:r>
          </w:p>
        </w:tc>
      </w:tr>
      <w:tr w:rsidR="00302D64" w:rsidRPr="00DF2DB9" w:rsidTr="00302D64">
        <w:trPr>
          <w:trHeight w:val="316"/>
        </w:trPr>
        <w:tc>
          <w:tcPr>
            <w:tcW w:w="4786" w:type="dxa"/>
            <w:gridSpan w:val="3"/>
            <w:tcBorders>
              <w:left w:val="single" w:sz="4" w:space="0" w:color="auto"/>
              <w:bottom w:val="single" w:sz="4" w:space="0" w:color="auto"/>
              <w:right w:val="single" w:sz="4" w:space="0" w:color="auto"/>
            </w:tcBorders>
            <w:hideMark/>
          </w:tcPr>
          <w:p w:rsidR="00302D64" w:rsidRPr="00DF2DB9" w:rsidRDefault="00302D64" w:rsidP="00D72BF0">
            <w:pPr>
              <w:jc w:val="both"/>
              <w:rPr>
                <w:rFonts w:eastAsia="Calibri"/>
                <w:b/>
                <w:sz w:val="20"/>
                <w:szCs w:val="20"/>
                <w:lang w:val="uk-UA"/>
              </w:rPr>
            </w:pPr>
            <w:r w:rsidRPr="00DF2DB9">
              <w:rPr>
                <w:rFonts w:eastAsia="Calibri"/>
                <w:b/>
                <w:bCs/>
                <w:sz w:val="20"/>
                <w:szCs w:val="20"/>
                <w:lang w:val="uk-UA"/>
              </w:rPr>
              <w:t>Всього (без урахування поділу класів на групи</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30,5+3</w:t>
            </w:r>
          </w:p>
        </w:tc>
        <w:tc>
          <w:tcPr>
            <w:tcW w:w="184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31,5+3</w:t>
            </w:r>
          </w:p>
        </w:tc>
        <w:tc>
          <w:tcPr>
            <w:tcW w:w="1463" w:type="dxa"/>
            <w:tcBorders>
              <w:top w:val="single" w:sz="4" w:space="0" w:color="auto"/>
              <w:left w:val="single" w:sz="4" w:space="0" w:color="auto"/>
              <w:bottom w:val="single" w:sz="4" w:space="0" w:color="auto"/>
              <w:right w:val="single" w:sz="4" w:space="0" w:color="auto"/>
            </w:tcBorders>
          </w:tcPr>
          <w:p w:rsidR="00302D64" w:rsidRPr="00DF2DB9" w:rsidRDefault="00302D64" w:rsidP="00D72BF0">
            <w:pPr>
              <w:jc w:val="both"/>
              <w:rPr>
                <w:rFonts w:eastAsia="Calibri"/>
                <w:b/>
                <w:sz w:val="20"/>
                <w:szCs w:val="20"/>
                <w:lang w:val="uk-UA"/>
              </w:rPr>
            </w:pPr>
            <w:r w:rsidRPr="00DF2DB9">
              <w:rPr>
                <w:rFonts w:eastAsia="Calibri"/>
                <w:b/>
                <w:sz w:val="20"/>
                <w:szCs w:val="20"/>
                <w:lang w:val="uk-UA"/>
              </w:rPr>
              <w:t>33+3</w:t>
            </w:r>
          </w:p>
        </w:tc>
      </w:tr>
    </w:tbl>
    <w:p w:rsidR="00526972" w:rsidRPr="00DF4561" w:rsidRDefault="00DF4561" w:rsidP="00D72BF0">
      <w:pPr>
        <w:jc w:val="both"/>
        <w:rPr>
          <w:sz w:val="28"/>
          <w:szCs w:val="28"/>
          <w:lang w:val="uk-UA"/>
        </w:rPr>
      </w:pPr>
      <w:r>
        <w:rPr>
          <w:sz w:val="28"/>
          <w:szCs w:val="28"/>
          <w:lang w:val="uk-UA"/>
        </w:rPr>
        <w:t xml:space="preserve">                 </w:t>
      </w:r>
      <w:r w:rsidRPr="00DF2DB9">
        <w:rPr>
          <w:sz w:val="28"/>
          <w:szCs w:val="28"/>
          <w:lang w:val="uk-UA"/>
        </w:rPr>
        <w:t>Директор                                  Алла ПІДГОРОДЕЦЬКА</w:t>
      </w:r>
    </w:p>
    <w:p w:rsidR="00526972" w:rsidRPr="00DF2DB9" w:rsidRDefault="00526972" w:rsidP="00D72BF0">
      <w:pPr>
        <w:jc w:val="both"/>
        <w:rPr>
          <w:sz w:val="28"/>
          <w:szCs w:val="28"/>
          <w:lang w:val="uk-UA"/>
        </w:rPr>
      </w:pPr>
    </w:p>
    <w:p w:rsidR="00526972" w:rsidRPr="00DF2DB9" w:rsidRDefault="00526972" w:rsidP="00DF4561">
      <w:pPr>
        <w:jc w:val="center"/>
        <w:rPr>
          <w:sz w:val="28"/>
          <w:szCs w:val="28"/>
          <w:lang w:val="uk-UA"/>
        </w:rPr>
      </w:pPr>
    </w:p>
    <w:p w:rsidR="00526972" w:rsidRPr="00DF2DB9" w:rsidRDefault="00DF4561" w:rsidP="00DF4561">
      <w:pPr>
        <w:jc w:val="center"/>
        <w:rPr>
          <w:sz w:val="28"/>
          <w:szCs w:val="28"/>
          <w:lang w:val="uk-UA"/>
        </w:rPr>
      </w:pPr>
      <w:r w:rsidRPr="00DF4561">
        <w:rPr>
          <w:b/>
          <w:sz w:val="28"/>
          <w:szCs w:val="28"/>
          <w:lang w:val="uk-UA"/>
        </w:rPr>
        <w:lastRenderedPageBreak/>
        <w:t>5</w:t>
      </w:r>
      <w:r w:rsidR="00017E1D" w:rsidRPr="00DF4561">
        <w:rPr>
          <w:b/>
          <w:sz w:val="28"/>
          <w:szCs w:val="28"/>
          <w:lang w:val="uk-UA"/>
        </w:rPr>
        <w:t>.</w:t>
      </w:r>
      <w:r w:rsidR="00017E1D">
        <w:rPr>
          <w:b/>
          <w:sz w:val="28"/>
          <w:szCs w:val="28"/>
          <w:lang w:val="uk-UA"/>
        </w:rPr>
        <w:t>5</w:t>
      </w:r>
      <w:r w:rsidR="00526972" w:rsidRPr="00DF2DB9">
        <w:rPr>
          <w:b/>
          <w:sz w:val="28"/>
          <w:szCs w:val="28"/>
          <w:lang w:val="uk-UA"/>
        </w:rPr>
        <w:t xml:space="preserve"> НАВЧАЛЬНІ ПЛАНИ ДЛЯ ДІТЕЙ З ОСОБЛИВИМИ ОСВІТНІМИ ПОТРЕБАМИ ІНДИВІДУАЛЬНЕ НАВЧАННЯ ( ПЕДАГОГІЧНИЙ ПАТРОНАЖ)</w:t>
      </w:r>
    </w:p>
    <w:p w:rsidR="00526972" w:rsidRPr="00DF2DB9" w:rsidRDefault="00526972" w:rsidP="00D72BF0">
      <w:pPr>
        <w:jc w:val="both"/>
        <w:rPr>
          <w:sz w:val="28"/>
          <w:szCs w:val="28"/>
          <w:lang w:val="uk-UA"/>
        </w:rPr>
      </w:pPr>
    </w:p>
    <w:p w:rsidR="00A26334" w:rsidRDefault="00A278BB" w:rsidP="00D72BF0">
      <w:pPr>
        <w:pStyle w:val="ab"/>
        <w:tabs>
          <w:tab w:val="left" w:pos="709"/>
          <w:tab w:val="left" w:pos="5103"/>
        </w:tabs>
        <w:ind w:left="0"/>
        <w:jc w:val="both"/>
        <w:rPr>
          <w:sz w:val="28"/>
          <w:szCs w:val="28"/>
          <w:lang w:val="uk-UA"/>
        </w:rPr>
      </w:pPr>
      <w:r>
        <w:rPr>
          <w:sz w:val="28"/>
          <w:szCs w:val="28"/>
          <w:lang w:val="uk-UA"/>
        </w:rPr>
        <w:t xml:space="preserve">      </w:t>
      </w:r>
      <w:r w:rsidR="00A26334">
        <w:rPr>
          <w:sz w:val="28"/>
          <w:szCs w:val="28"/>
          <w:lang w:val="uk-UA"/>
        </w:rPr>
        <w:t xml:space="preserve">Згідно положення про індивідуальну форму здобуття повної загальної освіти, затвердженого наказом Міністерства освіти України від 12.01.2016р. №8,у редакції наказу Міністерства освіти і науки Українивід 10.02.2021 № 160,кількість навчальних годин індивідуального навчального плану інваріативної складової для учня 3 класу </w:t>
      </w:r>
      <w:r w:rsidR="00A26334" w:rsidRPr="00DF2DB9">
        <w:rPr>
          <w:sz w:val="28"/>
          <w:szCs w:val="28"/>
          <w:lang w:val="uk-UA"/>
        </w:rPr>
        <w:t>Беспальчука Максима Анатолійовича</w:t>
      </w:r>
      <w:r w:rsidR="00A26334">
        <w:rPr>
          <w:sz w:val="28"/>
          <w:szCs w:val="28"/>
          <w:lang w:val="uk-UA"/>
        </w:rPr>
        <w:t>,</w:t>
      </w:r>
      <w:r>
        <w:rPr>
          <w:sz w:val="28"/>
          <w:szCs w:val="28"/>
          <w:lang w:val="uk-UA"/>
        </w:rPr>
        <w:t xml:space="preserve"> </w:t>
      </w:r>
      <w:r w:rsidR="00A26334">
        <w:rPr>
          <w:sz w:val="28"/>
          <w:szCs w:val="28"/>
          <w:lang w:val="uk-UA"/>
        </w:rPr>
        <w:t xml:space="preserve">який згідно з висновками ЛКК Шепетівського ПМСД здобуває освіту у формі педагогічного патронажу,становить 10 годин, для учениці 8 класу </w:t>
      </w:r>
      <w:r w:rsidR="00A26334" w:rsidRPr="00DF2DB9">
        <w:rPr>
          <w:sz w:val="28"/>
          <w:szCs w:val="28"/>
          <w:lang w:val="uk-UA"/>
        </w:rPr>
        <w:t>Григорчук Ульяни Станіславівни</w:t>
      </w:r>
      <w:r w:rsidR="00A26334">
        <w:rPr>
          <w:sz w:val="28"/>
          <w:szCs w:val="28"/>
          <w:lang w:val="uk-UA"/>
        </w:rPr>
        <w:t>, яка також згідно з висновками ЛКК</w:t>
      </w:r>
      <w:r w:rsidR="00A26334" w:rsidRPr="00A26334">
        <w:rPr>
          <w:sz w:val="28"/>
          <w:szCs w:val="28"/>
          <w:lang w:val="uk-UA"/>
        </w:rPr>
        <w:t xml:space="preserve"> </w:t>
      </w:r>
      <w:r w:rsidR="00A26334">
        <w:rPr>
          <w:sz w:val="28"/>
          <w:szCs w:val="28"/>
          <w:lang w:val="uk-UA"/>
        </w:rPr>
        <w:t>Шепетівського ПМСД здобуває освіту у формі педагогічного патронажу,становить 14 годин</w:t>
      </w:r>
    </w:p>
    <w:p w:rsidR="00526972" w:rsidRPr="00DF2DB9" w:rsidRDefault="00A278BB" w:rsidP="00A278BB">
      <w:pPr>
        <w:pStyle w:val="ab"/>
        <w:tabs>
          <w:tab w:val="left" w:pos="709"/>
          <w:tab w:val="left" w:pos="5103"/>
        </w:tabs>
        <w:ind w:left="0"/>
        <w:jc w:val="both"/>
        <w:rPr>
          <w:sz w:val="28"/>
          <w:szCs w:val="28"/>
          <w:lang w:val="uk-UA"/>
        </w:rPr>
      </w:pPr>
      <w:r>
        <w:rPr>
          <w:sz w:val="28"/>
          <w:szCs w:val="28"/>
          <w:lang w:val="uk-UA"/>
        </w:rPr>
        <w:t xml:space="preserve">        </w:t>
      </w:r>
      <w:r w:rsidR="00A26334">
        <w:rPr>
          <w:sz w:val="28"/>
          <w:szCs w:val="28"/>
          <w:lang w:val="uk-UA"/>
        </w:rPr>
        <w:t>У відповідності з постанови Кабінету Міністрів України від 12.07.2017№545 « Про затвердження Положення про інклюзивно – ресурсний центр»зі змінами,від 21.07.2021№ 765</w:t>
      </w:r>
      <w:r>
        <w:rPr>
          <w:sz w:val="28"/>
          <w:szCs w:val="28"/>
          <w:lang w:val="uk-UA"/>
        </w:rPr>
        <w:t xml:space="preserve"> « Про внесення змін до деяких постанов Кабінету Міністрів України щодо організації навчання осіб з особливими освітніми потребами»,листа Міністерства освіти і науки України від 16.11.2021№1/19832-21 «Про роботу інклюзивно – ресурсних центрів у зв’язку з прийняттям постанови Кабінету Міністрів України від 21.07.2021 №765» корекційно-  розвиткові заняття для учнів, які здобувають освіту у формі педагогічного патронажу,проводяться на базі ІРЦ для учня 3 класу </w:t>
      </w:r>
      <w:r w:rsidRPr="00DF2DB9">
        <w:rPr>
          <w:sz w:val="28"/>
          <w:szCs w:val="28"/>
          <w:lang w:val="uk-UA"/>
        </w:rPr>
        <w:t>Беспальчука Максима Анатолійовича</w:t>
      </w:r>
      <w:r>
        <w:rPr>
          <w:sz w:val="28"/>
          <w:szCs w:val="28"/>
          <w:lang w:val="uk-UA"/>
        </w:rPr>
        <w:t xml:space="preserve"> 4 години. У відповідності з висновками Грицівського ІРЦ для учениці 8 класу</w:t>
      </w:r>
      <w:r w:rsidRPr="00A278BB">
        <w:rPr>
          <w:sz w:val="28"/>
          <w:szCs w:val="28"/>
          <w:lang w:val="uk-UA"/>
        </w:rPr>
        <w:t xml:space="preserve"> </w:t>
      </w:r>
      <w:r w:rsidRPr="00DF2DB9">
        <w:rPr>
          <w:sz w:val="28"/>
          <w:szCs w:val="28"/>
          <w:lang w:val="uk-UA"/>
        </w:rPr>
        <w:t>Григорчук Ульяни Станіславівни</w:t>
      </w:r>
      <w:r>
        <w:rPr>
          <w:sz w:val="28"/>
          <w:szCs w:val="28"/>
          <w:lang w:val="uk-UA"/>
        </w:rPr>
        <w:t xml:space="preserve"> 4 години.</w:t>
      </w:r>
    </w:p>
    <w:p w:rsidR="00FD6D84" w:rsidRDefault="00FD6D84" w:rsidP="00D72BF0">
      <w:pPr>
        <w:pStyle w:val="ab"/>
        <w:shd w:val="clear" w:color="auto" w:fill="FFFFFF"/>
        <w:ind w:left="0" w:firstLine="567"/>
        <w:jc w:val="both"/>
        <w:rPr>
          <w:sz w:val="28"/>
          <w:szCs w:val="28"/>
          <w:lang w:val="uk-UA"/>
        </w:rPr>
      </w:pPr>
    </w:p>
    <w:p w:rsidR="00FD6D84" w:rsidRDefault="00FD6D84" w:rsidP="00D72BF0">
      <w:pPr>
        <w:pStyle w:val="ab"/>
        <w:shd w:val="clear" w:color="auto" w:fill="FFFFFF"/>
        <w:spacing w:line="360" w:lineRule="auto"/>
        <w:ind w:left="0" w:firstLine="567"/>
        <w:jc w:val="both"/>
        <w:rPr>
          <w:sz w:val="28"/>
          <w:szCs w:val="28"/>
          <w:lang w:val="uk-UA"/>
        </w:rPr>
      </w:pPr>
    </w:p>
    <w:p w:rsidR="00FD6D84" w:rsidRDefault="00FD6D84" w:rsidP="00D72BF0">
      <w:pPr>
        <w:pStyle w:val="ab"/>
        <w:shd w:val="clear" w:color="auto" w:fill="FFFFFF"/>
        <w:spacing w:line="360" w:lineRule="auto"/>
        <w:ind w:left="0"/>
        <w:jc w:val="both"/>
        <w:rPr>
          <w:sz w:val="28"/>
          <w:szCs w:val="28"/>
          <w:lang w:val="uk-UA"/>
        </w:rPr>
      </w:pPr>
    </w:p>
    <w:p w:rsidR="0085568E" w:rsidRDefault="0085568E" w:rsidP="00D72BF0">
      <w:pPr>
        <w:pStyle w:val="ab"/>
        <w:shd w:val="clear" w:color="auto" w:fill="FFFFFF"/>
        <w:spacing w:line="360" w:lineRule="auto"/>
        <w:ind w:left="0"/>
        <w:jc w:val="both"/>
        <w:rPr>
          <w:sz w:val="28"/>
          <w:szCs w:val="28"/>
          <w:lang w:val="uk-UA"/>
        </w:rPr>
      </w:pPr>
    </w:p>
    <w:p w:rsidR="0085568E" w:rsidRDefault="0085568E" w:rsidP="00D72BF0">
      <w:pPr>
        <w:pStyle w:val="ab"/>
        <w:shd w:val="clear" w:color="auto" w:fill="FFFFFF"/>
        <w:spacing w:line="360" w:lineRule="auto"/>
        <w:ind w:left="0"/>
        <w:jc w:val="both"/>
        <w:rPr>
          <w:sz w:val="28"/>
          <w:szCs w:val="28"/>
          <w:lang w:val="uk-UA"/>
        </w:rPr>
      </w:pPr>
    </w:p>
    <w:p w:rsidR="0085568E" w:rsidRDefault="0085568E" w:rsidP="00D72BF0">
      <w:pPr>
        <w:pStyle w:val="ab"/>
        <w:shd w:val="clear" w:color="auto" w:fill="FFFFFF"/>
        <w:spacing w:line="360" w:lineRule="auto"/>
        <w:ind w:left="0"/>
        <w:jc w:val="both"/>
        <w:rPr>
          <w:sz w:val="28"/>
          <w:szCs w:val="28"/>
          <w:lang w:val="uk-UA"/>
        </w:rPr>
      </w:pPr>
    </w:p>
    <w:p w:rsidR="0085568E" w:rsidRDefault="0085568E" w:rsidP="00D72BF0">
      <w:pPr>
        <w:pStyle w:val="ab"/>
        <w:shd w:val="clear" w:color="auto" w:fill="FFFFFF"/>
        <w:spacing w:line="360" w:lineRule="auto"/>
        <w:ind w:left="0"/>
        <w:jc w:val="both"/>
        <w:rPr>
          <w:sz w:val="28"/>
          <w:szCs w:val="28"/>
          <w:lang w:val="uk-UA"/>
        </w:rPr>
      </w:pPr>
    </w:p>
    <w:p w:rsidR="0085568E" w:rsidRDefault="0085568E" w:rsidP="00D72BF0">
      <w:pPr>
        <w:pStyle w:val="ab"/>
        <w:shd w:val="clear" w:color="auto" w:fill="FFFFFF"/>
        <w:spacing w:line="360" w:lineRule="auto"/>
        <w:ind w:left="0"/>
        <w:jc w:val="both"/>
        <w:rPr>
          <w:sz w:val="28"/>
          <w:szCs w:val="28"/>
          <w:lang w:val="uk-UA"/>
        </w:rPr>
      </w:pPr>
    </w:p>
    <w:p w:rsidR="008E7276" w:rsidRDefault="008E7276" w:rsidP="00D72BF0">
      <w:pPr>
        <w:pStyle w:val="ab"/>
        <w:shd w:val="clear" w:color="auto" w:fill="FFFFFF"/>
        <w:spacing w:line="360" w:lineRule="auto"/>
        <w:ind w:left="0"/>
        <w:jc w:val="both"/>
        <w:rPr>
          <w:sz w:val="28"/>
          <w:szCs w:val="28"/>
          <w:lang w:val="uk-UA"/>
        </w:rPr>
      </w:pPr>
    </w:p>
    <w:p w:rsidR="008E7276" w:rsidRDefault="008E7276" w:rsidP="00D72BF0">
      <w:pPr>
        <w:pStyle w:val="ab"/>
        <w:shd w:val="clear" w:color="auto" w:fill="FFFFFF"/>
        <w:spacing w:line="360" w:lineRule="auto"/>
        <w:ind w:left="0"/>
        <w:jc w:val="both"/>
        <w:rPr>
          <w:sz w:val="28"/>
          <w:szCs w:val="28"/>
          <w:lang w:val="uk-UA"/>
        </w:rPr>
      </w:pPr>
    </w:p>
    <w:p w:rsidR="008E7276" w:rsidRDefault="008E7276" w:rsidP="00D72BF0">
      <w:pPr>
        <w:pStyle w:val="ab"/>
        <w:shd w:val="clear" w:color="auto" w:fill="FFFFFF"/>
        <w:spacing w:line="360" w:lineRule="auto"/>
        <w:ind w:left="0"/>
        <w:jc w:val="both"/>
        <w:rPr>
          <w:sz w:val="28"/>
          <w:szCs w:val="28"/>
          <w:lang w:val="uk-UA"/>
        </w:rPr>
      </w:pPr>
    </w:p>
    <w:p w:rsidR="008E7276" w:rsidRPr="00DF2DB9" w:rsidRDefault="008E7276" w:rsidP="00D72BF0">
      <w:pPr>
        <w:pStyle w:val="ab"/>
        <w:shd w:val="clear" w:color="auto" w:fill="FFFFFF"/>
        <w:spacing w:line="360" w:lineRule="auto"/>
        <w:ind w:left="0"/>
        <w:jc w:val="both"/>
        <w:rPr>
          <w:sz w:val="28"/>
          <w:szCs w:val="28"/>
          <w:lang w:val="uk-UA"/>
        </w:rPr>
      </w:pPr>
    </w:p>
    <w:p w:rsidR="00526972" w:rsidRDefault="00526972" w:rsidP="00D72BF0">
      <w:pPr>
        <w:pStyle w:val="ab"/>
        <w:shd w:val="clear" w:color="auto" w:fill="FFFFFF"/>
        <w:spacing w:line="360" w:lineRule="auto"/>
        <w:ind w:left="0"/>
        <w:jc w:val="both"/>
        <w:rPr>
          <w:sz w:val="28"/>
          <w:szCs w:val="28"/>
          <w:lang w:val="uk-UA"/>
        </w:rPr>
      </w:pPr>
    </w:p>
    <w:p w:rsidR="00AF1A7E" w:rsidRDefault="00AF1A7E" w:rsidP="00D72BF0">
      <w:pPr>
        <w:pStyle w:val="ab"/>
        <w:shd w:val="clear" w:color="auto" w:fill="FFFFFF"/>
        <w:spacing w:line="360" w:lineRule="auto"/>
        <w:ind w:left="0"/>
        <w:jc w:val="both"/>
        <w:rPr>
          <w:sz w:val="28"/>
          <w:szCs w:val="28"/>
          <w:lang w:val="uk-UA"/>
        </w:rPr>
      </w:pPr>
    </w:p>
    <w:p w:rsidR="00AF1A7E" w:rsidRPr="00DF2DB9" w:rsidRDefault="00AF1A7E" w:rsidP="00D72BF0">
      <w:pPr>
        <w:pStyle w:val="ab"/>
        <w:shd w:val="clear" w:color="auto" w:fill="FFFFFF"/>
        <w:spacing w:line="360" w:lineRule="auto"/>
        <w:ind w:left="0"/>
        <w:jc w:val="both"/>
        <w:rPr>
          <w:sz w:val="28"/>
          <w:szCs w:val="28"/>
          <w:lang w:val="uk-UA"/>
        </w:rPr>
      </w:pPr>
    </w:p>
    <w:p w:rsidR="00526972" w:rsidRPr="00DF2DB9" w:rsidRDefault="00526972" w:rsidP="00DF4561">
      <w:pPr>
        <w:jc w:val="center"/>
        <w:rPr>
          <w:b/>
          <w:bCs/>
          <w:sz w:val="28"/>
          <w:szCs w:val="28"/>
          <w:lang w:val="uk-UA"/>
        </w:rPr>
      </w:pPr>
      <w:r w:rsidRPr="00DF2DB9">
        <w:rPr>
          <w:b/>
          <w:bCs/>
          <w:sz w:val="28"/>
          <w:szCs w:val="28"/>
          <w:lang w:val="uk-UA"/>
        </w:rPr>
        <w:lastRenderedPageBreak/>
        <w:t>Індивідуальний навчальний план</w:t>
      </w:r>
    </w:p>
    <w:p w:rsidR="00526972" w:rsidRPr="00DF2DB9" w:rsidRDefault="008E7276" w:rsidP="00DF4561">
      <w:pPr>
        <w:overflowPunct w:val="0"/>
        <w:autoSpaceDE w:val="0"/>
        <w:autoSpaceDN w:val="0"/>
        <w:adjustRightInd w:val="0"/>
        <w:ind w:firstLine="708"/>
        <w:jc w:val="center"/>
        <w:rPr>
          <w:b/>
          <w:bCs/>
          <w:sz w:val="28"/>
          <w:szCs w:val="28"/>
          <w:lang w:val="uk-UA"/>
        </w:rPr>
      </w:pPr>
      <w:r>
        <w:rPr>
          <w:b/>
          <w:bCs/>
          <w:sz w:val="28"/>
          <w:szCs w:val="28"/>
          <w:lang w:val="uk-UA"/>
        </w:rPr>
        <w:t>ученя 3</w:t>
      </w:r>
      <w:r w:rsidR="001C4C0E" w:rsidRPr="00DF2DB9">
        <w:rPr>
          <w:b/>
          <w:bCs/>
          <w:sz w:val="28"/>
          <w:szCs w:val="28"/>
          <w:lang w:val="uk-UA"/>
        </w:rPr>
        <w:t xml:space="preserve"> </w:t>
      </w:r>
      <w:r w:rsidR="00526972" w:rsidRPr="00DF2DB9">
        <w:rPr>
          <w:b/>
          <w:bCs/>
          <w:sz w:val="28"/>
          <w:szCs w:val="28"/>
          <w:lang w:val="uk-UA"/>
        </w:rPr>
        <w:t>класу Беспальчука Максима Анатолійовича</w:t>
      </w:r>
    </w:p>
    <w:p w:rsidR="00526972" w:rsidRPr="00DF2DB9" w:rsidRDefault="00526972" w:rsidP="00DF4561">
      <w:pPr>
        <w:overflowPunct w:val="0"/>
        <w:autoSpaceDE w:val="0"/>
        <w:autoSpaceDN w:val="0"/>
        <w:adjustRightInd w:val="0"/>
        <w:ind w:firstLine="708"/>
        <w:jc w:val="center"/>
        <w:rPr>
          <w:b/>
          <w:bCs/>
          <w:sz w:val="28"/>
          <w:szCs w:val="28"/>
          <w:lang w:val="uk-UA"/>
        </w:rPr>
      </w:pPr>
      <w:r w:rsidRPr="00DF2DB9">
        <w:rPr>
          <w:b/>
          <w:bCs/>
          <w:sz w:val="28"/>
          <w:szCs w:val="28"/>
          <w:lang w:val="uk-UA"/>
        </w:rPr>
        <w:t xml:space="preserve">Пліщинської гімназії </w:t>
      </w:r>
      <w:r w:rsidR="00B36F01" w:rsidRPr="00DF2DB9">
        <w:rPr>
          <w:b/>
          <w:bCs/>
          <w:sz w:val="28"/>
          <w:szCs w:val="28"/>
          <w:lang w:val="uk-UA"/>
        </w:rPr>
        <w:t>з дошкільним підрозділом</w:t>
      </w:r>
      <w:r w:rsidRPr="00DF2DB9">
        <w:rPr>
          <w:b/>
          <w:bCs/>
          <w:sz w:val="28"/>
          <w:szCs w:val="28"/>
          <w:lang w:val="uk-UA"/>
        </w:rPr>
        <w:t xml:space="preserve"> Шепетівської міської ради Хмельницької області</w:t>
      </w:r>
    </w:p>
    <w:p w:rsidR="00526972" w:rsidRPr="00DF2DB9" w:rsidRDefault="008E7276" w:rsidP="00DF4561">
      <w:pPr>
        <w:overflowPunct w:val="0"/>
        <w:autoSpaceDE w:val="0"/>
        <w:autoSpaceDN w:val="0"/>
        <w:adjustRightInd w:val="0"/>
        <w:ind w:firstLine="708"/>
        <w:jc w:val="center"/>
        <w:rPr>
          <w:b/>
          <w:bCs/>
          <w:sz w:val="28"/>
          <w:szCs w:val="28"/>
          <w:lang w:val="uk-UA"/>
        </w:rPr>
      </w:pPr>
      <w:r>
        <w:rPr>
          <w:b/>
          <w:bCs/>
          <w:sz w:val="28"/>
          <w:szCs w:val="28"/>
          <w:lang w:val="uk-UA"/>
        </w:rPr>
        <w:t>на 2023</w:t>
      </w:r>
      <w:r w:rsidR="001C4C0E" w:rsidRPr="00DF2DB9">
        <w:rPr>
          <w:b/>
          <w:bCs/>
          <w:sz w:val="28"/>
          <w:szCs w:val="28"/>
          <w:lang w:val="uk-UA"/>
        </w:rPr>
        <w:t>/202</w:t>
      </w:r>
      <w:r>
        <w:rPr>
          <w:b/>
          <w:bCs/>
          <w:sz w:val="28"/>
          <w:szCs w:val="28"/>
          <w:lang w:val="uk-UA"/>
        </w:rPr>
        <w:t>4</w:t>
      </w:r>
      <w:r w:rsidR="00526972" w:rsidRPr="00DF2DB9">
        <w:rPr>
          <w:b/>
          <w:bCs/>
          <w:sz w:val="28"/>
          <w:szCs w:val="28"/>
          <w:lang w:val="uk-UA"/>
        </w:rPr>
        <w:t xml:space="preserve"> навчальний рік</w:t>
      </w:r>
    </w:p>
    <w:p w:rsidR="00526972" w:rsidRPr="00DF2DB9" w:rsidRDefault="00526972" w:rsidP="00D72BF0">
      <w:pPr>
        <w:jc w:val="both"/>
        <w:rPr>
          <w:sz w:val="28"/>
          <w:szCs w:val="28"/>
          <w:lang w:val="uk-UA" w:eastAsia="uk-UA"/>
        </w:rPr>
      </w:pPr>
    </w:p>
    <w:p w:rsidR="00526972" w:rsidRPr="00DF2DB9" w:rsidRDefault="008E7276" w:rsidP="00D72BF0">
      <w:pPr>
        <w:jc w:val="both"/>
        <w:rPr>
          <w:sz w:val="28"/>
          <w:szCs w:val="28"/>
          <w:lang w:val="uk-UA" w:eastAsia="uk-UA"/>
        </w:rPr>
      </w:pPr>
      <w:r>
        <w:rPr>
          <w:sz w:val="28"/>
          <w:szCs w:val="28"/>
          <w:lang w:val="uk-UA" w:eastAsia="uk-UA"/>
        </w:rPr>
        <w:t>за Типовою освітньою програмою, розроблено під керівництвом Савченко О.Я.,затвердженою наказом МОН України від 12.08.2022 № 743</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1"/>
        <w:gridCol w:w="2127"/>
        <w:gridCol w:w="1341"/>
        <w:gridCol w:w="4059"/>
        <w:gridCol w:w="1512"/>
      </w:tblGrid>
      <w:tr w:rsidR="00526972" w:rsidRPr="00DF2DB9" w:rsidTr="008E7276">
        <w:trPr>
          <w:trHeight w:val="566"/>
        </w:trPr>
        <w:tc>
          <w:tcPr>
            <w:tcW w:w="3969" w:type="dxa"/>
            <w:gridSpan w:val="3"/>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b/>
                <w:bCs/>
                <w:sz w:val="28"/>
                <w:szCs w:val="28"/>
              </w:rPr>
            </w:pPr>
            <w:r w:rsidRPr="00DF2DB9">
              <w:rPr>
                <w:b/>
                <w:bCs/>
                <w:sz w:val="28"/>
                <w:szCs w:val="28"/>
              </w:rPr>
              <w:t>Освітні галузі</w:t>
            </w:r>
          </w:p>
        </w:tc>
        <w:tc>
          <w:tcPr>
            <w:tcW w:w="4059" w:type="dxa"/>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b/>
                <w:bCs/>
                <w:sz w:val="28"/>
                <w:szCs w:val="28"/>
              </w:rPr>
            </w:pPr>
            <w:r w:rsidRPr="00DF2DB9">
              <w:rPr>
                <w:b/>
                <w:bCs/>
                <w:sz w:val="28"/>
                <w:szCs w:val="28"/>
              </w:rPr>
              <w:t>Навчальні предмети</w:t>
            </w:r>
          </w:p>
        </w:tc>
        <w:tc>
          <w:tcPr>
            <w:tcW w:w="1512" w:type="dxa"/>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tabs>
                <w:tab w:val="left" w:pos="663"/>
              </w:tabs>
              <w:jc w:val="both"/>
              <w:rPr>
                <w:b/>
                <w:bCs/>
                <w:sz w:val="28"/>
                <w:szCs w:val="28"/>
              </w:rPr>
            </w:pPr>
            <w:r w:rsidRPr="00DF2DB9">
              <w:rPr>
                <w:b/>
                <w:bCs/>
                <w:sz w:val="28"/>
                <w:szCs w:val="28"/>
              </w:rPr>
              <w:t xml:space="preserve">Кількість годин на тиждень у  </w:t>
            </w:r>
            <w:r w:rsidR="008E7276">
              <w:rPr>
                <w:b/>
                <w:bCs/>
                <w:sz w:val="28"/>
                <w:szCs w:val="28"/>
                <w:lang w:val="uk-UA"/>
              </w:rPr>
              <w:t>3</w:t>
            </w:r>
            <w:r w:rsidRPr="00DF2DB9">
              <w:rPr>
                <w:b/>
                <w:bCs/>
                <w:sz w:val="28"/>
                <w:szCs w:val="28"/>
              </w:rPr>
              <w:t xml:space="preserve"> класі</w:t>
            </w:r>
          </w:p>
        </w:tc>
      </w:tr>
      <w:tr w:rsidR="00526972" w:rsidRPr="00DF2DB9" w:rsidTr="008E7276">
        <w:trPr>
          <w:trHeight w:val="342"/>
        </w:trPr>
        <w:tc>
          <w:tcPr>
            <w:tcW w:w="3969" w:type="dxa"/>
            <w:gridSpan w:val="3"/>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sz w:val="28"/>
                <w:szCs w:val="28"/>
              </w:rPr>
            </w:pPr>
            <w:r w:rsidRPr="00DF2DB9">
              <w:rPr>
                <w:sz w:val="28"/>
                <w:szCs w:val="28"/>
              </w:rPr>
              <w:t>Мовно - літературна</w:t>
            </w:r>
          </w:p>
        </w:tc>
        <w:tc>
          <w:tcPr>
            <w:tcW w:w="4059" w:type="dxa"/>
            <w:tcBorders>
              <w:top w:val="single" w:sz="4" w:space="0" w:color="000000"/>
              <w:left w:val="single" w:sz="4" w:space="0" w:color="000000"/>
              <w:bottom w:val="single" w:sz="4" w:space="0" w:color="000000"/>
              <w:right w:val="single" w:sz="4" w:space="0" w:color="000000"/>
            </w:tcBorders>
          </w:tcPr>
          <w:p w:rsidR="00526972" w:rsidRPr="008E7276" w:rsidRDefault="008E7276" w:rsidP="00D72BF0">
            <w:pPr>
              <w:jc w:val="both"/>
              <w:rPr>
                <w:sz w:val="28"/>
                <w:szCs w:val="28"/>
                <w:lang w:val="uk-UA"/>
              </w:rPr>
            </w:pPr>
            <w:r>
              <w:rPr>
                <w:sz w:val="28"/>
                <w:szCs w:val="28"/>
                <w:lang w:val="uk-UA"/>
              </w:rPr>
              <w:t>Українська мова та літературне читання</w:t>
            </w:r>
          </w:p>
        </w:tc>
        <w:tc>
          <w:tcPr>
            <w:tcW w:w="1512" w:type="dxa"/>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sz w:val="28"/>
                <w:szCs w:val="28"/>
                <w:lang w:val="uk-UA"/>
              </w:rPr>
            </w:pPr>
            <w:r w:rsidRPr="00DF2DB9">
              <w:rPr>
                <w:sz w:val="28"/>
                <w:szCs w:val="28"/>
              </w:rPr>
              <w:t xml:space="preserve"> </w:t>
            </w:r>
            <w:r w:rsidR="00242096">
              <w:rPr>
                <w:sz w:val="28"/>
                <w:szCs w:val="28"/>
                <w:lang w:val="uk-UA"/>
              </w:rPr>
              <w:t>1</w:t>
            </w:r>
          </w:p>
        </w:tc>
      </w:tr>
      <w:tr w:rsidR="008E7276" w:rsidRPr="00DF2DB9" w:rsidTr="008E7276">
        <w:trPr>
          <w:trHeight w:val="342"/>
        </w:trPr>
        <w:tc>
          <w:tcPr>
            <w:tcW w:w="3969" w:type="dxa"/>
            <w:gridSpan w:val="3"/>
            <w:tcBorders>
              <w:top w:val="single" w:sz="4" w:space="0" w:color="000000"/>
              <w:left w:val="single" w:sz="4" w:space="0" w:color="000000"/>
              <w:bottom w:val="single" w:sz="4" w:space="0" w:color="000000"/>
              <w:right w:val="single" w:sz="4" w:space="0" w:color="000000"/>
            </w:tcBorders>
          </w:tcPr>
          <w:p w:rsidR="008E7276" w:rsidRPr="00DF2DB9" w:rsidRDefault="008E7276" w:rsidP="00D72BF0">
            <w:pPr>
              <w:jc w:val="both"/>
              <w:rPr>
                <w:sz w:val="28"/>
                <w:szCs w:val="28"/>
              </w:rPr>
            </w:pPr>
          </w:p>
        </w:tc>
        <w:tc>
          <w:tcPr>
            <w:tcW w:w="4059" w:type="dxa"/>
            <w:tcBorders>
              <w:top w:val="single" w:sz="4" w:space="0" w:color="000000"/>
              <w:left w:val="single" w:sz="4" w:space="0" w:color="000000"/>
              <w:bottom w:val="single" w:sz="4" w:space="0" w:color="000000"/>
              <w:right w:val="single" w:sz="4" w:space="0" w:color="000000"/>
            </w:tcBorders>
          </w:tcPr>
          <w:p w:rsidR="008E7276" w:rsidRDefault="008E7276" w:rsidP="00D72BF0">
            <w:pPr>
              <w:jc w:val="both"/>
              <w:rPr>
                <w:sz w:val="28"/>
                <w:szCs w:val="28"/>
                <w:lang w:val="uk-UA"/>
              </w:rPr>
            </w:pPr>
            <w:r>
              <w:rPr>
                <w:sz w:val="28"/>
                <w:szCs w:val="28"/>
                <w:lang w:val="uk-UA"/>
              </w:rPr>
              <w:t>Іноземна мова ( англійська)</w:t>
            </w:r>
          </w:p>
        </w:tc>
        <w:tc>
          <w:tcPr>
            <w:tcW w:w="1512" w:type="dxa"/>
            <w:tcBorders>
              <w:top w:val="single" w:sz="4" w:space="0" w:color="000000"/>
              <w:left w:val="single" w:sz="4" w:space="0" w:color="000000"/>
              <w:bottom w:val="single" w:sz="4" w:space="0" w:color="000000"/>
              <w:right w:val="single" w:sz="4" w:space="0" w:color="000000"/>
            </w:tcBorders>
          </w:tcPr>
          <w:p w:rsidR="008E7276" w:rsidRPr="008E7276" w:rsidRDefault="008E7276" w:rsidP="00D72BF0">
            <w:pPr>
              <w:jc w:val="both"/>
              <w:rPr>
                <w:sz w:val="28"/>
                <w:szCs w:val="28"/>
                <w:lang w:val="uk-UA"/>
              </w:rPr>
            </w:pPr>
            <w:r>
              <w:rPr>
                <w:sz w:val="28"/>
                <w:szCs w:val="28"/>
                <w:lang w:val="uk-UA"/>
              </w:rPr>
              <w:t>0,5</w:t>
            </w:r>
          </w:p>
        </w:tc>
      </w:tr>
      <w:tr w:rsidR="00526972" w:rsidRPr="00DF2DB9" w:rsidTr="008E7276">
        <w:trPr>
          <w:trHeight w:val="282"/>
        </w:trPr>
        <w:tc>
          <w:tcPr>
            <w:tcW w:w="3969" w:type="dxa"/>
            <w:gridSpan w:val="3"/>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sz w:val="28"/>
                <w:szCs w:val="28"/>
              </w:rPr>
            </w:pPr>
            <w:r w:rsidRPr="00DF2DB9">
              <w:rPr>
                <w:sz w:val="28"/>
                <w:szCs w:val="28"/>
              </w:rPr>
              <w:t>Математична</w:t>
            </w:r>
          </w:p>
        </w:tc>
        <w:tc>
          <w:tcPr>
            <w:tcW w:w="4059" w:type="dxa"/>
            <w:tcBorders>
              <w:top w:val="single" w:sz="4" w:space="0" w:color="000000"/>
              <w:left w:val="single" w:sz="4" w:space="0" w:color="000000"/>
              <w:bottom w:val="single" w:sz="4" w:space="0" w:color="000000"/>
              <w:right w:val="single" w:sz="4" w:space="0" w:color="000000"/>
            </w:tcBorders>
          </w:tcPr>
          <w:p w:rsidR="00526972" w:rsidRPr="008E7276" w:rsidRDefault="008E7276" w:rsidP="00D72BF0">
            <w:pPr>
              <w:jc w:val="both"/>
              <w:rPr>
                <w:sz w:val="28"/>
                <w:szCs w:val="28"/>
                <w:lang w:val="uk-UA"/>
              </w:rPr>
            </w:pPr>
            <w:r>
              <w:rPr>
                <w:sz w:val="28"/>
                <w:szCs w:val="28"/>
                <w:lang w:val="uk-UA"/>
              </w:rPr>
              <w:t>Математика</w:t>
            </w:r>
          </w:p>
        </w:tc>
        <w:tc>
          <w:tcPr>
            <w:tcW w:w="1512" w:type="dxa"/>
            <w:tcBorders>
              <w:top w:val="single" w:sz="4" w:space="0" w:color="000000"/>
              <w:left w:val="single" w:sz="4" w:space="0" w:color="000000"/>
              <w:bottom w:val="single" w:sz="4" w:space="0" w:color="000000"/>
              <w:right w:val="single" w:sz="4" w:space="0" w:color="000000"/>
            </w:tcBorders>
          </w:tcPr>
          <w:p w:rsidR="00526972" w:rsidRPr="00DF2DB9" w:rsidRDefault="008E7276" w:rsidP="00D72BF0">
            <w:pPr>
              <w:jc w:val="both"/>
              <w:rPr>
                <w:sz w:val="28"/>
                <w:szCs w:val="28"/>
                <w:lang w:val="uk-UA"/>
              </w:rPr>
            </w:pPr>
            <w:r>
              <w:rPr>
                <w:sz w:val="28"/>
                <w:szCs w:val="28"/>
                <w:lang w:val="uk-UA"/>
              </w:rPr>
              <w:t>1</w:t>
            </w:r>
          </w:p>
        </w:tc>
      </w:tr>
      <w:tr w:rsidR="00526972" w:rsidRPr="00DF2DB9" w:rsidTr="008E7276">
        <w:trPr>
          <w:trHeight w:val="1051"/>
        </w:trPr>
        <w:tc>
          <w:tcPr>
            <w:tcW w:w="3969" w:type="dxa"/>
            <w:gridSpan w:val="3"/>
            <w:tcBorders>
              <w:top w:val="single" w:sz="4" w:space="0" w:color="000000"/>
              <w:left w:val="single" w:sz="4" w:space="0" w:color="000000"/>
              <w:bottom w:val="single" w:sz="4" w:space="0" w:color="000000"/>
              <w:right w:val="single" w:sz="4" w:space="0" w:color="000000"/>
            </w:tcBorders>
          </w:tcPr>
          <w:p w:rsidR="00526972" w:rsidRPr="00DF2DB9" w:rsidRDefault="00526972" w:rsidP="008E7276">
            <w:pPr>
              <w:rPr>
                <w:sz w:val="28"/>
                <w:szCs w:val="28"/>
              </w:rPr>
            </w:pPr>
            <w:r w:rsidRPr="00DF2DB9">
              <w:rPr>
                <w:sz w:val="28"/>
                <w:szCs w:val="28"/>
              </w:rPr>
              <w:t>Природнича</w:t>
            </w:r>
            <w:r w:rsidR="008E7276">
              <w:rPr>
                <w:sz w:val="28"/>
                <w:szCs w:val="28"/>
                <w:lang w:val="uk-UA"/>
              </w:rPr>
              <w:t xml:space="preserve"> ,с</w:t>
            </w:r>
            <w:r w:rsidRPr="00DF2DB9">
              <w:rPr>
                <w:sz w:val="28"/>
                <w:szCs w:val="28"/>
              </w:rPr>
              <w:t>оціальна і здоров'язбережувальна</w:t>
            </w:r>
          </w:p>
          <w:p w:rsidR="00526972" w:rsidRPr="00DF2DB9" w:rsidRDefault="00526972" w:rsidP="008E7276">
            <w:pPr>
              <w:rPr>
                <w:sz w:val="28"/>
                <w:szCs w:val="28"/>
              </w:rPr>
            </w:pPr>
            <w:r w:rsidRPr="00DF2DB9">
              <w:rPr>
                <w:sz w:val="28"/>
                <w:szCs w:val="28"/>
              </w:rPr>
              <w:t>Громадянська та історична</w:t>
            </w:r>
          </w:p>
        </w:tc>
        <w:tc>
          <w:tcPr>
            <w:tcW w:w="4059" w:type="dxa"/>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sz w:val="28"/>
                <w:szCs w:val="28"/>
              </w:rPr>
            </w:pPr>
            <w:r w:rsidRPr="00DF2DB9">
              <w:rPr>
                <w:sz w:val="28"/>
                <w:szCs w:val="28"/>
              </w:rPr>
              <w:t>Я досліджую світ</w:t>
            </w:r>
          </w:p>
          <w:p w:rsidR="00526972" w:rsidRPr="00DF2DB9" w:rsidRDefault="00526972" w:rsidP="00D72BF0">
            <w:pPr>
              <w:jc w:val="both"/>
              <w:rPr>
                <w:sz w:val="28"/>
                <w:szCs w:val="28"/>
              </w:rPr>
            </w:pPr>
          </w:p>
          <w:p w:rsidR="00526972" w:rsidRPr="00DF2DB9" w:rsidRDefault="00526972" w:rsidP="00D72BF0">
            <w:pPr>
              <w:jc w:val="both"/>
              <w:rPr>
                <w:sz w:val="28"/>
                <w:szCs w:val="28"/>
                <w:lang w:val="uk-UA"/>
              </w:rPr>
            </w:pPr>
          </w:p>
        </w:tc>
        <w:tc>
          <w:tcPr>
            <w:tcW w:w="1512" w:type="dxa"/>
            <w:tcBorders>
              <w:top w:val="single" w:sz="4" w:space="0" w:color="000000"/>
              <w:left w:val="single" w:sz="4" w:space="0" w:color="000000"/>
              <w:bottom w:val="single" w:sz="4" w:space="0" w:color="000000"/>
              <w:right w:val="single" w:sz="4" w:space="0" w:color="000000"/>
            </w:tcBorders>
          </w:tcPr>
          <w:p w:rsidR="00526972" w:rsidRPr="00DF2DB9" w:rsidRDefault="008E7276" w:rsidP="00D72BF0">
            <w:pPr>
              <w:jc w:val="both"/>
              <w:rPr>
                <w:sz w:val="28"/>
                <w:szCs w:val="28"/>
                <w:lang w:val="uk-UA"/>
              </w:rPr>
            </w:pPr>
            <w:r>
              <w:rPr>
                <w:sz w:val="28"/>
                <w:szCs w:val="28"/>
                <w:lang w:val="uk-UA"/>
              </w:rPr>
              <w:t>2</w:t>
            </w:r>
          </w:p>
          <w:p w:rsidR="00526972" w:rsidRPr="00DF2DB9" w:rsidRDefault="00526972" w:rsidP="00D72BF0">
            <w:pPr>
              <w:jc w:val="both"/>
              <w:rPr>
                <w:sz w:val="28"/>
                <w:szCs w:val="28"/>
              </w:rPr>
            </w:pPr>
          </w:p>
          <w:p w:rsidR="00526972" w:rsidRPr="00DF2DB9" w:rsidRDefault="00526972" w:rsidP="00D72BF0">
            <w:pPr>
              <w:jc w:val="both"/>
              <w:rPr>
                <w:sz w:val="28"/>
                <w:szCs w:val="28"/>
                <w:lang w:val="uk-UA"/>
              </w:rPr>
            </w:pPr>
          </w:p>
          <w:p w:rsidR="00526972" w:rsidRPr="00DF2DB9" w:rsidRDefault="00526972" w:rsidP="00D72BF0">
            <w:pPr>
              <w:jc w:val="both"/>
              <w:rPr>
                <w:sz w:val="28"/>
                <w:szCs w:val="28"/>
              </w:rPr>
            </w:pPr>
          </w:p>
        </w:tc>
      </w:tr>
      <w:tr w:rsidR="008E7276" w:rsidRPr="00DF2DB9" w:rsidTr="00D27641">
        <w:trPr>
          <w:trHeight w:val="299"/>
        </w:trPr>
        <w:tc>
          <w:tcPr>
            <w:tcW w:w="3969" w:type="dxa"/>
            <w:gridSpan w:val="3"/>
            <w:vMerge w:val="restart"/>
            <w:tcBorders>
              <w:top w:val="single" w:sz="4" w:space="0" w:color="000000"/>
              <w:left w:val="single" w:sz="4" w:space="0" w:color="000000"/>
              <w:right w:val="single" w:sz="4" w:space="0" w:color="000000"/>
            </w:tcBorders>
          </w:tcPr>
          <w:p w:rsidR="008E7276" w:rsidRPr="00DF2DB9" w:rsidRDefault="008E7276" w:rsidP="00D72BF0">
            <w:pPr>
              <w:jc w:val="both"/>
              <w:rPr>
                <w:sz w:val="28"/>
                <w:szCs w:val="28"/>
              </w:rPr>
            </w:pPr>
            <w:r w:rsidRPr="00DF2DB9">
              <w:rPr>
                <w:sz w:val="28"/>
                <w:szCs w:val="28"/>
              </w:rPr>
              <w:t>Технологічна</w:t>
            </w:r>
          </w:p>
          <w:p w:rsidR="008E7276" w:rsidRPr="00DF2DB9" w:rsidRDefault="008E7276" w:rsidP="00D72BF0">
            <w:pPr>
              <w:jc w:val="both"/>
              <w:rPr>
                <w:sz w:val="28"/>
                <w:szCs w:val="28"/>
              </w:rPr>
            </w:pPr>
            <w:r w:rsidRPr="00DF2DB9">
              <w:rPr>
                <w:sz w:val="28"/>
                <w:szCs w:val="28"/>
              </w:rPr>
              <w:t>Інформатична</w:t>
            </w:r>
          </w:p>
        </w:tc>
        <w:tc>
          <w:tcPr>
            <w:tcW w:w="4059" w:type="dxa"/>
            <w:tcBorders>
              <w:top w:val="single" w:sz="4" w:space="0" w:color="000000"/>
              <w:left w:val="single" w:sz="4" w:space="0" w:color="000000"/>
              <w:bottom w:val="single" w:sz="4" w:space="0" w:color="auto"/>
              <w:right w:val="single" w:sz="4" w:space="0" w:color="000000"/>
            </w:tcBorders>
          </w:tcPr>
          <w:p w:rsidR="008E7276" w:rsidRPr="00DF2DB9" w:rsidRDefault="008E7276" w:rsidP="00D72BF0">
            <w:pPr>
              <w:jc w:val="both"/>
              <w:rPr>
                <w:sz w:val="28"/>
                <w:szCs w:val="28"/>
              </w:rPr>
            </w:pPr>
            <w:r w:rsidRPr="00DF2DB9">
              <w:rPr>
                <w:sz w:val="28"/>
                <w:szCs w:val="28"/>
                <w:lang w:val="uk-UA"/>
              </w:rPr>
              <w:t xml:space="preserve">Трудове навчання </w:t>
            </w:r>
          </w:p>
        </w:tc>
        <w:tc>
          <w:tcPr>
            <w:tcW w:w="1512" w:type="dxa"/>
            <w:tcBorders>
              <w:top w:val="single" w:sz="4" w:space="0" w:color="000000"/>
              <w:left w:val="single" w:sz="4" w:space="0" w:color="000000"/>
              <w:bottom w:val="single" w:sz="4" w:space="0" w:color="auto"/>
              <w:right w:val="single" w:sz="4" w:space="0" w:color="000000"/>
            </w:tcBorders>
          </w:tcPr>
          <w:p w:rsidR="008E7276" w:rsidRPr="00DF2DB9" w:rsidRDefault="008E7276" w:rsidP="00D72BF0">
            <w:pPr>
              <w:jc w:val="both"/>
              <w:rPr>
                <w:sz w:val="28"/>
                <w:szCs w:val="28"/>
                <w:lang w:val="uk-UA"/>
              </w:rPr>
            </w:pPr>
            <w:r>
              <w:rPr>
                <w:sz w:val="28"/>
                <w:szCs w:val="28"/>
                <w:lang w:val="uk-UA"/>
              </w:rPr>
              <w:t>2</w:t>
            </w:r>
          </w:p>
        </w:tc>
      </w:tr>
      <w:tr w:rsidR="008E7276" w:rsidRPr="00DF2DB9" w:rsidTr="00D27641">
        <w:trPr>
          <w:trHeight w:val="329"/>
        </w:trPr>
        <w:tc>
          <w:tcPr>
            <w:tcW w:w="3969" w:type="dxa"/>
            <w:gridSpan w:val="3"/>
            <w:vMerge/>
            <w:tcBorders>
              <w:left w:val="single" w:sz="4" w:space="0" w:color="000000"/>
              <w:bottom w:val="single" w:sz="4" w:space="0" w:color="000000"/>
              <w:right w:val="single" w:sz="4" w:space="0" w:color="000000"/>
            </w:tcBorders>
          </w:tcPr>
          <w:p w:rsidR="008E7276" w:rsidRPr="00DF2DB9" w:rsidRDefault="008E7276" w:rsidP="00D72BF0">
            <w:pPr>
              <w:jc w:val="both"/>
              <w:rPr>
                <w:sz w:val="28"/>
                <w:szCs w:val="28"/>
              </w:rPr>
            </w:pPr>
          </w:p>
        </w:tc>
        <w:tc>
          <w:tcPr>
            <w:tcW w:w="4059" w:type="dxa"/>
            <w:tcBorders>
              <w:top w:val="single" w:sz="4" w:space="0" w:color="auto"/>
              <w:left w:val="single" w:sz="4" w:space="0" w:color="000000"/>
              <w:bottom w:val="single" w:sz="4" w:space="0" w:color="000000"/>
              <w:right w:val="single" w:sz="4" w:space="0" w:color="000000"/>
            </w:tcBorders>
          </w:tcPr>
          <w:p w:rsidR="008E7276" w:rsidRPr="00DF2DB9" w:rsidRDefault="008E7276" w:rsidP="00D72BF0">
            <w:pPr>
              <w:jc w:val="both"/>
              <w:rPr>
                <w:sz w:val="28"/>
                <w:szCs w:val="28"/>
                <w:lang w:val="uk-UA"/>
              </w:rPr>
            </w:pPr>
            <w:r>
              <w:rPr>
                <w:sz w:val="28"/>
                <w:szCs w:val="28"/>
                <w:lang w:val="uk-UA"/>
              </w:rPr>
              <w:t>Інформатична</w:t>
            </w:r>
          </w:p>
        </w:tc>
        <w:tc>
          <w:tcPr>
            <w:tcW w:w="1512" w:type="dxa"/>
            <w:tcBorders>
              <w:top w:val="single" w:sz="4" w:space="0" w:color="auto"/>
              <w:left w:val="single" w:sz="4" w:space="0" w:color="000000"/>
              <w:bottom w:val="single" w:sz="4" w:space="0" w:color="000000"/>
              <w:right w:val="single" w:sz="4" w:space="0" w:color="000000"/>
            </w:tcBorders>
          </w:tcPr>
          <w:p w:rsidR="008E7276" w:rsidRDefault="008E7276" w:rsidP="00D72BF0">
            <w:pPr>
              <w:jc w:val="both"/>
              <w:rPr>
                <w:sz w:val="28"/>
                <w:szCs w:val="28"/>
                <w:lang w:val="uk-UA"/>
              </w:rPr>
            </w:pPr>
            <w:r>
              <w:rPr>
                <w:sz w:val="28"/>
                <w:szCs w:val="28"/>
                <w:lang w:val="uk-UA"/>
              </w:rPr>
              <w:t>1</w:t>
            </w:r>
          </w:p>
        </w:tc>
      </w:tr>
      <w:tr w:rsidR="00526972" w:rsidRPr="00DF2DB9" w:rsidTr="008E7276">
        <w:trPr>
          <w:trHeight w:val="415"/>
        </w:trPr>
        <w:tc>
          <w:tcPr>
            <w:tcW w:w="3969" w:type="dxa"/>
            <w:gridSpan w:val="3"/>
            <w:vMerge w:val="restart"/>
            <w:tcBorders>
              <w:top w:val="single" w:sz="4" w:space="0" w:color="000000"/>
              <w:left w:val="single" w:sz="4" w:space="0" w:color="000000"/>
              <w:right w:val="single" w:sz="4" w:space="0" w:color="000000"/>
            </w:tcBorders>
          </w:tcPr>
          <w:p w:rsidR="00526972" w:rsidRPr="00DF2DB9" w:rsidRDefault="00526972" w:rsidP="00D72BF0">
            <w:pPr>
              <w:jc w:val="both"/>
              <w:rPr>
                <w:sz w:val="28"/>
                <w:szCs w:val="28"/>
              </w:rPr>
            </w:pPr>
            <w:r w:rsidRPr="00DF2DB9">
              <w:rPr>
                <w:sz w:val="28"/>
                <w:szCs w:val="28"/>
              </w:rPr>
              <w:t>Мистецька</w:t>
            </w:r>
          </w:p>
        </w:tc>
        <w:tc>
          <w:tcPr>
            <w:tcW w:w="4059" w:type="dxa"/>
            <w:tcBorders>
              <w:top w:val="single" w:sz="4" w:space="0" w:color="000000"/>
              <w:left w:val="single" w:sz="4" w:space="0" w:color="000000"/>
              <w:bottom w:val="single" w:sz="4" w:space="0" w:color="auto"/>
              <w:right w:val="single" w:sz="4" w:space="0" w:color="000000"/>
            </w:tcBorders>
          </w:tcPr>
          <w:p w:rsidR="00526972" w:rsidRPr="00DF2DB9" w:rsidRDefault="00526972" w:rsidP="00D72BF0">
            <w:pPr>
              <w:jc w:val="both"/>
              <w:rPr>
                <w:sz w:val="28"/>
                <w:szCs w:val="28"/>
                <w:lang w:val="uk-UA"/>
              </w:rPr>
            </w:pPr>
            <w:r w:rsidRPr="00DF2DB9">
              <w:rPr>
                <w:sz w:val="28"/>
                <w:szCs w:val="28"/>
                <w:lang w:val="uk-UA"/>
              </w:rPr>
              <w:t>Образотворче мистецтво</w:t>
            </w:r>
          </w:p>
          <w:p w:rsidR="00526972" w:rsidRPr="00DF2DB9" w:rsidRDefault="00526972" w:rsidP="00D72BF0">
            <w:pPr>
              <w:jc w:val="both"/>
              <w:rPr>
                <w:sz w:val="28"/>
                <w:szCs w:val="28"/>
                <w:lang w:val="uk-UA"/>
              </w:rPr>
            </w:pPr>
          </w:p>
        </w:tc>
        <w:tc>
          <w:tcPr>
            <w:tcW w:w="1512" w:type="dxa"/>
            <w:tcBorders>
              <w:top w:val="single" w:sz="4" w:space="0" w:color="000000"/>
              <w:left w:val="single" w:sz="4" w:space="0" w:color="000000"/>
              <w:bottom w:val="single" w:sz="4" w:space="0" w:color="auto"/>
              <w:right w:val="single" w:sz="4" w:space="0" w:color="000000"/>
            </w:tcBorders>
          </w:tcPr>
          <w:p w:rsidR="00526972" w:rsidRPr="00DF2DB9" w:rsidRDefault="008E7276" w:rsidP="00D72BF0">
            <w:pPr>
              <w:jc w:val="both"/>
              <w:rPr>
                <w:sz w:val="28"/>
                <w:szCs w:val="28"/>
                <w:lang w:val="uk-UA"/>
              </w:rPr>
            </w:pPr>
            <w:r>
              <w:rPr>
                <w:sz w:val="28"/>
                <w:szCs w:val="28"/>
                <w:lang w:val="uk-UA"/>
              </w:rPr>
              <w:t>2</w:t>
            </w:r>
          </w:p>
        </w:tc>
      </w:tr>
      <w:tr w:rsidR="00526972" w:rsidRPr="00DF2DB9" w:rsidTr="008E7276">
        <w:trPr>
          <w:trHeight w:val="602"/>
        </w:trPr>
        <w:tc>
          <w:tcPr>
            <w:tcW w:w="3969" w:type="dxa"/>
            <w:gridSpan w:val="3"/>
            <w:vMerge/>
            <w:tcBorders>
              <w:left w:val="single" w:sz="4" w:space="0" w:color="000000"/>
              <w:bottom w:val="single" w:sz="4" w:space="0" w:color="000000"/>
              <w:right w:val="single" w:sz="4" w:space="0" w:color="000000"/>
            </w:tcBorders>
          </w:tcPr>
          <w:p w:rsidR="00526972" w:rsidRPr="00DF2DB9" w:rsidRDefault="00526972" w:rsidP="00D72BF0">
            <w:pPr>
              <w:jc w:val="both"/>
              <w:rPr>
                <w:sz w:val="28"/>
                <w:szCs w:val="28"/>
              </w:rPr>
            </w:pPr>
          </w:p>
        </w:tc>
        <w:tc>
          <w:tcPr>
            <w:tcW w:w="4059" w:type="dxa"/>
            <w:tcBorders>
              <w:top w:val="single" w:sz="4" w:space="0" w:color="auto"/>
              <w:left w:val="single" w:sz="4" w:space="0" w:color="000000"/>
              <w:bottom w:val="single" w:sz="4" w:space="0" w:color="000000"/>
              <w:right w:val="single" w:sz="4" w:space="0" w:color="000000"/>
            </w:tcBorders>
          </w:tcPr>
          <w:p w:rsidR="00526972" w:rsidRPr="00DF2DB9" w:rsidRDefault="00526972" w:rsidP="00D72BF0">
            <w:pPr>
              <w:jc w:val="both"/>
              <w:rPr>
                <w:sz w:val="28"/>
                <w:szCs w:val="28"/>
                <w:lang w:val="uk-UA"/>
              </w:rPr>
            </w:pPr>
            <w:r w:rsidRPr="00DF2DB9">
              <w:rPr>
                <w:sz w:val="28"/>
                <w:szCs w:val="28"/>
                <w:lang w:val="uk-UA"/>
              </w:rPr>
              <w:t>Музичне мистецтво</w:t>
            </w:r>
          </w:p>
        </w:tc>
        <w:tc>
          <w:tcPr>
            <w:tcW w:w="1512" w:type="dxa"/>
            <w:tcBorders>
              <w:top w:val="single" w:sz="4" w:space="0" w:color="auto"/>
              <w:left w:val="single" w:sz="4" w:space="0" w:color="000000"/>
              <w:bottom w:val="single" w:sz="4" w:space="0" w:color="000000"/>
              <w:right w:val="single" w:sz="4" w:space="0" w:color="000000"/>
            </w:tcBorders>
          </w:tcPr>
          <w:p w:rsidR="00526972" w:rsidRPr="00DF2DB9" w:rsidRDefault="00526972" w:rsidP="00D72BF0">
            <w:pPr>
              <w:jc w:val="both"/>
              <w:rPr>
                <w:sz w:val="28"/>
                <w:szCs w:val="28"/>
                <w:lang w:val="uk-UA"/>
              </w:rPr>
            </w:pPr>
            <w:r w:rsidRPr="00DF2DB9">
              <w:rPr>
                <w:sz w:val="28"/>
                <w:szCs w:val="28"/>
                <w:lang w:val="uk-UA"/>
              </w:rPr>
              <w:t>0,5</w:t>
            </w:r>
          </w:p>
        </w:tc>
      </w:tr>
      <w:tr w:rsidR="008E7276" w:rsidRPr="00DF2DB9" w:rsidTr="008E7276">
        <w:trPr>
          <w:trHeight w:val="602"/>
        </w:trPr>
        <w:tc>
          <w:tcPr>
            <w:tcW w:w="3969" w:type="dxa"/>
            <w:gridSpan w:val="3"/>
            <w:tcBorders>
              <w:left w:val="single" w:sz="4" w:space="0" w:color="000000"/>
              <w:bottom w:val="single" w:sz="4" w:space="0" w:color="000000"/>
              <w:right w:val="single" w:sz="4" w:space="0" w:color="000000"/>
            </w:tcBorders>
          </w:tcPr>
          <w:p w:rsidR="008E7276" w:rsidRPr="008E7276" w:rsidRDefault="008E7276" w:rsidP="00D72BF0">
            <w:pPr>
              <w:jc w:val="both"/>
              <w:rPr>
                <w:sz w:val="28"/>
                <w:szCs w:val="28"/>
                <w:lang w:val="uk-UA"/>
              </w:rPr>
            </w:pPr>
            <w:r>
              <w:rPr>
                <w:sz w:val="28"/>
                <w:szCs w:val="28"/>
                <w:lang w:val="uk-UA"/>
              </w:rPr>
              <w:t>Фізкультурна</w:t>
            </w:r>
          </w:p>
        </w:tc>
        <w:tc>
          <w:tcPr>
            <w:tcW w:w="4059" w:type="dxa"/>
            <w:tcBorders>
              <w:top w:val="single" w:sz="4" w:space="0" w:color="auto"/>
              <w:left w:val="single" w:sz="4" w:space="0" w:color="000000"/>
              <w:bottom w:val="single" w:sz="4" w:space="0" w:color="000000"/>
              <w:right w:val="single" w:sz="4" w:space="0" w:color="000000"/>
            </w:tcBorders>
          </w:tcPr>
          <w:p w:rsidR="008E7276" w:rsidRPr="00DF2DB9" w:rsidRDefault="008E7276" w:rsidP="00D72BF0">
            <w:pPr>
              <w:jc w:val="both"/>
              <w:rPr>
                <w:sz w:val="28"/>
                <w:szCs w:val="28"/>
                <w:lang w:val="uk-UA"/>
              </w:rPr>
            </w:pPr>
            <w:r>
              <w:rPr>
                <w:sz w:val="28"/>
                <w:szCs w:val="28"/>
                <w:lang w:val="uk-UA"/>
              </w:rPr>
              <w:t>Фізична культура</w:t>
            </w:r>
          </w:p>
        </w:tc>
        <w:tc>
          <w:tcPr>
            <w:tcW w:w="1512" w:type="dxa"/>
            <w:tcBorders>
              <w:top w:val="single" w:sz="4" w:space="0" w:color="auto"/>
              <w:left w:val="single" w:sz="4" w:space="0" w:color="000000"/>
              <w:bottom w:val="single" w:sz="4" w:space="0" w:color="000000"/>
              <w:right w:val="single" w:sz="4" w:space="0" w:color="000000"/>
            </w:tcBorders>
          </w:tcPr>
          <w:p w:rsidR="008E7276" w:rsidRPr="00DF2DB9" w:rsidRDefault="008E7276" w:rsidP="00D72BF0">
            <w:pPr>
              <w:jc w:val="both"/>
              <w:rPr>
                <w:sz w:val="28"/>
                <w:szCs w:val="28"/>
                <w:lang w:val="uk-UA"/>
              </w:rPr>
            </w:pPr>
            <w:r>
              <w:rPr>
                <w:sz w:val="28"/>
                <w:szCs w:val="28"/>
                <w:lang w:val="uk-UA"/>
              </w:rPr>
              <w:t>-</w:t>
            </w:r>
          </w:p>
        </w:tc>
      </w:tr>
      <w:tr w:rsidR="00526972" w:rsidRPr="00DF2DB9" w:rsidTr="00526972">
        <w:trPr>
          <w:trHeight w:val="321"/>
        </w:trPr>
        <w:tc>
          <w:tcPr>
            <w:tcW w:w="8028" w:type="dxa"/>
            <w:gridSpan w:val="4"/>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sz w:val="28"/>
                <w:szCs w:val="28"/>
              </w:rPr>
            </w:pPr>
            <w:r w:rsidRPr="00DF2DB9">
              <w:rPr>
                <w:sz w:val="28"/>
                <w:szCs w:val="28"/>
              </w:rPr>
              <w:t>Усього:</w:t>
            </w:r>
          </w:p>
        </w:tc>
        <w:tc>
          <w:tcPr>
            <w:tcW w:w="1512" w:type="dxa"/>
            <w:tcBorders>
              <w:top w:val="single" w:sz="4" w:space="0" w:color="000000"/>
              <w:left w:val="single" w:sz="4" w:space="0" w:color="000000"/>
              <w:bottom w:val="single" w:sz="4" w:space="0" w:color="000000"/>
              <w:right w:val="single" w:sz="4" w:space="0" w:color="000000"/>
            </w:tcBorders>
          </w:tcPr>
          <w:p w:rsidR="00526972" w:rsidRPr="00DF2DB9" w:rsidRDefault="008E7276" w:rsidP="00D72BF0">
            <w:pPr>
              <w:jc w:val="both"/>
              <w:rPr>
                <w:sz w:val="28"/>
                <w:szCs w:val="28"/>
                <w:lang w:val="uk-UA"/>
              </w:rPr>
            </w:pPr>
            <w:r>
              <w:rPr>
                <w:sz w:val="28"/>
                <w:szCs w:val="28"/>
                <w:lang w:val="uk-UA"/>
              </w:rPr>
              <w:t>10</w:t>
            </w:r>
          </w:p>
        </w:tc>
      </w:tr>
      <w:tr w:rsidR="008E7276" w:rsidRPr="00DF2DB9" w:rsidTr="008E7276">
        <w:trPr>
          <w:trHeight w:val="299"/>
        </w:trPr>
        <w:tc>
          <w:tcPr>
            <w:tcW w:w="501" w:type="dxa"/>
            <w:vMerge w:val="restart"/>
            <w:tcBorders>
              <w:top w:val="single" w:sz="4" w:space="0" w:color="000000"/>
              <w:left w:val="single" w:sz="4" w:space="0" w:color="000000"/>
              <w:bottom w:val="single" w:sz="4" w:space="0" w:color="000000"/>
              <w:right w:val="single" w:sz="4" w:space="0" w:color="auto"/>
            </w:tcBorders>
            <w:textDirection w:val="btLr"/>
          </w:tcPr>
          <w:p w:rsidR="008E7276" w:rsidRPr="008E7276" w:rsidRDefault="008E7276" w:rsidP="008E7276">
            <w:pPr>
              <w:ind w:left="113" w:right="113"/>
              <w:jc w:val="both"/>
              <w:rPr>
                <w:sz w:val="28"/>
                <w:szCs w:val="28"/>
                <w:lang w:val="uk-UA"/>
              </w:rPr>
            </w:pPr>
            <w:r>
              <w:rPr>
                <w:sz w:val="28"/>
                <w:szCs w:val="28"/>
                <w:lang w:val="uk-UA"/>
              </w:rPr>
              <w:t>ІРЦ</w:t>
            </w:r>
          </w:p>
          <w:p w:rsidR="008E7276" w:rsidRDefault="008E7276" w:rsidP="008E7276">
            <w:pPr>
              <w:ind w:left="113" w:right="113"/>
              <w:jc w:val="both"/>
              <w:rPr>
                <w:sz w:val="28"/>
                <w:szCs w:val="28"/>
              </w:rPr>
            </w:pPr>
          </w:p>
          <w:p w:rsidR="008E7276" w:rsidRPr="00DF2DB9" w:rsidRDefault="008E7276" w:rsidP="008E7276">
            <w:pPr>
              <w:ind w:left="113" w:right="113"/>
              <w:jc w:val="both"/>
              <w:rPr>
                <w:sz w:val="28"/>
                <w:szCs w:val="28"/>
              </w:rPr>
            </w:pPr>
          </w:p>
        </w:tc>
        <w:tc>
          <w:tcPr>
            <w:tcW w:w="2127" w:type="dxa"/>
            <w:vMerge w:val="restart"/>
            <w:tcBorders>
              <w:top w:val="single" w:sz="4" w:space="0" w:color="000000"/>
              <w:left w:val="single" w:sz="4" w:space="0" w:color="auto"/>
              <w:bottom w:val="single" w:sz="4" w:space="0" w:color="000000"/>
              <w:right w:val="single" w:sz="4" w:space="0" w:color="000000"/>
            </w:tcBorders>
          </w:tcPr>
          <w:p w:rsidR="008E7276" w:rsidRDefault="008E7276" w:rsidP="008E7276">
            <w:pPr>
              <w:ind w:left="127"/>
              <w:jc w:val="both"/>
              <w:rPr>
                <w:sz w:val="28"/>
                <w:szCs w:val="28"/>
                <w:lang w:val="uk-UA"/>
              </w:rPr>
            </w:pPr>
            <w:r w:rsidRPr="00DF2DB9">
              <w:rPr>
                <w:sz w:val="28"/>
                <w:szCs w:val="28"/>
              </w:rPr>
              <w:t>Корекційно-</w:t>
            </w:r>
            <w:r>
              <w:rPr>
                <w:sz w:val="28"/>
                <w:szCs w:val="28"/>
                <w:lang w:val="uk-UA"/>
              </w:rPr>
              <w:t xml:space="preserve">            </w:t>
            </w:r>
          </w:p>
          <w:p w:rsidR="008E7276" w:rsidRDefault="008E7276" w:rsidP="008E7276">
            <w:pPr>
              <w:ind w:left="127"/>
              <w:jc w:val="both"/>
              <w:rPr>
                <w:sz w:val="28"/>
                <w:szCs w:val="28"/>
                <w:lang w:val="uk-UA"/>
              </w:rPr>
            </w:pPr>
            <w:r w:rsidRPr="00DF2DB9">
              <w:rPr>
                <w:sz w:val="28"/>
                <w:szCs w:val="28"/>
              </w:rPr>
              <w:t xml:space="preserve">розвиткова </w:t>
            </w:r>
          </w:p>
          <w:p w:rsidR="008E7276" w:rsidRPr="00DF2DB9" w:rsidRDefault="008E7276" w:rsidP="008E7276">
            <w:pPr>
              <w:ind w:left="205"/>
              <w:jc w:val="both"/>
              <w:rPr>
                <w:sz w:val="28"/>
                <w:szCs w:val="28"/>
              </w:rPr>
            </w:pPr>
            <w:r w:rsidRPr="00DF2DB9">
              <w:rPr>
                <w:sz w:val="28"/>
                <w:szCs w:val="28"/>
              </w:rPr>
              <w:t>робота</w:t>
            </w:r>
          </w:p>
        </w:tc>
        <w:tc>
          <w:tcPr>
            <w:tcW w:w="5400" w:type="dxa"/>
            <w:gridSpan w:val="2"/>
            <w:tcBorders>
              <w:top w:val="single" w:sz="4" w:space="0" w:color="000000"/>
              <w:left w:val="single" w:sz="4" w:space="0" w:color="000000"/>
              <w:bottom w:val="single" w:sz="4" w:space="0" w:color="000000"/>
              <w:right w:val="single" w:sz="4" w:space="0" w:color="000000"/>
            </w:tcBorders>
          </w:tcPr>
          <w:p w:rsidR="008E7276" w:rsidRDefault="008E7276" w:rsidP="00D72BF0">
            <w:pPr>
              <w:jc w:val="both"/>
              <w:rPr>
                <w:sz w:val="28"/>
                <w:szCs w:val="28"/>
                <w:lang w:val="uk-UA"/>
              </w:rPr>
            </w:pPr>
            <w:r w:rsidRPr="00DF2DB9">
              <w:rPr>
                <w:sz w:val="28"/>
                <w:szCs w:val="28"/>
              </w:rPr>
              <w:t>Соціально-побутове орієнтування</w:t>
            </w:r>
          </w:p>
          <w:p w:rsidR="008E7276" w:rsidRPr="00DF2DB9" w:rsidRDefault="008E7276" w:rsidP="00D72BF0">
            <w:pPr>
              <w:jc w:val="both"/>
              <w:rPr>
                <w:sz w:val="28"/>
                <w:szCs w:val="28"/>
                <w:lang w:val="uk-UA"/>
              </w:rPr>
            </w:pPr>
            <w:r w:rsidRPr="00DF2DB9">
              <w:rPr>
                <w:sz w:val="28"/>
                <w:szCs w:val="28"/>
                <w:lang w:val="uk-UA"/>
              </w:rPr>
              <w:t>( практичний психолог)</w:t>
            </w:r>
          </w:p>
        </w:tc>
        <w:tc>
          <w:tcPr>
            <w:tcW w:w="1512" w:type="dxa"/>
            <w:tcBorders>
              <w:top w:val="single" w:sz="4" w:space="0" w:color="000000"/>
              <w:left w:val="single" w:sz="4" w:space="0" w:color="000000"/>
              <w:bottom w:val="single" w:sz="4" w:space="0" w:color="000000"/>
              <w:right w:val="single" w:sz="4" w:space="0" w:color="000000"/>
            </w:tcBorders>
          </w:tcPr>
          <w:p w:rsidR="008E7276" w:rsidRPr="00DF2DB9" w:rsidRDefault="008E7276" w:rsidP="00D72BF0">
            <w:pPr>
              <w:jc w:val="both"/>
              <w:rPr>
                <w:sz w:val="28"/>
                <w:szCs w:val="28"/>
                <w:lang w:val="uk-UA"/>
              </w:rPr>
            </w:pPr>
            <w:r>
              <w:rPr>
                <w:sz w:val="28"/>
                <w:szCs w:val="28"/>
                <w:lang w:val="uk-UA"/>
              </w:rPr>
              <w:t>1</w:t>
            </w:r>
          </w:p>
        </w:tc>
      </w:tr>
      <w:tr w:rsidR="008E7276" w:rsidRPr="00DF2DB9" w:rsidTr="008E7276">
        <w:trPr>
          <w:trHeight w:val="282"/>
        </w:trPr>
        <w:tc>
          <w:tcPr>
            <w:tcW w:w="501" w:type="dxa"/>
            <w:vMerge/>
            <w:tcBorders>
              <w:top w:val="single" w:sz="4" w:space="0" w:color="000000"/>
              <w:left w:val="single" w:sz="4" w:space="0" w:color="000000"/>
              <w:bottom w:val="single" w:sz="4" w:space="0" w:color="000000"/>
              <w:right w:val="single" w:sz="4" w:space="0" w:color="auto"/>
            </w:tcBorders>
          </w:tcPr>
          <w:p w:rsidR="008E7276" w:rsidRPr="00DF2DB9" w:rsidRDefault="008E7276" w:rsidP="00D72BF0">
            <w:pPr>
              <w:jc w:val="both"/>
              <w:rPr>
                <w:sz w:val="28"/>
                <w:szCs w:val="28"/>
              </w:rPr>
            </w:pPr>
          </w:p>
        </w:tc>
        <w:tc>
          <w:tcPr>
            <w:tcW w:w="2127" w:type="dxa"/>
            <w:vMerge/>
            <w:tcBorders>
              <w:top w:val="single" w:sz="4" w:space="0" w:color="000000"/>
              <w:left w:val="single" w:sz="4" w:space="0" w:color="auto"/>
              <w:bottom w:val="single" w:sz="4" w:space="0" w:color="000000"/>
              <w:right w:val="single" w:sz="4" w:space="0" w:color="000000"/>
            </w:tcBorders>
          </w:tcPr>
          <w:p w:rsidR="008E7276" w:rsidRPr="00DF2DB9" w:rsidRDefault="008E7276" w:rsidP="00D72BF0">
            <w:pPr>
              <w:jc w:val="both"/>
              <w:rPr>
                <w:sz w:val="28"/>
                <w:szCs w:val="28"/>
              </w:rPr>
            </w:pPr>
          </w:p>
        </w:tc>
        <w:tc>
          <w:tcPr>
            <w:tcW w:w="5400" w:type="dxa"/>
            <w:gridSpan w:val="2"/>
            <w:tcBorders>
              <w:top w:val="single" w:sz="4" w:space="0" w:color="000000"/>
              <w:left w:val="single" w:sz="4" w:space="0" w:color="000000"/>
              <w:bottom w:val="single" w:sz="4" w:space="0" w:color="000000"/>
              <w:right w:val="single" w:sz="4" w:space="0" w:color="000000"/>
            </w:tcBorders>
          </w:tcPr>
          <w:p w:rsidR="008E7276" w:rsidRPr="00DF2DB9" w:rsidRDefault="008E7276" w:rsidP="00D72BF0">
            <w:pPr>
              <w:jc w:val="both"/>
              <w:rPr>
                <w:sz w:val="28"/>
                <w:szCs w:val="28"/>
                <w:lang w:val="uk-UA"/>
              </w:rPr>
            </w:pPr>
            <w:r w:rsidRPr="00DF2DB9">
              <w:rPr>
                <w:sz w:val="28"/>
                <w:szCs w:val="28"/>
                <w:lang w:val="uk-UA"/>
              </w:rPr>
              <w:t>Розвиток  мовлення (</w:t>
            </w:r>
            <w:r w:rsidRPr="00DF2DB9">
              <w:rPr>
                <w:sz w:val="28"/>
                <w:szCs w:val="28"/>
              </w:rPr>
              <w:t>Логопедичні заняття</w:t>
            </w:r>
            <w:r w:rsidRPr="00DF2DB9">
              <w:rPr>
                <w:sz w:val="28"/>
                <w:szCs w:val="28"/>
                <w:lang w:val="uk-UA"/>
              </w:rPr>
              <w:t>)</w:t>
            </w:r>
          </w:p>
        </w:tc>
        <w:tc>
          <w:tcPr>
            <w:tcW w:w="1512" w:type="dxa"/>
            <w:tcBorders>
              <w:top w:val="single" w:sz="4" w:space="0" w:color="000000"/>
              <w:left w:val="single" w:sz="4" w:space="0" w:color="000000"/>
              <w:bottom w:val="single" w:sz="4" w:space="0" w:color="000000"/>
              <w:right w:val="single" w:sz="4" w:space="0" w:color="000000"/>
            </w:tcBorders>
          </w:tcPr>
          <w:p w:rsidR="008E7276" w:rsidRPr="00DF2DB9" w:rsidRDefault="008E7276" w:rsidP="00D72BF0">
            <w:pPr>
              <w:jc w:val="both"/>
              <w:rPr>
                <w:sz w:val="28"/>
                <w:szCs w:val="28"/>
              </w:rPr>
            </w:pPr>
            <w:r w:rsidRPr="00DF2DB9">
              <w:rPr>
                <w:sz w:val="28"/>
                <w:szCs w:val="28"/>
              </w:rPr>
              <w:t>2</w:t>
            </w:r>
          </w:p>
        </w:tc>
      </w:tr>
      <w:tr w:rsidR="008E7276" w:rsidRPr="00DF2DB9" w:rsidTr="008E7276">
        <w:trPr>
          <w:trHeight w:val="282"/>
        </w:trPr>
        <w:tc>
          <w:tcPr>
            <w:tcW w:w="501" w:type="dxa"/>
            <w:tcBorders>
              <w:top w:val="single" w:sz="4" w:space="0" w:color="000000"/>
              <w:left w:val="single" w:sz="4" w:space="0" w:color="000000"/>
              <w:bottom w:val="single" w:sz="4" w:space="0" w:color="000000"/>
              <w:right w:val="single" w:sz="4" w:space="0" w:color="auto"/>
            </w:tcBorders>
          </w:tcPr>
          <w:p w:rsidR="008E7276" w:rsidRPr="00DF2DB9" w:rsidRDefault="008E7276" w:rsidP="00D72BF0">
            <w:pPr>
              <w:jc w:val="both"/>
              <w:rPr>
                <w:sz w:val="28"/>
                <w:szCs w:val="28"/>
              </w:rPr>
            </w:pPr>
          </w:p>
        </w:tc>
        <w:tc>
          <w:tcPr>
            <w:tcW w:w="2127" w:type="dxa"/>
            <w:tcBorders>
              <w:top w:val="single" w:sz="4" w:space="0" w:color="000000"/>
              <w:left w:val="single" w:sz="4" w:space="0" w:color="auto"/>
              <w:bottom w:val="single" w:sz="4" w:space="0" w:color="000000"/>
              <w:right w:val="single" w:sz="4" w:space="0" w:color="000000"/>
            </w:tcBorders>
          </w:tcPr>
          <w:p w:rsidR="008E7276" w:rsidRPr="00DF2DB9" w:rsidRDefault="008E7276" w:rsidP="00D72BF0">
            <w:pPr>
              <w:jc w:val="both"/>
              <w:rPr>
                <w:sz w:val="28"/>
                <w:szCs w:val="28"/>
              </w:rPr>
            </w:pPr>
          </w:p>
        </w:tc>
        <w:tc>
          <w:tcPr>
            <w:tcW w:w="5400" w:type="dxa"/>
            <w:gridSpan w:val="2"/>
            <w:tcBorders>
              <w:top w:val="single" w:sz="4" w:space="0" w:color="000000"/>
              <w:left w:val="single" w:sz="4" w:space="0" w:color="000000"/>
              <w:bottom w:val="single" w:sz="4" w:space="0" w:color="000000"/>
              <w:right w:val="single" w:sz="4" w:space="0" w:color="000000"/>
            </w:tcBorders>
          </w:tcPr>
          <w:p w:rsidR="008E7276" w:rsidRPr="00DF2DB9" w:rsidRDefault="008E7276" w:rsidP="00D72BF0">
            <w:pPr>
              <w:jc w:val="both"/>
              <w:rPr>
                <w:sz w:val="28"/>
                <w:szCs w:val="28"/>
                <w:lang w:val="uk-UA"/>
              </w:rPr>
            </w:pPr>
            <w:r>
              <w:rPr>
                <w:sz w:val="28"/>
                <w:szCs w:val="28"/>
                <w:lang w:val="uk-UA"/>
              </w:rPr>
              <w:t>ЛФК Ритміка( вчитель - реабілітолог)</w:t>
            </w:r>
          </w:p>
        </w:tc>
        <w:tc>
          <w:tcPr>
            <w:tcW w:w="1512" w:type="dxa"/>
            <w:tcBorders>
              <w:top w:val="single" w:sz="4" w:space="0" w:color="000000"/>
              <w:left w:val="single" w:sz="4" w:space="0" w:color="000000"/>
              <w:bottom w:val="single" w:sz="4" w:space="0" w:color="000000"/>
              <w:right w:val="single" w:sz="4" w:space="0" w:color="000000"/>
            </w:tcBorders>
          </w:tcPr>
          <w:p w:rsidR="008E7276" w:rsidRPr="008E7276" w:rsidRDefault="008E7276" w:rsidP="00D72BF0">
            <w:pPr>
              <w:jc w:val="both"/>
              <w:rPr>
                <w:sz w:val="28"/>
                <w:szCs w:val="28"/>
                <w:lang w:val="uk-UA"/>
              </w:rPr>
            </w:pPr>
            <w:r>
              <w:rPr>
                <w:sz w:val="28"/>
                <w:szCs w:val="28"/>
                <w:lang w:val="uk-UA"/>
              </w:rPr>
              <w:t>1</w:t>
            </w:r>
          </w:p>
        </w:tc>
      </w:tr>
      <w:tr w:rsidR="00526972" w:rsidRPr="00DF2DB9" w:rsidTr="00526972">
        <w:trPr>
          <w:trHeight w:val="299"/>
        </w:trPr>
        <w:tc>
          <w:tcPr>
            <w:tcW w:w="8028" w:type="dxa"/>
            <w:gridSpan w:val="4"/>
            <w:tcBorders>
              <w:top w:val="single" w:sz="4" w:space="0" w:color="000000"/>
              <w:left w:val="single" w:sz="4" w:space="0" w:color="000000"/>
              <w:bottom w:val="single" w:sz="4" w:space="0" w:color="000000"/>
              <w:right w:val="single" w:sz="4" w:space="0" w:color="000000"/>
            </w:tcBorders>
          </w:tcPr>
          <w:p w:rsidR="00526972" w:rsidRPr="00DF2DB9" w:rsidRDefault="00526972" w:rsidP="00D72BF0">
            <w:pPr>
              <w:jc w:val="both"/>
              <w:rPr>
                <w:b/>
                <w:bCs/>
                <w:sz w:val="28"/>
                <w:szCs w:val="28"/>
                <w:lang w:val="uk-UA"/>
              </w:rPr>
            </w:pPr>
            <w:r w:rsidRPr="00DF2DB9">
              <w:rPr>
                <w:b/>
                <w:bCs/>
                <w:sz w:val="28"/>
                <w:szCs w:val="28"/>
              </w:rPr>
              <w:t>Всього</w:t>
            </w:r>
            <w:r w:rsidRPr="00DF2DB9">
              <w:rPr>
                <w:b/>
                <w:bCs/>
                <w:sz w:val="28"/>
                <w:szCs w:val="28"/>
                <w:lang w:val="uk-UA"/>
              </w:rPr>
              <w:t>:</w:t>
            </w:r>
          </w:p>
        </w:tc>
        <w:tc>
          <w:tcPr>
            <w:tcW w:w="1512" w:type="dxa"/>
            <w:tcBorders>
              <w:top w:val="single" w:sz="4" w:space="0" w:color="000000"/>
              <w:left w:val="single" w:sz="4" w:space="0" w:color="000000"/>
              <w:bottom w:val="single" w:sz="4" w:space="0" w:color="000000"/>
              <w:right w:val="single" w:sz="4" w:space="0" w:color="000000"/>
            </w:tcBorders>
          </w:tcPr>
          <w:p w:rsidR="00526972" w:rsidRPr="008E7276" w:rsidRDefault="008E7276" w:rsidP="00D72BF0">
            <w:pPr>
              <w:jc w:val="both"/>
              <w:rPr>
                <w:sz w:val="28"/>
                <w:szCs w:val="28"/>
                <w:lang w:val="uk-UA"/>
              </w:rPr>
            </w:pPr>
            <w:r>
              <w:rPr>
                <w:sz w:val="28"/>
                <w:szCs w:val="28"/>
                <w:lang w:val="uk-UA"/>
              </w:rPr>
              <w:t>4</w:t>
            </w:r>
          </w:p>
        </w:tc>
      </w:tr>
    </w:tbl>
    <w:p w:rsidR="00526972" w:rsidRPr="00DF2DB9" w:rsidRDefault="00526972" w:rsidP="00D72BF0">
      <w:pPr>
        <w:jc w:val="both"/>
        <w:rPr>
          <w:sz w:val="28"/>
          <w:szCs w:val="28"/>
        </w:rPr>
      </w:pPr>
    </w:p>
    <w:p w:rsidR="00526972" w:rsidRPr="00DF2DB9" w:rsidRDefault="00526972" w:rsidP="00D72BF0">
      <w:pPr>
        <w:jc w:val="both"/>
        <w:rPr>
          <w:sz w:val="28"/>
          <w:szCs w:val="28"/>
          <w:lang w:val="uk-UA"/>
        </w:rPr>
      </w:pPr>
    </w:p>
    <w:p w:rsidR="00526972" w:rsidRPr="00DF2DB9" w:rsidRDefault="00526972" w:rsidP="00DF4561">
      <w:pPr>
        <w:jc w:val="center"/>
        <w:rPr>
          <w:sz w:val="28"/>
          <w:szCs w:val="28"/>
          <w:lang w:val="uk-UA"/>
        </w:rPr>
      </w:pPr>
      <w:r w:rsidRPr="00DF2DB9">
        <w:rPr>
          <w:sz w:val="28"/>
          <w:szCs w:val="28"/>
        </w:rPr>
        <w:t xml:space="preserve">Директор                                              </w:t>
      </w:r>
      <w:r w:rsidRPr="00DF2DB9">
        <w:rPr>
          <w:sz w:val="28"/>
          <w:szCs w:val="28"/>
          <w:lang w:val="uk-UA"/>
        </w:rPr>
        <w:t xml:space="preserve">      Алла ПІДГОРОДЕЦЬКА</w:t>
      </w:r>
    </w:p>
    <w:p w:rsidR="00526972" w:rsidRPr="00DF2DB9" w:rsidRDefault="00526972" w:rsidP="00DF4561">
      <w:pPr>
        <w:jc w:val="center"/>
        <w:rPr>
          <w:sz w:val="28"/>
          <w:szCs w:val="28"/>
          <w:lang w:val="uk-UA" w:eastAsia="uk-UA"/>
        </w:rPr>
      </w:pPr>
    </w:p>
    <w:p w:rsidR="00526972" w:rsidRDefault="00526972" w:rsidP="00DF4561">
      <w:pPr>
        <w:jc w:val="center"/>
        <w:rPr>
          <w:sz w:val="28"/>
          <w:szCs w:val="28"/>
          <w:lang w:val="uk-UA"/>
        </w:rPr>
      </w:pPr>
    </w:p>
    <w:p w:rsidR="00FD6D84" w:rsidRDefault="00FD6D84" w:rsidP="00D72BF0">
      <w:pPr>
        <w:jc w:val="both"/>
        <w:rPr>
          <w:sz w:val="28"/>
          <w:szCs w:val="28"/>
          <w:lang w:val="uk-UA"/>
        </w:rPr>
      </w:pPr>
    </w:p>
    <w:p w:rsidR="00FD6D84" w:rsidRDefault="00FD6D84" w:rsidP="00D72BF0">
      <w:pPr>
        <w:jc w:val="both"/>
        <w:rPr>
          <w:sz w:val="28"/>
          <w:szCs w:val="28"/>
          <w:lang w:val="uk-UA"/>
        </w:rPr>
      </w:pPr>
    </w:p>
    <w:p w:rsidR="00FD6D84" w:rsidRDefault="00FD6D84" w:rsidP="00D72BF0">
      <w:pPr>
        <w:jc w:val="both"/>
        <w:rPr>
          <w:sz w:val="28"/>
          <w:szCs w:val="28"/>
          <w:lang w:val="uk-UA"/>
        </w:rPr>
      </w:pPr>
    </w:p>
    <w:p w:rsidR="00FD6D84" w:rsidRDefault="00FD6D84" w:rsidP="00D72BF0">
      <w:pPr>
        <w:jc w:val="both"/>
        <w:rPr>
          <w:sz w:val="28"/>
          <w:szCs w:val="28"/>
          <w:lang w:val="uk-UA"/>
        </w:rPr>
      </w:pPr>
    </w:p>
    <w:p w:rsidR="00FD6D84" w:rsidRPr="00DF2DB9" w:rsidRDefault="00FD6D84" w:rsidP="00D72BF0">
      <w:pPr>
        <w:jc w:val="both"/>
        <w:rPr>
          <w:sz w:val="28"/>
          <w:szCs w:val="28"/>
          <w:lang w:val="uk-UA"/>
        </w:rPr>
      </w:pPr>
    </w:p>
    <w:p w:rsidR="00526972" w:rsidRPr="00DF2DB9" w:rsidRDefault="00526972" w:rsidP="00D72BF0">
      <w:pPr>
        <w:jc w:val="both"/>
        <w:rPr>
          <w:sz w:val="28"/>
          <w:szCs w:val="28"/>
          <w:lang w:val="uk-UA"/>
        </w:rPr>
      </w:pPr>
    </w:p>
    <w:p w:rsidR="00A3705A" w:rsidRPr="00DF2DB9" w:rsidRDefault="00A3705A" w:rsidP="00DF4561">
      <w:pPr>
        <w:jc w:val="center"/>
        <w:rPr>
          <w:b/>
          <w:bCs/>
          <w:sz w:val="28"/>
          <w:szCs w:val="28"/>
          <w:lang w:val="uk-UA"/>
        </w:rPr>
      </w:pPr>
      <w:r w:rsidRPr="00DF2DB9">
        <w:rPr>
          <w:b/>
          <w:bCs/>
          <w:sz w:val="28"/>
          <w:szCs w:val="28"/>
          <w:lang w:val="uk-UA"/>
        </w:rPr>
        <w:lastRenderedPageBreak/>
        <w:t>Індивідуальний навчальний план</w:t>
      </w:r>
    </w:p>
    <w:p w:rsidR="00A3705A" w:rsidRPr="00DF2DB9" w:rsidRDefault="008E7276" w:rsidP="00DF4561">
      <w:pPr>
        <w:tabs>
          <w:tab w:val="left" w:pos="184"/>
        </w:tabs>
        <w:jc w:val="center"/>
        <w:rPr>
          <w:b/>
          <w:bCs/>
          <w:sz w:val="28"/>
          <w:szCs w:val="28"/>
          <w:lang w:val="uk-UA"/>
        </w:rPr>
      </w:pPr>
      <w:r>
        <w:rPr>
          <w:b/>
          <w:bCs/>
          <w:sz w:val="28"/>
          <w:szCs w:val="28"/>
          <w:lang w:val="uk-UA"/>
        </w:rPr>
        <w:t>Учениці 8</w:t>
      </w:r>
      <w:r w:rsidR="00A3705A">
        <w:rPr>
          <w:b/>
          <w:bCs/>
          <w:sz w:val="28"/>
          <w:szCs w:val="28"/>
          <w:lang w:val="uk-UA"/>
        </w:rPr>
        <w:t xml:space="preserve"> </w:t>
      </w:r>
      <w:r w:rsidR="00A3705A" w:rsidRPr="00DF2DB9">
        <w:rPr>
          <w:b/>
          <w:bCs/>
          <w:sz w:val="28"/>
          <w:szCs w:val="28"/>
          <w:lang w:val="uk-UA"/>
        </w:rPr>
        <w:t>класу Григорчук Ульяни Станіславівни</w:t>
      </w:r>
    </w:p>
    <w:p w:rsidR="00A3705A" w:rsidRPr="00DF2DB9" w:rsidRDefault="00A3705A" w:rsidP="00DF4561">
      <w:pPr>
        <w:tabs>
          <w:tab w:val="left" w:pos="184"/>
        </w:tabs>
        <w:jc w:val="center"/>
        <w:rPr>
          <w:b/>
          <w:bCs/>
          <w:sz w:val="28"/>
          <w:szCs w:val="28"/>
          <w:lang w:val="uk-UA"/>
        </w:rPr>
      </w:pPr>
      <w:r w:rsidRPr="00DF2DB9">
        <w:rPr>
          <w:b/>
          <w:bCs/>
          <w:sz w:val="28"/>
          <w:szCs w:val="28"/>
          <w:lang w:val="uk-UA"/>
        </w:rPr>
        <w:t>Пліщинської гімназії  з дошкільними підрозділом Шепетівської міської ради Хмельницької області</w:t>
      </w:r>
    </w:p>
    <w:p w:rsidR="00A3705A" w:rsidRPr="00DF2DB9" w:rsidRDefault="00A3705A" w:rsidP="00DF4561">
      <w:pPr>
        <w:tabs>
          <w:tab w:val="left" w:pos="184"/>
        </w:tabs>
        <w:jc w:val="center"/>
        <w:rPr>
          <w:b/>
          <w:bCs/>
          <w:sz w:val="28"/>
          <w:szCs w:val="28"/>
          <w:lang w:val="uk-UA"/>
        </w:rPr>
      </w:pPr>
      <w:r w:rsidRPr="00DF2DB9">
        <w:rPr>
          <w:b/>
          <w:bCs/>
          <w:sz w:val="28"/>
          <w:szCs w:val="28"/>
          <w:lang w:val="uk-UA"/>
        </w:rPr>
        <w:t xml:space="preserve">на </w:t>
      </w:r>
      <w:r w:rsidR="008E7276">
        <w:rPr>
          <w:b/>
          <w:bCs/>
          <w:sz w:val="28"/>
          <w:szCs w:val="28"/>
          <w:lang w:val="uk-UA"/>
        </w:rPr>
        <w:t>2023/2024</w:t>
      </w:r>
      <w:r w:rsidRPr="00DF2DB9">
        <w:rPr>
          <w:b/>
          <w:bCs/>
          <w:sz w:val="28"/>
          <w:szCs w:val="28"/>
          <w:lang w:val="uk-UA"/>
        </w:rPr>
        <w:t xml:space="preserve"> навчальний  рік</w:t>
      </w:r>
    </w:p>
    <w:p w:rsidR="00A3705A" w:rsidRDefault="00B868AD" w:rsidP="00D72BF0">
      <w:pPr>
        <w:tabs>
          <w:tab w:val="left" w:pos="8460"/>
        </w:tabs>
        <w:jc w:val="both"/>
        <w:rPr>
          <w:sz w:val="28"/>
          <w:szCs w:val="28"/>
          <w:lang w:val="uk-UA" w:eastAsia="uk-UA"/>
        </w:rPr>
      </w:pPr>
      <w:r>
        <w:rPr>
          <w:sz w:val="28"/>
          <w:szCs w:val="28"/>
          <w:lang w:val="uk-UA" w:eastAsia="uk-UA"/>
        </w:rPr>
        <w:t>за Типовою освітньою програмою для 7-9 класів закладів загальної середньої освіти, затвердженою Наказом МОН України від 20 квітня 2018року№ 405</w:t>
      </w:r>
    </w:p>
    <w:p w:rsidR="00B868AD" w:rsidRPr="00DF2DB9" w:rsidRDefault="00B868AD" w:rsidP="00B868AD">
      <w:pPr>
        <w:tabs>
          <w:tab w:val="left" w:pos="8460"/>
        </w:tabs>
        <w:jc w:val="center"/>
        <w:rPr>
          <w:sz w:val="28"/>
          <w:szCs w:val="28"/>
          <w:lang w:val="uk-UA" w:eastAsia="uk-UA"/>
        </w:rPr>
      </w:pPr>
      <w:r>
        <w:rPr>
          <w:sz w:val="28"/>
          <w:szCs w:val="28"/>
          <w:lang w:val="uk-UA" w:eastAsia="uk-UA"/>
        </w:rPr>
        <w:t>( таблиця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376"/>
        <w:gridCol w:w="3968"/>
        <w:gridCol w:w="2410"/>
      </w:tblGrid>
      <w:tr w:rsidR="00A3705A" w:rsidRPr="00DF2DB9" w:rsidTr="00E52C06">
        <w:tc>
          <w:tcPr>
            <w:tcW w:w="3085" w:type="dxa"/>
            <w:gridSpan w:val="2"/>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Освітні галузі</w:t>
            </w:r>
          </w:p>
        </w:tc>
        <w:tc>
          <w:tcPr>
            <w:tcW w:w="3968"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Навчальні предмети</w:t>
            </w: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Кількість годин на тиждень</w:t>
            </w:r>
          </w:p>
        </w:tc>
      </w:tr>
      <w:tr w:rsidR="00B868AD" w:rsidRPr="00DF2DB9" w:rsidTr="00D27641">
        <w:tc>
          <w:tcPr>
            <w:tcW w:w="3085" w:type="dxa"/>
            <w:gridSpan w:val="2"/>
            <w:vMerge w:val="restart"/>
            <w:tcBorders>
              <w:top w:val="single" w:sz="4" w:space="0" w:color="000000"/>
              <w:left w:val="single" w:sz="4" w:space="0" w:color="000000"/>
              <w:right w:val="single" w:sz="4" w:space="0" w:color="000000"/>
            </w:tcBorders>
          </w:tcPr>
          <w:p w:rsidR="00B868AD" w:rsidRPr="00DF2DB9" w:rsidRDefault="00B868AD" w:rsidP="00D72BF0">
            <w:pPr>
              <w:jc w:val="both"/>
              <w:rPr>
                <w:sz w:val="28"/>
                <w:szCs w:val="28"/>
              </w:rPr>
            </w:pPr>
            <w:r w:rsidRPr="00DF2DB9">
              <w:rPr>
                <w:sz w:val="28"/>
                <w:szCs w:val="28"/>
              </w:rPr>
              <w:t>Мова і література</w:t>
            </w: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rPr>
            </w:pPr>
            <w:r w:rsidRPr="00DF2DB9">
              <w:rPr>
                <w:sz w:val="28"/>
                <w:szCs w:val="28"/>
              </w:rPr>
              <w:t>Українська мова</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1</w:t>
            </w:r>
          </w:p>
        </w:tc>
      </w:tr>
      <w:tr w:rsidR="00B868AD" w:rsidRPr="00DF2DB9" w:rsidTr="00D27641">
        <w:tc>
          <w:tcPr>
            <w:tcW w:w="3085" w:type="dxa"/>
            <w:gridSpan w:val="2"/>
            <w:vMerge/>
            <w:tcBorders>
              <w:left w:val="single" w:sz="4" w:space="0" w:color="000000"/>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rPr>
            </w:pPr>
            <w:r w:rsidRPr="00DF2DB9">
              <w:rPr>
                <w:sz w:val="28"/>
                <w:szCs w:val="28"/>
              </w:rPr>
              <w:t>Українська література</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rPr>
            </w:pPr>
            <w:r w:rsidRPr="00DF2DB9">
              <w:rPr>
                <w:sz w:val="28"/>
                <w:szCs w:val="28"/>
              </w:rPr>
              <w:t>1</w:t>
            </w:r>
          </w:p>
        </w:tc>
      </w:tr>
      <w:tr w:rsidR="00B868AD" w:rsidRPr="00DF2DB9" w:rsidTr="00D27641">
        <w:tc>
          <w:tcPr>
            <w:tcW w:w="3085" w:type="dxa"/>
            <w:gridSpan w:val="2"/>
            <w:vMerge/>
            <w:tcBorders>
              <w:left w:val="single" w:sz="4" w:space="0" w:color="000000"/>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Pr="00B868AD" w:rsidRDefault="00B868AD" w:rsidP="00D72BF0">
            <w:pPr>
              <w:jc w:val="both"/>
              <w:rPr>
                <w:sz w:val="28"/>
                <w:szCs w:val="28"/>
                <w:lang w:val="uk-UA"/>
              </w:rPr>
            </w:pPr>
            <w:r>
              <w:rPr>
                <w:sz w:val="28"/>
                <w:szCs w:val="28"/>
                <w:lang w:val="uk-UA"/>
              </w:rPr>
              <w:t xml:space="preserve">Іноземна мова ( англійська) </w:t>
            </w:r>
          </w:p>
        </w:tc>
        <w:tc>
          <w:tcPr>
            <w:tcW w:w="2410" w:type="dxa"/>
            <w:tcBorders>
              <w:top w:val="single" w:sz="4" w:space="0" w:color="000000"/>
              <w:left w:val="single" w:sz="4" w:space="0" w:color="000000"/>
              <w:bottom w:val="single" w:sz="4" w:space="0" w:color="000000"/>
              <w:right w:val="single" w:sz="4" w:space="0" w:color="000000"/>
            </w:tcBorders>
          </w:tcPr>
          <w:p w:rsidR="00B868AD" w:rsidRPr="00B868AD" w:rsidRDefault="00B868AD" w:rsidP="00D72BF0">
            <w:pPr>
              <w:jc w:val="both"/>
              <w:rPr>
                <w:sz w:val="28"/>
                <w:szCs w:val="28"/>
                <w:lang w:val="uk-UA"/>
              </w:rPr>
            </w:pPr>
            <w:r>
              <w:rPr>
                <w:sz w:val="28"/>
                <w:szCs w:val="28"/>
                <w:lang w:val="uk-UA"/>
              </w:rPr>
              <w:t>0,5</w:t>
            </w:r>
          </w:p>
        </w:tc>
      </w:tr>
      <w:tr w:rsidR="00B868AD" w:rsidRPr="00DF2DB9" w:rsidTr="00B868AD">
        <w:tc>
          <w:tcPr>
            <w:tcW w:w="3085" w:type="dxa"/>
            <w:gridSpan w:val="2"/>
            <w:vMerge/>
            <w:tcBorders>
              <w:left w:val="single" w:sz="4" w:space="0" w:color="000000"/>
              <w:bottom w:val="single" w:sz="4" w:space="0" w:color="auto"/>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Default="00B868AD" w:rsidP="00D72BF0">
            <w:pPr>
              <w:jc w:val="both"/>
              <w:rPr>
                <w:sz w:val="28"/>
                <w:szCs w:val="28"/>
                <w:lang w:val="uk-UA"/>
              </w:rPr>
            </w:pPr>
            <w:r>
              <w:rPr>
                <w:sz w:val="28"/>
                <w:szCs w:val="28"/>
                <w:lang w:val="uk-UA"/>
              </w:rPr>
              <w:t xml:space="preserve">Зарубіжна література </w:t>
            </w:r>
          </w:p>
        </w:tc>
        <w:tc>
          <w:tcPr>
            <w:tcW w:w="2410" w:type="dxa"/>
            <w:tcBorders>
              <w:top w:val="single" w:sz="4" w:space="0" w:color="000000"/>
              <w:left w:val="single" w:sz="4" w:space="0" w:color="000000"/>
              <w:bottom w:val="single" w:sz="4" w:space="0" w:color="000000"/>
              <w:right w:val="single" w:sz="4" w:space="0" w:color="000000"/>
            </w:tcBorders>
          </w:tcPr>
          <w:p w:rsidR="00B868AD" w:rsidRDefault="00B868AD" w:rsidP="00D72BF0">
            <w:pPr>
              <w:jc w:val="both"/>
              <w:rPr>
                <w:sz w:val="28"/>
                <w:szCs w:val="28"/>
                <w:lang w:val="uk-UA"/>
              </w:rPr>
            </w:pPr>
            <w:r>
              <w:rPr>
                <w:sz w:val="28"/>
                <w:szCs w:val="28"/>
                <w:lang w:val="uk-UA"/>
              </w:rPr>
              <w:t>0,5</w:t>
            </w:r>
          </w:p>
        </w:tc>
      </w:tr>
      <w:tr w:rsidR="00B868AD" w:rsidRPr="00DF2DB9" w:rsidTr="00B868AD">
        <w:tc>
          <w:tcPr>
            <w:tcW w:w="3085" w:type="dxa"/>
            <w:gridSpan w:val="2"/>
            <w:tcBorders>
              <w:top w:val="single" w:sz="4" w:space="0" w:color="auto"/>
              <w:left w:val="single" w:sz="4" w:space="0" w:color="000000"/>
              <w:bottom w:val="single" w:sz="4" w:space="0" w:color="000000"/>
              <w:right w:val="single" w:sz="4" w:space="0" w:color="000000"/>
            </w:tcBorders>
          </w:tcPr>
          <w:p w:rsidR="00B868AD" w:rsidRPr="00B868AD" w:rsidRDefault="00B868AD" w:rsidP="00D72BF0">
            <w:pPr>
              <w:jc w:val="both"/>
              <w:rPr>
                <w:sz w:val="28"/>
                <w:szCs w:val="28"/>
                <w:lang w:val="uk-UA"/>
              </w:rPr>
            </w:pPr>
            <w:r>
              <w:rPr>
                <w:sz w:val="28"/>
                <w:szCs w:val="28"/>
                <w:lang w:val="uk-UA"/>
              </w:rPr>
              <w:t>Суспільствознавство</w:t>
            </w: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Історія України</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0,5</w:t>
            </w:r>
          </w:p>
        </w:tc>
      </w:tr>
      <w:tr w:rsidR="00B868AD" w:rsidRPr="00DF2DB9" w:rsidTr="00B868AD">
        <w:tc>
          <w:tcPr>
            <w:tcW w:w="3085" w:type="dxa"/>
            <w:gridSpan w:val="2"/>
            <w:tcBorders>
              <w:top w:val="single" w:sz="4" w:space="0" w:color="auto"/>
              <w:left w:val="single" w:sz="4" w:space="0" w:color="000000"/>
              <w:bottom w:val="single" w:sz="4" w:space="0" w:color="000000"/>
              <w:right w:val="single" w:sz="4" w:space="0" w:color="000000"/>
            </w:tcBorders>
          </w:tcPr>
          <w:p w:rsidR="00B868AD" w:rsidRDefault="00B868AD" w:rsidP="00D72BF0">
            <w:pPr>
              <w:jc w:val="both"/>
              <w:rPr>
                <w:sz w:val="28"/>
                <w:szCs w:val="28"/>
                <w:lang w:val="uk-UA"/>
              </w:rPr>
            </w:pP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Pr>
                <w:sz w:val="28"/>
                <w:szCs w:val="28"/>
                <w:lang w:val="uk-UA"/>
              </w:rPr>
              <w:t>Всесвітня історія</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Pr>
                <w:sz w:val="28"/>
                <w:szCs w:val="28"/>
                <w:lang w:val="uk-UA"/>
              </w:rPr>
              <w:t>0,5</w:t>
            </w:r>
          </w:p>
        </w:tc>
      </w:tr>
      <w:tr w:rsidR="00B868AD" w:rsidRPr="00DF2DB9" w:rsidTr="00D27641">
        <w:tc>
          <w:tcPr>
            <w:tcW w:w="3085" w:type="dxa"/>
            <w:gridSpan w:val="2"/>
            <w:vMerge w:val="restart"/>
            <w:tcBorders>
              <w:top w:val="single" w:sz="4" w:space="0" w:color="000000"/>
              <w:left w:val="single" w:sz="4" w:space="0" w:color="000000"/>
              <w:right w:val="single" w:sz="4" w:space="0" w:color="000000"/>
            </w:tcBorders>
          </w:tcPr>
          <w:p w:rsidR="00B868AD" w:rsidRPr="00DF2DB9" w:rsidRDefault="00B868AD" w:rsidP="00D72BF0">
            <w:pPr>
              <w:jc w:val="both"/>
              <w:rPr>
                <w:sz w:val="28"/>
                <w:szCs w:val="28"/>
              </w:rPr>
            </w:pPr>
            <w:r w:rsidRPr="00DF2DB9">
              <w:rPr>
                <w:sz w:val="28"/>
                <w:szCs w:val="28"/>
              </w:rPr>
              <w:t>Математика</w:t>
            </w:r>
          </w:p>
        </w:tc>
        <w:tc>
          <w:tcPr>
            <w:tcW w:w="3968" w:type="dxa"/>
            <w:tcBorders>
              <w:top w:val="single" w:sz="4" w:space="0" w:color="000000"/>
              <w:left w:val="single" w:sz="4" w:space="0" w:color="000000"/>
              <w:bottom w:val="single" w:sz="4" w:space="0" w:color="000000"/>
              <w:right w:val="single" w:sz="4" w:space="0" w:color="000000"/>
            </w:tcBorders>
          </w:tcPr>
          <w:p w:rsidR="00B868AD" w:rsidRPr="00B868AD" w:rsidRDefault="00B868AD" w:rsidP="00D72BF0">
            <w:pPr>
              <w:jc w:val="both"/>
              <w:rPr>
                <w:sz w:val="28"/>
                <w:szCs w:val="28"/>
                <w:lang w:val="uk-UA"/>
              </w:rPr>
            </w:pPr>
            <w:r>
              <w:rPr>
                <w:sz w:val="28"/>
                <w:szCs w:val="28"/>
                <w:lang w:val="uk-UA"/>
              </w:rPr>
              <w:t>Алгебра</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Pr>
                <w:sz w:val="28"/>
                <w:szCs w:val="28"/>
                <w:lang w:val="uk-UA"/>
              </w:rPr>
              <w:t>0,5</w:t>
            </w:r>
          </w:p>
        </w:tc>
      </w:tr>
      <w:tr w:rsidR="00B868AD" w:rsidRPr="00DF2DB9" w:rsidTr="00D27641">
        <w:tc>
          <w:tcPr>
            <w:tcW w:w="3085" w:type="dxa"/>
            <w:gridSpan w:val="2"/>
            <w:vMerge/>
            <w:tcBorders>
              <w:left w:val="single" w:sz="4" w:space="0" w:color="000000"/>
              <w:bottom w:val="single" w:sz="4" w:space="0" w:color="000000"/>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Default="00B868AD" w:rsidP="00D72BF0">
            <w:pPr>
              <w:jc w:val="both"/>
              <w:rPr>
                <w:sz w:val="28"/>
                <w:szCs w:val="28"/>
                <w:lang w:val="uk-UA"/>
              </w:rPr>
            </w:pPr>
            <w:r>
              <w:rPr>
                <w:sz w:val="28"/>
                <w:szCs w:val="28"/>
                <w:lang w:val="uk-UA"/>
              </w:rPr>
              <w:t>Геометрія</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Pr>
                <w:sz w:val="28"/>
                <w:szCs w:val="28"/>
                <w:lang w:val="uk-UA"/>
              </w:rPr>
              <w:t>0,5</w:t>
            </w:r>
          </w:p>
        </w:tc>
      </w:tr>
      <w:tr w:rsidR="00B868AD" w:rsidRPr="00DF2DB9" w:rsidTr="00D27641">
        <w:tc>
          <w:tcPr>
            <w:tcW w:w="3085" w:type="dxa"/>
            <w:gridSpan w:val="2"/>
            <w:vMerge w:val="restart"/>
            <w:tcBorders>
              <w:top w:val="single" w:sz="4" w:space="0" w:color="000000"/>
              <w:left w:val="single" w:sz="4" w:space="0" w:color="000000"/>
              <w:right w:val="single" w:sz="4" w:space="0" w:color="000000"/>
            </w:tcBorders>
          </w:tcPr>
          <w:p w:rsidR="00B868AD" w:rsidRPr="00DF2DB9" w:rsidRDefault="00B868AD" w:rsidP="00D72BF0">
            <w:pPr>
              <w:jc w:val="both"/>
              <w:rPr>
                <w:sz w:val="28"/>
                <w:szCs w:val="28"/>
              </w:rPr>
            </w:pPr>
            <w:r w:rsidRPr="00DF2DB9">
              <w:rPr>
                <w:sz w:val="28"/>
                <w:szCs w:val="28"/>
              </w:rPr>
              <w:t>Природознавство</w:t>
            </w:r>
          </w:p>
        </w:tc>
        <w:tc>
          <w:tcPr>
            <w:tcW w:w="3968" w:type="dxa"/>
            <w:tcBorders>
              <w:top w:val="single" w:sz="4" w:space="0" w:color="000000"/>
              <w:left w:val="single" w:sz="4" w:space="0" w:color="000000"/>
              <w:bottom w:val="single" w:sz="4" w:space="0" w:color="000000"/>
              <w:right w:val="single" w:sz="4" w:space="0" w:color="000000"/>
            </w:tcBorders>
          </w:tcPr>
          <w:p w:rsidR="00B868AD" w:rsidRPr="00B868AD" w:rsidRDefault="00B868AD" w:rsidP="00D72BF0">
            <w:pPr>
              <w:jc w:val="both"/>
              <w:rPr>
                <w:sz w:val="28"/>
                <w:szCs w:val="28"/>
                <w:lang w:val="uk-UA"/>
              </w:rPr>
            </w:pPr>
            <w:r>
              <w:rPr>
                <w:sz w:val="28"/>
                <w:szCs w:val="28"/>
                <w:lang w:val="uk-UA"/>
              </w:rPr>
              <w:t>Біологія</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1</w:t>
            </w:r>
          </w:p>
        </w:tc>
      </w:tr>
      <w:tr w:rsidR="00B868AD" w:rsidRPr="00DF2DB9" w:rsidTr="00D27641">
        <w:tc>
          <w:tcPr>
            <w:tcW w:w="3085" w:type="dxa"/>
            <w:gridSpan w:val="2"/>
            <w:vMerge/>
            <w:tcBorders>
              <w:left w:val="single" w:sz="4" w:space="0" w:color="000000"/>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Географія</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Pr>
                <w:sz w:val="28"/>
                <w:szCs w:val="28"/>
                <w:lang w:val="uk-UA"/>
              </w:rPr>
              <w:t>0,5</w:t>
            </w:r>
          </w:p>
        </w:tc>
      </w:tr>
      <w:tr w:rsidR="00B868AD" w:rsidRPr="00DF2DB9" w:rsidTr="00D27641">
        <w:tc>
          <w:tcPr>
            <w:tcW w:w="3085" w:type="dxa"/>
            <w:gridSpan w:val="2"/>
            <w:vMerge/>
            <w:tcBorders>
              <w:left w:val="single" w:sz="4" w:space="0" w:color="000000"/>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 xml:space="preserve">Фізика </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sidRPr="00DF2DB9">
              <w:rPr>
                <w:sz w:val="28"/>
                <w:szCs w:val="28"/>
                <w:lang w:val="uk-UA"/>
              </w:rPr>
              <w:t>0,5</w:t>
            </w:r>
          </w:p>
        </w:tc>
      </w:tr>
      <w:tr w:rsidR="00B868AD" w:rsidRPr="00DF2DB9" w:rsidTr="00D27641">
        <w:tc>
          <w:tcPr>
            <w:tcW w:w="3085" w:type="dxa"/>
            <w:gridSpan w:val="2"/>
            <w:vMerge/>
            <w:tcBorders>
              <w:left w:val="single" w:sz="4" w:space="0" w:color="000000"/>
              <w:bottom w:val="single" w:sz="4" w:space="0" w:color="000000"/>
              <w:right w:val="single" w:sz="4" w:space="0" w:color="000000"/>
            </w:tcBorders>
          </w:tcPr>
          <w:p w:rsidR="00B868AD" w:rsidRPr="00DF2DB9" w:rsidRDefault="00B868AD"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B868AD" w:rsidRPr="00DF2DB9" w:rsidRDefault="00B868AD" w:rsidP="00D72BF0">
            <w:pPr>
              <w:jc w:val="both"/>
              <w:rPr>
                <w:sz w:val="28"/>
                <w:szCs w:val="28"/>
                <w:lang w:val="uk-UA"/>
              </w:rPr>
            </w:pPr>
            <w:r>
              <w:rPr>
                <w:sz w:val="28"/>
                <w:szCs w:val="28"/>
                <w:lang w:val="uk-UA"/>
              </w:rPr>
              <w:t>Хімія</w:t>
            </w:r>
          </w:p>
        </w:tc>
        <w:tc>
          <w:tcPr>
            <w:tcW w:w="2410" w:type="dxa"/>
            <w:tcBorders>
              <w:top w:val="single" w:sz="4" w:space="0" w:color="000000"/>
              <w:left w:val="single" w:sz="4" w:space="0" w:color="000000"/>
              <w:bottom w:val="single" w:sz="4" w:space="0" w:color="000000"/>
              <w:right w:val="single" w:sz="4" w:space="0" w:color="000000"/>
            </w:tcBorders>
          </w:tcPr>
          <w:p w:rsidR="00B868AD" w:rsidRPr="00DF2DB9" w:rsidRDefault="00AF1A7E" w:rsidP="00D72BF0">
            <w:pPr>
              <w:jc w:val="both"/>
              <w:rPr>
                <w:sz w:val="28"/>
                <w:szCs w:val="28"/>
                <w:lang w:val="uk-UA"/>
              </w:rPr>
            </w:pPr>
            <w:r>
              <w:rPr>
                <w:sz w:val="28"/>
                <w:szCs w:val="28"/>
                <w:lang w:val="uk-UA"/>
              </w:rPr>
              <w:t>0,5</w:t>
            </w:r>
          </w:p>
        </w:tc>
      </w:tr>
      <w:tr w:rsidR="00A3705A" w:rsidRPr="00DF2DB9" w:rsidTr="00E52C06">
        <w:tc>
          <w:tcPr>
            <w:tcW w:w="3085" w:type="dxa"/>
            <w:gridSpan w:val="2"/>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Мистецтво</w:t>
            </w:r>
          </w:p>
        </w:tc>
        <w:tc>
          <w:tcPr>
            <w:tcW w:w="3968" w:type="dxa"/>
            <w:tcBorders>
              <w:top w:val="single" w:sz="4" w:space="0" w:color="000000"/>
              <w:left w:val="single" w:sz="4" w:space="0" w:color="000000"/>
              <w:bottom w:val="single" w:sz="4" w:space="0" w:color="000000"/>
              <w:right w:val="single" w:sz="4" w:space="0" w:color="000000"/>
            </w:tcBorders>
          </w:tcPr>
          <w:p w:rsidR="00A3705A" w:rsidRPr="004C115C" w:rsidRDefault="004C115C" w:rsidP="00D72BF0">
            <w:pPr>
              <w:jc w:val="both"/>
              <w:rPr>
                <w:sz w:val="28"/>
                <w:szCs w:val="28"/>
                <w:lang w:val="uk-UA"/>
              </w:rPr>
            </w:pPr>
            <w:r>
              <w:rPr>
                <w:sz w:val="28"/>
                <w:szCs w:val="28"/>
                <w:lang w:val="uk-UA"/>
              </w:rPr>
              <w:t>Мистецтво</w:t>
            </w: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4C115C" w:rsidP="00D72BF0">
            <w:pPr>
              <w:jc w:val="both"/>
              <w:rPr>
                <w:sz w:val="28"/>
                <w:szCs w:val="28"/>
                <w:lang w:val="uk-UA"/>
              </w:rPr>
            </w:pPr>
            <w:r>
              <w:rPr>
                <w:sz w:val="28"/>
                <w:szCs w:val="28"/>
                <w:lang w:val="uk-UA"/>
              </w:rPr>
              <w:t>1,5</w:t>
            </w:r>
          </w:p>
        </w:tc>
      </w:tr>
      <w:tr w:rsidR="00A3705A" w:rsidRPr="00DF2DB9" w:rsidTr="00E52C06">
        <w:tc>
          <w:tcPr>
            <w:tcW w:w="3085" w:type="dxa"/>
            <w:gridSpan w:val="2"/>
            <w:vMerge w:val="restart"/>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Технології</w:t>
            </w:r>
          </w:p>
        </w:tc>
        <w:tc>
          <w:tcPr>
            <w:tcW w:w="3968"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Трудове навчання</w:t>
            </w: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lang w:val="uk-UA"/>
              </w:rPr>
            </w:pPr>
            <w:r w:rsidRPr="00DF2DB9">
              <w:rPr>
                <w:sz w:val="28"/>
                <w:szCs w:val="28"/>
                <w:lang w:val="uk-UA"/>
              </w:rPr>
              <w:t>2</w:t>
            </w:r>
          </w:p>
        </w:tc>
      </w:tr>
      <w:tr w:rsidR="00A3705A" w:rsidRPr="00DF2DB9" w:rsidTr="00E52C06">
        <w:tc>
          <w:tcPr>
            <w:tcW w:w="3085" w:type="dxa"/>
            <w:gridSpan w:val="2"/>
            <w:vMerge/>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Інформатика</w:t>
            </w: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lang w:val="uk-UA"/>
              </w:rPr>
            </w:pPr>
            <w:r w:rsidRPr="00DF2DB9">
              <w:rPr>
                <w:sz w:val="28"/>
                <w:szCs w:val="28"/>
                <w:lang w:val="uk-UA"/>
              </w:rPr>
              <w:t>1</w:t>
            </w:r>
          </w:p>
        </w:tc>
      </w:tr>
      <w:tr w:rsidR="00A3705A" w:rsidRPr="00DF2DB9" w:rsidTr="00E52C06">
        <w:tc>
          <w:tcPr>
            <w:tcW w:w="3085" w:type="dxa"/>
            <w:gridSpan w:val="2"/>
            <w:vMerge w:val="restart"/>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Здоров’я  і  фізична культура</w:t>
            </w:r>
          </w:p>
        </w:tc>
        <w:tc>
          <w:tcPr>
            <w:tcW w:w="3968"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Фізична культура</w:t>
            </w: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B868AD" w:rsidP="00D72BF0">
            <w:pPr>
              <w:jc w:val="both"/>
              <w:rPr>
                <w:sz w:val="28"/>
                <w:szCs w:val="28"/>
                <w:lang w:val="uk-UA"/>
              </w:rPr>
            </w:pPr>
            <w:r>
              <w:rPr>
                <w:sz w:val="28"/>
                <w:szCs w:val="28"/>
                <w:lang w:val="uk-UA"/>
              </w:rPr>
              <w:t>1</w:t>
            </w:r>
          </w:p>
        </w:tc>
      </w:tr>
      <w:tr w:rsidR="00A3705A" w:rsidRPr="00DF2DB9" w:rsidTr="00E52C06">
        <w:tc>
          <w:tcPr>
            <w:tcW w:w="3085" w:type="dxa"/>
            <w:gridSpan w:val="2"/>
            <w:vMerge/>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r w:rsidRPr="00DF2DB9">
              <w:rPr>
                <w:sz w:val="28"/>
                <w:szCs w:val="28"/>
              </w:rPr>
              <w:t>Основи здоров’я</w:t>
            </w: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lang w:val="uk-UA"/>
              </w:rPr>
            </w:pPr>
            <w:r w:rsidRPr="00DF2DB9">
              <w:rPr>
                <w:sz w:val="28"/>
                <w:szCs w:val="28"/>
                <w:lang w:val="uk-UA"/>
              </w:rPr>
              <w:t>1</w:t>
            </w:r>
          </w:p>
        </w:tc>
      </w:tr>
      <w:tr w:rsidR="00A3705A" w:rsidRPr="00DF2DB9" w:rsidTr="00E52C06">
        <w:tc>
          <w:tcPr>
            <w:tcW w:w="3085" w:type="dxa"/>
            <w:gridSpan w:val="2"/>
            <w:tcBorders>
              <w:top w:val="single" w:sz="4" w:space="0" w:color="000000"/>
              <w:left w:val="single" w:sz="4" w:space="0" w:color="000000"/>
              <w:bottom w:val="single" w:sz="4" w:space="0" w:color="000000"/>
              <w:right w:val="single" w:sz="4" w:space="0" w:color="000000"/>
            </w:tcBorders>
          </w:tcPr>
          <w:p w:rsidR="00A3705A" w:rsidRPr="00B868AD" w:rsidRDefault="00B868AD" w:rsidP="00D72BF0">
            <w:pPr>
              <w:jc w:val="both"/>
              <w:rPr>
                <w:b/>
                <w:sz w:val="28"/>
                <w:szCs w:val="28"/>
                <w:lang w:val="uk-UA"/>
              </w:rPr>
            </w:pPr>
            <w:r w:rsidRPr="00B868AD">
              <w:rPr>
                <w:b/>
                <w:sz w:val="28"/>
                <w:szCs w:val="28"/>
                <w:lang w:val="uk-UA"/>
              </w:rPr>
              <w:t>Всього:</w:t>
            </w:r>
          </w:p>
        </w:tc>
        <w:tc>
          <w:tcPr>
            <w:tcW w:w="3968" w:type="dxa"/>
            <w:tcBorders>
              <w:top w:val="single" w:sz="4" w:space="0" w:color="000000"/>
              <w:left w:val="single" w:sz="4" w:space="0" w:color="000000"/>
              <w:bottom w:val="single" w:sz="4" w:space="0" w:color="000000"/>
              <w:right w:val="single" w:sz="4" w:space="0" w:color="000000"/>
            </w:tcBorders>
          </w:tcPr>
          <w:p w:rsidR="00A3705A" w:rsidRPr="00DF2DB9" w:rsidRDefault="00A3705A" w:rsidP="00D72BF0">
            <w:pPr>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A3705A" w:rsidRPr="00DF2DB9" w:rsidRDefault="006E7562" w:rsidP="00D72BF0">
            <w:pPr>
              <w:jc w:val="both"/>
              <w:rPr>
                <w:sz w:val="28"/>
                <w:szCs w:val="28"/>
                <w:lang w:val="uk-UA"/>
              </w:rPr>
            </w:pPr>
            <w:r>
              <w:rPr>
                <w:sz w:val="28"/>
                <w:szCs w:val="28"/>
                <w:lang w:val="uk-UA"/>
              </w:rPr>
              <w:t>14</w:t>
            </w:r>
          </w:p>
        </w:tc>
      </w:tr>
      <w:tr w:rsidR="006E7562" w:rsidRPr="00DF2DB9" w:rsidTr="006E7562">
        <w:trPr>
          <w:cantSplit/>
          <w:trHeight w:val="892"/>
        </w:trPr>
        <w:tc>
          <w:tcPr>
            <w:tcW w:w="709" w:type="dxa"/>
            <w:vMerge w:val="restart"/>
            <w:tcBorders>
              <w:top w:val="single" w:sz="4" w:space="0" w:color="000000"/>
              <w:left w:val="single" w:sz="4" w:space="0" w:color="000000"/>
              <w:right w:val="single" w:sz="4" w:space="0" w:color="auto"/>
            </w:tcBorders>
            <w:textDirection w:val="btLr"/>
          </w:tcPr>
          <w:p w:rsidR="006E7562" w:rsidRPr="008E7276" w:rsidRDefault="006E7562" w:rsidP="006E7562">
            <w:pPr>
              <w:ind w:left="113" w:right="113"/>
              <w:jc w:val="both"/>
              <w:rPr>
                <w:sz w:val="28"/>
                <w:szCs w:val="28"/>
                <w:lang w:val="uk-UA"/>
              </w:rPr>
            </w:pPr>
            <w:r>
              <w:rPr>
                <w:sz w:val="28"/>
                <w:szCs w:val="28"/>
                <w:lang w:val="uk-UA"/>
              </w:rPr>
              <w:t>ІРЦ</w:t>
            </w:r>
          </w:p>
        </w:tc>
        <w:tc>
          <w:tcPr>
            <w:tcW w:w="2376" w:type="dxa"/>
            <w:vMerge w:val="restart"/>
            <w:tcBorders>
              <w:top w:val="single" w:sz="4" w:space="0" w:color="000000"/>
              <w:left w:val="single" w:sz="4" w:space="0" w:color="auto"/>
              <w:right w:val="single" w:sz="4" w:space="0" w:color="000000"/>
            </w:tcBorders>
          </w:tcPr>
          <w:p w:rsidR="006E7562" w:rsidRDefault="006E7562" w:rsidP="006E7562">
            <w:pPr>
              <w:ind w:left="127"/>
              <w:jc w:val="both"/>
              <w:rPr>
                <w:sz w:val="28"/>
                <w:szCs w:val="28"/>
                <w:lang w:val="uk-UA"/>
              </w:rPr>
            </w:pPr>
            <w:r w:rsidRPr="00DF2DB9">
              <w:rPr>
                <w:sz w:val="28"/>
                <w:szCs w:val="28"/>
              </w:rPr>
              <w:t>Корекційно-</w:t>
            </w:r>
            <w:r>
              <w:rPr>
                <w:sz w:val="28"/>
                <w:szCs w:val="28"/>
                <w:lang w:val="uk-UA"/>
              </w:rPr>
              <w:t xml:space="preserve">            </w:t>
            </w:r>
          </w:p>
          <w:p w:rsidR="006E7562" w:rsidRDefault="006E7562" w:rsidP="006E7562">
            <w:pPr>
              <w:ind w:left="127"/>
              <w:jc w:val="both"/>
              <w:rPr>
                <w:sz w:val="28"/>
                <w:szCs w:val="28"/>
                <w:lang w:val="uk-UA"/>
              </w:rPr>
            </w:pPr>
            <w:r w:rsidRPr="00DF2DB9">
              <w:rPr>
                <w:sz w:val="28"/>
                <w:szCs w:val="28"/>
              </w:rPr>
              <w:t xml:space="preserve">розвиткова </w:t>
            </w:r>
          </w:p>
          <w:p w:rsidR="006E7562" w:rsidRPr="008E7276" w:rsidRDefault="006E7562" w:rsidP="006E7562">
            <w:pPr>
              <w:jc w:val="both"/>
              <w:rPr>
                <w:sz w:val="28"/>
                <w:szCs w:val="28"/>
                <w:lang w:val="uk-UA"/>
              </w:rPr>
            </w:pPr>
            <w:r>
              <w:rPr>
                <w:sz w:val="28"/>
                <w:szCs w:val="28"/>
                <w:lang w:val="uk-UA"/>
              </w:rPr>
              <w:t xml:space="preserve">  </w:t>
            </w:r>
            <w:r w:rsidRPr="00DF2DB9">
              <w:rPr>
                <w:sz w:val="28"/>
                <w:szCs w:val="28"/>
              </w:rPr>
              <w:t>робота</w:t>
            </w:r>
          </w:p>
        </w:tc>
        <w:tc>
          <w:tcPr>
            <w:tcW w:w="3968" w:type="dxa"/>
            <w:tcBorders>
              <w:top w:val="single" w:sz="4" w:space="0" w:color="000000"/>
              <w:left w:val="single" w:sz="4" w:space="0" w:color="000000"/>
              <w:bottom w:val="single" w:sz="4" w:space="0" w:color="auto"/>
              <w:right w:val="single" w:sz="4" w:space="0" w:color="000000"/>
            </w:tcBorders>
          </w:tcPr>
          <w:p w:rsidR="006E7562" w:rsidRDefault="006E7562" w:rsidP="006E7562">
            <w:pPr>
              <w:jc w:val="both"/>
              <w:rPr>
                <w:sz w:val="28"/>
                <w:szCs w:val="28"/>
                <w:lang w:val="uk-UA"/>
              </w:rPr>
            </w:pPr>
            <w:r w:rsidRPr="00DF2DB9">
              <w:rPr>
                <w:sz w:val="28"/>
                <w:szCs w:val="28"/>
              </w:rPr>
              <w:t>Соціально-побутове орієнтування</w:t>
            </w:r>
          </w:p>
          <w:p w:rsidR="006E7562" w:rsidRPr="00DF2DB9" w:rsidRDefault="006E7562" w:rsidP="006E7562">
            <w:pPr>
              <w:jc w:val="both"/>
              <w:rPr>
                <w:sz w:val="28"/>
                <w:szCs w:val="28"/>
              </w:rPr>
            </w:pPr>
            <w:r w:rsidRPr="00DF2DB9">
              <w:rPr>
                <w:sz w:val="28"/>
                <w:szCs w:val="28"/>
                <w:lang w:val="uk-UA"/>
              </w:rPr>
              <w:t>( практичний психолог)</w:t>
            </w:r>
          </w:p>
        </w:tc>
        <w:tc>
          <w:tcPr>
            <w:tcW w:w="2410" w:type="dxa"/>
            <w:tcBorders>
              <w:top w:val="single" w:sz="4" w:space="0" w:color="000000"/>
              <w:left w:val="single" w:sz="4" w:space="0" w:color="000000"/>
              <w:bottom w:val="single" w:sz="4" w:space="0" w:color="auto"/>
              <w:right w:val="single" w:sz="4" w:space="0" w:color="000000"/>
            </w:tcBorders>
          </w:tcPr>
          <w:p w:rsidR="006E7562" w:rsidRPr="00DF2DB9" w:rsidRDefault="006E7562" w:rsidP="00D72BF0">
            <w:pPr>
              <w:jc w:val="both"/>
              <w:rPr>
                <w:sz w:val="28"/>
                <w:szCs w:val="28"/>
                <w:lang w:val="uk-UA"/>
              </w:rPr>
            </w:pPr>
            <w:r>
              <w:rPr>
                <w:sz w:val="28"/>
                <w:szCs w:val="28"/>
                <w:lang w:val="uk-UA"/>
              </w:rPr>
              <w:t>2</w:t>
            </w:r>
          </w:p>
        </w:tc>
      </w:tr>
      <w:tr w:rsidR="006E7562" w:rsidRPr="00DF2DB9" w:rsidTr="006E7562">
        <w:trPr>
          <w:cantSplit/>
          <w:trHeight w:val="226"/>
        </w:trPr>
        <w:tc>
          <w:tcPr>
            <w:tcW w:w="709" w:type="dxa"/>
            <w:vMerge/>
            <w:tcBorders>
              <w:left w:val="single" w:sz="4" w:space="0" w:color="000000"/>
              <w:bottom w:val="single" w:sz="4" w:space="0" w:color="000000"/>
              <w:right w:val="single" w:sz="4" w:space="0" w:color="auto"/>
            </w:tcBorders>
            <w:textDirection w:val="btLr"/>
          </w:tcPr>
          <w:p w:rsidR="006E7562" w:rsidRDefault="006E7562" w:rsidP="006E7562">
            <w:pPr>
              <w:ind w:left="113" w:right="113"/>
              <w:jc w:val="both"/>
              <w:rPr>
                <w:sz w:val="28"/>
                <w:szCs w:val="28"/>
                <w:lang w:val="uk-UA"/>
              </w:rPr>
            </w:pPr>
          </w:p>
        </w:tc>
        <w:tc>
          <w:tcPr>
            <w:tcW w:w="2376" w:type="dxa"/>
            <w:vMerge/>
            <w:tcBorders>
              <w:left w:val="single" w:sz="4" w:space="0" w:color="auto"/>
              <w:bottom w:val="single" w:sz="4" w:space="0" w:color="000000"/>
              <w:right w:val="single" w:sz="4" w:space="0" w:color="000000"/>
            </w:tcBorders>
          </w:tcPr>
          <w:p w:rsidR="006E7562" w:rsidRPr="00DF2DB9" w:rsidRDefault="006E7562" w:rsidP="006E7562">
            <w:pPr>
              <w:ind w:left="127"/>
              <w:jc w:val="both"/>
              <w:rPr>
                <w:sz w:val="28"/>
                <w:szCs w:val="28"/>
              </w:rPr>
            </w:pPr>
          </w:p>
        </w:tc>
        <w:tc>
          <w:tcPr>
            <w:tcW w:w="3968" w:type="dxa"/>
            <w:tcBorders>
              <w:top w:val="single" w:sz="4" w:space="0" w:color="auto"/>
              <w:left w:val="single" w:sz="4" w:space="0" w:color="000000"/>
              <w:bottom w:val="single" w:sz="4" w:space="0" w:color="000000"/>
              <w:right w:val="single" w:sz="4" w:space="0" w:color="000000"/>
            </w:tcBorders>
          </w:tcPr>
          <w:p w:rsidR="006E7562" w:rsidRDefault="006E7562" w:rsidP="006E7562">
            <w:pPr>
              <w:jc w:val="both"/>
              <w:rPr>
                <w:sz w:val="28"/>
                <w:szCs w:val="28"/>
                <w:lang w:val="uk-UA"/>
              </w:rPr>
            </w:pPr>
            <w:r>
              <w:rPr>
                <w:sz w:val="28"/>
                <w:szCs w:val="28"/>
                <w:lang w:val="uk-UA"/>
              </w:rPr>
              <w:t>Розвиток мовлення</w:t>
            </w:r>
          </w:p>
          <w:p w:rsidR="006E7562" w:rsidRPr="006E7562" w:rsidRDefault="006E7562" w:rsidP="006E7562">
            <w:pPr>
              <w:jc w:val="both"/>
              <w:rPr>
                <w:sz w:val="28"/>
                <w:szCs w:val="28"/>
                <w:lang w:val="uk-UA"/>
              </w:rPr>
            </w:pPr>
            <w:r>
              <w:rPr>
                <w:sz w:val="28"/>
                <w:szCs w:val="28"/>
                <w:lang w:val="uk-UA"/>
              </w:rPr>
              <w:t>( Логопедичні заняття)</w:t>
            </w:r>
          </w:p>
        </w:tc>
        <w:tc>
          <w:tcPr>
            <w:tcW w:w="2410" w:type="dxa"/>
            <w:tcBorders>
              <w:top w:val="single" w:sz="4" w:space="0" w:color="auto"/>
              <w:left w:val="single" w:sz="4" w:space="0" w:color="000000"/>
              <w:bottom w:val="single" w:sz="4" w:space="0" w:color="000000"/>
              <w:right w:val="single" w:sz="4" w:space="0" w:color="000000"/>
            </w:tcBorders>
          </w:tcPr>
          <w:p w:rsidR="006E7562" w:rsidRDefault="006E7562" w:rsidP="00D72BF0">
            <w:pPr>
              <w:jc w:val="both"/>
              <w:rPr>
                <w:sz w:val="28"/>
                <w:szCs w:val="28"/>
                <w:lang w:val="uk-UA"/>
              </w:rPr>
            </w:pPr>
            <w:r>
              <w:rPr>
                <w:sz w:val="28"/>
                <w:szCs w:val="28"/>
                <w:lang w:val="uk-UA"/>
              </w:rPr>
              <w:t>2</w:t>
            </w:r>
          </w:p>
        </w:tc>
      </w:tr>
      <w:tr w:rsidR="006E7562" w:rsidRPr="00DF2DB9" w:rsidTr="00E52C06">
        <w:tc>
          <w:tcPr>
            <w:tcW w:w="3085" w:type="dxa"/>
            <w:gridSpan w:val="2"/>
            <w:tcBorders>
              <w:top w:val="single" w:sz="4" w:space="0" w:color="000000"/>
              <w:left w:val="single" w:sz="4" w:space="0" w:color="000000"/>
              <w:bottom w:val="single" w:sz="4" w:space="0" w:color="000000"/>
              <w:right w:val="single" w:sz="4" w:space="0" w:color="000000"/>
            </w:tcBorders>
          </w:tcPr>
          <w:p w:rsidR="006E7562" w:rsidRPr="00DF2DB9" w:rsidRDefault="006E7562" w:rsidP="00D72BF0">
            <w:pPr>
              <w:jc w:val="both"/>
              <w:rPr>
                <w:b/>
                <w:bCs/>
                <w:sz w:val="28"/>
                <w:szCs w:val="28"/>
              </w:rPr>
            </w:pPr>
            <w:r w:rsidRPr="00DF2DB9">
              <w:rPr>
                <w:b/>
                <w:bCs/>
                <w:sz w:val="28"/>
                <w:szCs w:val="28"/>
              </w:rPr>
              <w:t>Всього годин</w:t>
            </w:r>
          </w:p>
        </w:tc>
        <w:tc>
          <w:tcPr>
            <w:tcW w:w="3968" w:type="dxa"/>
            <w:tcBorders>
              <w:top w:val="single" w:sz="4" w:space="0" w:color="000000"/>
              <w:left w:val="single" w:sz="4" w:space="0" w:color="000000"/>
              <w:bottom w:val="single" w:sz="4" w:space="0" w:color="000000"/>
              <w:right w:val="single" w:sz="4" w:space="0" w:color="000000"/>
            </w:tcBorders>
          </w:tcPr>
          <w:p w:rsidR="006E7562" w:rsidRPr="00DF2DB9" w:rsidRDefault="006E7562" w:rsidP="00D72BF0">
            <w:pPr>
              <w:jc w:val="both"/>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6E7562" w:rsidRPr="00DF2DB9" w:rsidRDefault="006E7562" w:rsidP="00D72BF0">
            <w:pPr>
              <w:jc w:val="both"/>
              <w:rPr>
                <w:sz w:val="28"/>
                <w:szCs w:val="28"/>
              </w:rPr>
            </w:pPr>
            <w:r w:rsidRPr="00DF2DB9">
              <w:rPr>
                <w:sz w:val="28"/>
                <w:szCs w:val="28"/>
              </w:rPr>
              <w:t>4</w:t>
            </w:r>
          </w:p>
        </w:tc>
      </w:tr>
    </w:tbl>
    <w:p w:rsidR="00A3705A" w:rsidRPr="00DF2DB9" w:rsidRDefault="00A3705A" w:rsidP="00D72BF0">
      <w:pPr>
        <w:jc w:val="both"/>
        <w:rPr>
          <w:sz w:val="28"/>
          <w:szCs w:val="28"/>
          <w:lang w:val="uk-UA"/>
        </w:rPr>
      </w:pPr>
    </w:p>
    <w:p w:rsidR="00A3705A" w:rsidRPr="00DF2DB9" w:rsidRDefault="00A3705A" w:rsidP="00D72BF0">
      <w:pPr>
        <w:jc w:val="both"/>
        <w:rPr>
          <w:sz w:val="28"/>
          <w:szCs w:val="28"/>
          <w:lang w:val="uk-UA"/>
        </w:rPr>
      </w:pPr>
    </w:p>
    <w:p w:rsidR="00A3705A" w:rsidRPr="00DF2DB9" w:rsidRDefault="00A3705A" w:rsidP="00DF4561">
      <w:pPr>
        <w:jc w:val="center"/>
        <w:rPr>
          <w:sz w:val="28"/>
          <w:szCs w:val="28"/>
          <w:lang w:val="uk-UA"/>
        </w:rPr>
      </w:pPr>
      <w:r w:rsidRPr="00DF2DB9">
        <w:rPr>
          <w:sz w:val="28"/>
          <w:szCs w:val="28"/>
        </w:rPr>
        <w:t xml:space="preserve">Директор                                                     </w:t>
      </w:r>
      <w:r w:rsidRPr="00DF2DB9">
        <w:rPr>
          <w:sz w:val="28"/>
          <w:szCs w:val="28"/>
          <w:lang w:val="uk-UA"/>
        </w:rPr>
        <w:t>Алла ПІДГОРОДЕЦЬКА</w:t>
      </w:r>
    </w:p>
    <w:p w:rsidR="00A3705A" w:rsidRPr="00DF2DB9" w:rsidRDefault="00A3705A" w:rsidP="00DF4561">
      <w:pPr>
        <w:jc w:val="center"/>
        <w:rPr>
          <w:sz w:val="28"/>
          <w:szCs w:val="28"/>
          <w:lang w:val="uk-UA"/>
        </w:rPr>
      </w:pPr>
    </w:p>
    <w:p w:rsidR="00526972" w:rsidRPr="00DF2DB9" w:rsidRDefault="00526972" w:rsidP="00DF4561">
      <w:pPr>
        <w:jc w:val="center"/>
        <w:rPr>
          <w:sz w:val="28"/>
          <w:szCs w:val="28"/>
          <w:lang w:val="uk-UA"/>
        </w:rPr>
      </w:pPr>
    </w:p>
    <w:p w:rsidR="00526972" w:rsidRPr="00DF2DB9" w:rsidRDefault="00526972" w:rsidP="00DF4561">
      <w:pPr>
        <w:jc w:val="center"/>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Default="001445C5" w:rsidP="00D72BF0">
      <w:pPr>
        <w:jc w:val="both"/>
        <w:rPr>
          <w:sz w:val="28"/>
          <w:szCs w:val="28"/>
          <w:lang w:val="uk-UA"/>
        </w:rPr>
      </w:pPr>
    </w:p>
    <w:p w:rsidR="001445C5" w:rsidRPr="001445C5" w:rsidRDefault="001445C5" w:rsidP="00D72BF0">
      <w:pPr>
        <w:jc w:val="both"/>
        <w:rPr>
          <w:sz w:val="28"/>
          <w:szCs w:val="28"/>
          <w:lang w:val="uk-UA"/>
        </w:rPr>
      </w:pPr>
    </w:p>
    <w:p w:rsidR="00526972" w:rsidRPr="00DF2DB9" w:rsidRDefault="00526972" w:rsidP="00D72BF0">
      <w:pPr>
        <w:jc w:val="both"/>
        <w:rPr>
          <w:b/>
          <w:bCs/>
          <w:sz w:val="28"/>
          <w:szCs w:val="28"/>
          <w:lang w:val="uk-UA"/>
        </w:rPr>
      </w:pPr>
    </w:p>
    <w:p w:rsidR="00526972" w:rsidRPr="00DF2DB9" w:rsidRDefault="00526972" w:rsidP="00D72BF0">
      <w:pPr>
        <w:jc w:val="both"/>
        <w:rPr>
          <w:b/>
          <w:bCs/>
          <w:sz w:val="28"/>
          <w:szCs w:val="28"/>
          <w:lang w:val="uk-UA"/>
        </w:rPr>
      </w:pPr>
    </w:p>
    <w:p w:rsidR="00526972" w:rsidRPr="00DF2DB9" w:rsidRDefault="00526972" w:rsidP="00D72BF0">
      <w:pPr>
        <w:jc w:val="both"/>
        <w:rPr>
          <w:sz w:val="28"/>
          <w:szCs w:val="28"/>
          <w:lang w:val="uk-UA"/>
        </w:rPr>
      </w:pPr>
    </w:p>
    <w:p w:rsidR="00DF4561" w:rsidRPr="006E7562" w:rsidRDefault="00526972" w:rsidP="006E7562">
      <w:pPr>
        <w:jc w:val="both"/>
        <w:rPr>
          <w:sz w:val="28"/>
          <w:szCs w:val="28"/>
          <w:lang w:val="uk-UA"/>
        </w:rPr>
      </w:pPr>
      <w:r w:rsidRPr="00DF2DB9">
        <w:rPr>
          <w:sz w:val="28"/>
          <w:szCs w:val="28"/>
          <w:lang w:val="uk-UA"/>
        </w:rPr>
        <w:t xml:space="preserve">                                                                             </w:t>
      </w:r>
      <w:r w:rsidR="006E7562">
        <w:rPr>
          <w:sz w:val="28"/>
          <w:szCs w:val="28"/>
          <w:lang w:val="uk-UA"/>
        </w:rPr>
        <w:t xml:space="preserve">                  </w:t>
      </w:r>
    </w:p>
    <w:p w:rsidR="00DF4561" w:rsidRPr="00DF2DB9" w:rsidRDefault="00DF4561" w:rsidP="00D72BF0">
      <w:pPr>
        <w:pStyle w:val="ab"/>
        <w:tabs>
          <w:tab w:val="left" w:pos="709"/>
          <w:tab w:val="left" w:pos="5103"/>
        </w:tabs>
        <w:ind w:left="0"/>
        <w:jc w:val="both"/>
        <w:rPr>
          <w:b/>
          <w:bCs/>
          <w:sz w:val="28"/>
          <w:szCs w:val="28"/>
          <w:lang w:val="uk-UA"/>
        </w:rPr>
      </w:pPr>
    </w:p>
    <w:p w:rsidR="00526972" w:rsidRPr="00DF2DB9" w:rsidRDefault="00526972" w:rsidP="00DF4561">
      <w:pPr>
        <w:pStyle w:val="ab"/>
        <w:tabs>
          <w:tab w:val="left" w:pos="709"/>
          <w:tab w:val="left" w:pos="5103"/>
        </w:tabs>
        <w:ind w:left="0"/>
        <w:jc w:val="center"/>
        <w:rPr>
          <w:b/>
          <w:bCs/>
          <w:caps/>
          <w:sz w:val="28"/>
          <w:szCs w:val="28"/>
        </w:rPr>
      </w:pPr>
      <w:r w:rsidRPr="00DF2DB9">
        <w:rPr>
          <w:b/>
          <w:bCs/>
          <w:sz w:val="28"/>
          <w:szCs w:val="28"/>
        </w:rPr>
        <w:t>РОЗДІЛ 6</w:t>
      </w:r>
    </w:p>
    <w:p w:rsidR="00526972" w:rsidRPr="00DF4561" w:rsidRDefault="00526972" w:rsidP="00DF4561">
      <w:pPr>
        <w:pStyle w:val="ab"/>
        <w:tabs>
          <w:tab w:val="left" w:pos="0"/>
          <w:tab w:val="left" w:pos="5103"/>
        </w:tabs>
        <w:ind w:left="0"/>
        <w:jc w:val="center"/>
        <w:rPr>
          <w:b/>
          <w:bCs/>
          <w:sz w:val="28"/>
          <w:szCs w:val="28"/>
          <w:lang w:val="uk-UA"/>
        </w:rPr>
      </w:pPr>
      <w:r w:rsidRPr="00DF2DB9">
        <w:rPr>
          <w:b/>
          <w:bCs/>
          <w:sz w:val="28"/>
          <w:szCs w:val="28"/>
        </w:rPr>
        <w:t>ОСОБЛИВОСТІ ОРГАНІЗАЦІЇ ОСВІТНЬОГО ПРОЦЕСУ</w:t>
      </w:r>
    </w:p>
    <w:p w:rsidR="00526972" w:rsidRPr="00DF2DB9" w:rsidRDefault="00526972" w:rsidP="00D72BF0">
      <w:pPr>
        <w:spacing w:line="276" w:lineRule="auto"/>
        <w:jc w:val="both"/>
        <w:rPr>
          <w:sz w:val="28"/>
          <w:szCs w:val="28"/>
        </w:rPr>
      </w:pPr>
      <w:r w:rsidRPr="00DF2DB9">
        <w:rPr>
          <w:sz w:val="28"/>
          <w:szCs w:val="28"/>
        </w:rPr>
        <w:t>        Великого значення на сьогоднішній день набуває аспект педагогіки партнерства між всіма учасниками освітнього процесу.</w:t>
      </w:r>
      <w:r w:rsidRPr="00DF2DB9">
        <w:rPr>
          <w:sz w:val="28"/>
          <w:szCs w:val="28"/>
          <w:lang w:val="uk-UA"/>
        </w:rPr>
        <w:t xml:space="preserve"> </w:t>
      </w:r>
      <w:r w:rsidRPr="00DF2DB9">
        <w:rPr>
          <w:sz w:val="28"/>
          <w:szCs w:val="28"/>
        </w:rPr>
        <w:t xml:space="preserve">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w:t>
      </w:r>
    </w:p>
    <w:p w:rsidR="00526972" w:rsidRPr="00DF2DB9" w:rsidRDefault="00526972" w:rsidP="00D72BF0">
      <w:pPr>
        <w:spacing w:line="276" w:lineRule="auto"/>
        <w:jc w:val="both"/>
        <w:rPr>
          <w:b/>
          <w:i/>
          <w:sz w:val="28"/>
          <w:szCs w:val="28"/>
        </w:rPr>
      </w:pPr>
      <w:r w:rsidRPr="00DF2DB9">
        <w:rPr>
          <w:b/>
          <w:i/>
          <w:sz w:val="28"/>
          <w:szCs w:val="28"/>
        </w:rPr>
        <w:t>Головним завданням педагогіки партнерства вбачаємо:</w:t>
      </w:r>
    </w:p>
    <w:p w:rsidR="00526972" w:rsidRPr="00DF2DB9" w:rsidRDefault="00526972" w:rsidP="00D72BF0">
      <w:pPr>
        <w:spacing w:line="276" w:lineRule="auto"/>
        <w:jc w:val="both"/>
        <w:rPr>
          <w:sz w:val="28"/>
          <w:szCs w:val="28"/>
        </w:rPr>
      </w:pPr>
      <w:r w:rsidRPr="00DF2DB9">
        <w:rPr>
          <w:sz w:val="28"/>
          <w:szCs w:val="28"/>
        </w:rPr>
        <w:t>подолання інертності мислення,</w:t>
      </w:r>
    </w:p>
    <w:p w:rsidR="00526972" w:rsidRPr="00DF2DB9" w:rsidRDefault="00526972" w:rsidP="00D72BF0">
      <w:pPr>
        <w:spacing w:line="276" w:lineRule="auto"/>
        <w:jc w:val="both"/>
        <w:rPr>
          <w:sz w:val="28"/>
          <w:szCs w:val="28"/>
        </w:rPr>
      </w:pPr>
      <w:r w:rsidRPr="00DF2DB9">
        <w:rPr>
          <w:sz w:val="28"/>
          <w:szCs w:val="28"/>
        </w:rPr>
        <w:t>перехід на якісно новий рівень побудови взаємовідносин між учасниками освітнього процесу.</w:t>
      </w:r>
    </w:p>
    <w:p w:rsidR="00526972" w:rsidRPr="00DF2DB9" w:rsidRDefault="00526972" w:rsidP="00D72BF0">
      <w:pPr>
        <w:spacing w:line="276" w:lineRule="auto"/>
        <w:jc w:val="both"/>
        <w:rPr>
          <w:sz w:val="28"/>
          <w:szCs w:val="28"/>
        </w:rPr>
      </w:pPr>
      <w:r w:rsidRPr="00DF2DB9">
        <w:rPr>
          <w:sz w:val="28"/>
          <w:szCs w:val="28"/>
        </w:rPr>
        <w:t>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w:t>
      </w:r>
    </w:p>
    <w:p w:rsidR="00526972" w:rsidRPr="00DF2DB9" w:rsidRDefault="00526972" w:rsidP="00D72BF0">
      <w:pPr>
        <w:spacing w:line="276" w:lineRule="auto"/>
        <w:jc w:val="both"/>
        <w:rPr>
          <w:b/>
          <w:i/>
          <w:sz w:val="28"/>
          <w:szCs w:val="28"/>
        </w:rPr>
      </w:pPr>
      <w:r w:rsidRPr="00DF2DB9">
        <w:rPr>
          <w:b/>
          <w:i/>
          <w:sz w:val="28"/>
          <w:szCs w:val="28"/>
        </w:rPr>
        <w:t>Принципи партнерства застосовуємо:</w:t>
      </w:r>
    </w:p>
    <w:p w:rsidR="00526972" w:rsidRPr="00DF2DB9" w:rsidRDefault="00526972" w:rsidP="00D72BF0">
      <w:pPr>
        <w:spacing w:line="276" w:lineRule="auto"/>
        <w:jc w:val="both"/>
        <w:rPr>
          <w:sz w:val="28"/>
          <w:szCs w:val="28"/>
        </w:rPr>
      </w:pPr>
      <w:r w:rsidRPr="00DF2DB9">
        <w:rPr>
          <w:sz w:val="28"/>
          <w:szCs w:val="28"/>
        </w:rPr>
        <w:t>повага до особистості;</w:t>
      </w:r>
    </w:p>
    <w:p w:rsidR="00526972" w:rsidRPr="00DF2DB9" w:rsidRDefault="00526972" w:rsidP="00D72BF0">
      <w:pPr>
        <w:spacing w:line="276" w:lineRule="auto"/>
        <w:jc w:val="both"/>
        <w:rPr>
          <w:sz w:val="28"/>
          <w:szCs w:val="28"/>
        </w:rPr>
      </w:pPr>
      <w:r w:rsidRPr="00DF2DB9">
        <w:rPr>
          <w:sz w:val="28"/>
          <w:szCs w:val="28"/>
        </w:rPr>
        <w:t>доброзичливість і позитивне ставлення;</w:t>
      </w:r>
    </w:p>
    <w:p w:rsidR="00526972" w:rsidRPr="00DF2DB9" w:rsidRDefault="00526972" w:rsidP="00D72BF0">
      <w:pPr>
        <w:spacing w:line="276" w:lineRule="auto"/>
        <w:jc w:val="both"/>
        <w:rPr>
          <w:sz w:val="28"/>
          <w:szCs w:val="28"/>
        </w:rPr>
      </w:pPr>
      <w:r w:rsidRPr="00DF2DB9">
        <w:rPr>
          <w:sz w:val="28"/>
          <w:szCs w:val="28"/>
        </w:rPr>
        <w:t>довіра у відносинах;</w:t>
      </w:r>
    </w:p>
    <w:p w:rsidR="00526972" w:rsidRPr="00DF2DB9" w:rsidRDefault="00526972" w:rsidP="00D72BF0">
      <w:pPr>
        <w:spacing w:line="276" w:lineRule="auto"/>
        <w:jc w:val="both"/>
        <w:rPr>
          <w:sz w:val="28"/>
          <w:szCs w:val="28"/>
        </w:rPr>
      </w:pPr>
      <w:r w:rsidRPr="00DF2DB9">
        <w:rPr>
          <w:sz w:val="28"/>
          <w:szCs w:val="28"/>
        </w:rPr>
        <w:t>діалог – взаємодія – взаємоповага;</w:t>
      </w:r>
    </w:p>
    <w:p w:rsidR="00526972" w:rsidRPr="00DF2DB9" w:rsidRDefault="00526972" w:rsidP="00D72BF0">
      <w:pPr>
        <w:spacing w:line="276" w:lineRule="auto"/>
        <w:jc w:val="both"/>
        <w:rPr>
          <w:sz w:val="28"/>
          <w:szCs w:val="28"/>
        </w:rPr>
      </w:pPr>
      <w:r w:rsidRPr="00DF2DB9">
        <w:rPr>
          <w:sz w:val="28"/>
          <w:szCs w:val="28"/>
        </w:rPr>
        <w:t>розподілене лідерство (проактивність, право вибору та відповідальність за нього, горизонтальність зв’язків);</w:t>
      </w:r>
    </w:p>
    <w:p w:rsidR="00526972" w:rsidRPr="00DF2DB9" w:rsidRDefault="00526972" w:rsidP="00D72BF0">
      <w:pPr>
        <w:spacing w:line="276" w:lineRule="auto"/>
        <w:jc w:val="both"/>
        <w:rPr>
          <w:sz w:val="28"/>
          <w:szCs w:val="28"/>
        </w:rPr>
      </w:pPr>
      <w:r w:rsidRPr="00DF2DB9">
        <w:rPr>
          <w:sz w:val="28"/>
          <w:szCs w:val="28"/>
        </w:rPr>
        <w:t>принципи соціального партнерства (рівність сторін, добровільність прийняття зобов’язань, обов’язковість виконання домовленостей).</w:t>
      </w:r>
    </w:p>
    <w:p w:rsidR="00526972" w:rsidRPr="00DF2DB9" w:rsidRDefault="00526972" w:rsidP="00D72BF0">
      <w:pPr>
        <w:spacing w:line="276" w:lineRule="auto"/>
        <w:jc w:val="both"/>
        <w:rPr>
          <w:sz w:val="28"/>
          <w:szCs w:val="28"/>
        </w:rPr>
      </w:pPr>
      <w:r w:rsidRPr="00DF2DB9">
        <w:rPr>
          <w:sz w:val="28"/>
          <w:szCs w:val="28"/>
        </w:rPr>
        <w:t xml:space="preserve">        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w:t>
      </w:r>
      <w:r w:rsidRPr="00DF2DB9">
        <w:rPr>
          <w:sz w:val="28"/>
          <w:szCs w:val="28"/>
        </w:rPr>
        <w:lastRenderedPageBreak/>
        <w:t>спільний пошук рішень, спільні суспільно корисні справи, благодійні акції тощо.</w:t>
      </w:r>
    </w:p>
    <w:p w:rsidR="00526972" w:rsidRPr="00DF2DB9" w:rsidRDefault="00526972" w:rsidP="00D72BF0">
      <w:pPr>
        <w:spacing w:line="276" w:lineRule="auto"/>
        <w:jc w:val="both"/>
        <w:rPr>
          <w:sz w:val="28"/>
          <w:szCs w:val="28"/>
          <w:lang w:val="uk-UA"/>
        </w:rPr>
      </w:pPr>
      <w:r w:rsidRPr="00DF2DB9">
        <w:rPr>
          <w:sz w:val="28"/>
          <w:szCs w:val="28"/>
        </w:rPr>
        <w:t>        Упродовж останніх років наполегливо працюємо  на упровадження особистісно-орієнтованої моделі освіти, заснованої на ідеології дитиноцентризму.</w:t>
      </w:r>
      <w:r w:rsidRPr="00DF2DB9">
        <w:rPr>
          <w:sz w:val="28"/>
          <w:szCs w:val="28"/>
          <w:lang w:val="uk-UA"/>
        </w:rPr>
        <w:t xml:space="preserve"> Дитиноцентризм розуміється як максимальне наближення навчання і виховання конкретної дитини до її сутності, здібностей і життєвих планів.</w:t>
      </w:r>
    </w:p>
    <w:p w:rsidR="00526972" w:rsidRPr="00DF2DB9" w:rsidRDefault="00526972" w:rsidP="00D72BF0">
      <w:pPr>
        <w:spacing w:line="276" w:lineRule="auto"/>
        <w:jc w:val="both"/>
        <w:rPr>
          <w:sz w:val="28"/>
          <w:szCs w:val="28"/>
          <w:lang w:val="uk-UA"/>
        </w:rPr>
      </w:pPr>
      <w:r w:rsidRPr="00DF2DB9">
        <w:rPr>
          <w:b/>
          <w:i/>
          <w:sz w:val="28"/>
          <w:szCs w:val="28"/>
        </w:rPr>
        <w:t xml:space="preserve">Актуальними для </w:t>
      </w:r>
      <w:r w:rsidRPr="00DF2DB9">
        <w:rPr>
          <w:b/>
          <w:i/>
          <w:sz w:val="28"/>
          <w:szCs w:val="28"/>
          <w:lang w:val="uk-UA"/>
        </w:rPr>
        <w:t>Н</w:t>
      </w:r>
      <w:r w:rsidRPr="00DF2DB9">
        <w:rPr>
          <w:b/>
          <w:i/>
          <w:sz w:val="28"/>
          <w:szCs w:val="28"/>
        </w:rPr>
        <w:t>ової української школи є такі ідеї дитиноцентризму:</w:t>
      </w:r>
    </w:p>
    <w:p w:rsidR="00526972" w:rsidRPr="00DF2DB9" w:rsidRDefault="00526972" w:rsidP="00D72BF0">
      <w:pPr>
        <w:spacing w:line="276" w:lineRule="auto"/>
        <w:jc w:val="both"/>
        <w:rPr>
          <w:sz w:val="28"/>
          <w:szCs w:val="28"/>
        </w:rPr>
      </w:pPr>
      <w:r w:rsidRPr="00DF2DB9">
        <w:rPr>
          <w:sz w:val="28"/>
          <w:szCs w:val="28"/>
        </w:rPr>
        <w:t>відсутність адміністративного контролю, який обме</w:t>
      </w:r>
      <w:r w:rsidRPr="00DF2DB9">
        <w:rPr>
          <w:sz w:val="28"/>
          <w:szCs w:val="28"/>
        </w:rPr>
        <w:softHyphen/>
        <w:t>жує свободу педагогічної творчості;</w:t>
      </w:r>
    </w:p>
    <w:p w:rsidR="00526972" w:rsidRPr="00DF2DB9" w:rsidRDefault="00526972" w:rsidP="00D72BF0">
      <w:pPr>
        <w:spacing w:line="276" w:lineRule="auto"/>
        <w:jc w:val="both"/>
        <w:rPr>
          <w:sz w:val="28"/>
          <w:szCs w:val="28"/>
        </w:rPr>
      </w:pPr>
      <w:r w:rsidRPr="00DF2DB9">
        <w:rPr>
          <w:sz w:val="28"/>
          <w:szCs w:val="28"/>
        </w:rPr>
        <w:t>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w:t>
      </w:r>
    </w:p>
    <w:p w:rsidR="00526972" w:rsidRPr="00DF2DB9" w:rsidRDefault="00526972" w:rsidP="00D72BF0">
      <w:pPr>
        <w:spacing w:line="276" w:lineRule="auto"/>
        <w:jc w:val="both"/>
        <w:rPr>
          <w:sz w:val="28"/>
          <w:szCs w:val="28"/>
        </w:rPr>
      </w:pPr>
      <w:r w:rsidRPr="00DF2DB9">
        <w:rPr>
          <w:sz w:val="28"/>
          <w:szCs w:val="28"/>
        </w:rPr>
        <w:t>практична спрямованість навчальної діяльності, взаємозв’язок особистого розвитку дитини з її практичним досвідом;</w:t>
      </w:r>
    </w:p>
    <w:p w:rsidR="00526972" w:rsidRPr="00DF2DB9" w:rsidRDefault="00526972" w:rsidP="00D72BF0">
      <w:pPr>
        <w:spacing w:line="276" w:lineRule="auto"/>
        <w:jc w:val="both"/>
        <w:rPr>
          <w:sz w:val="28"/>
          <w:szCs w:val="28"/>
        </w:rPr>
      </w:pPr>
      <w:r w:rsidRPr="00DF2DB9">
        <w:rPr>
          <w:sz w:val="28"/>
          <w:szCs w:val="28"/>
        </w:rPr>
        <w:t>відмова від орієнтації освітнього процесу на середнього школяра і обов’язкове врахування інтересів кожної дитини;</w:t>
      </w:r>
    </w:p>
    <w:p w:rsidR="00526972" w:rsidRPr="00DF2DB9" w:rsidRDefault="00526972" w:rsidP="00D72BF0">
      <w:pPr>
        <w:spacing w:line="276" w:lineRule="auto"/>
        <w:jc w:val="both"/>
        <w:rPr>
          <w:sz w:val="28"/>
          <w:szCs w:val="28"/>
        </w:rPr>
      </w:pPr>
      <w:r w:rsidRPr="00DF2DB9">
        <w:rPr>
          <w:sz w:val="28"/>
          <w:szCs w:val="28"/>
        </w:rPr>
        <w:t>виховання вільної незалежної особистості;</w:t>
      </w:r>
    </w:p>
    <w:p w:rsidR="00526972" w:rsidRPr="00DF2DB9" w:rsidRDefault="00526972" w:rsidP="00D72BF0">
      <w:pPr>
        <w:spacing w:line="276" w:lineRule="auto"/>
        <w:jc w:val="both"/>
        <w:rPr>
          <w:sz w:val="28"/>
          <w:szCs w:val="28"/>
        </w:rPr>
      </w:pPr>
      <w:r w:rsidRPr="00DF2DB9">
        <w:rPr>
          <w:sz w:val="28"/>
          <w:szCs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526972" w:rsidRPr="00DF2DB9" w:rsidRDefault="00526972" w:rsidP="00D72BF0">
      <w:pPr>
        <w:spacing w:line="276" w:lineRule="auto"/>
        <w:jc w:val="both"/>
        <w:rPr>
          <w:sz w:val="28"/>
          <w:szCs w:val="28"/>
        </w:rPr>
      </w:pPr>
      <w:r w:rsidRPr="00DF2DB9">
        <w:rPr>
          <w:sz w:val="28"/>
          <w:szCs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526972" w:rsidRPr="00DF2DB9" w:rsidRDefault="00526972" w:rsidP="00D72BF0">
      <w:pPr>
        <w:spacing w:line="276" w:lineRule="auto"/>
        <w:jc w:val="both"/>
        <w:rPr>
          <w:b/>
          <w:i/>
          <w:sz w:val="28"/>
          <w:szCs w:val="28"/>
          <w:lang w:val="uk-UA"/>
        </w:rPr>
      </w:pPr>
      <w:r w:rsidRPr="00DF2DB9">
        <w:rPr>
          <w:b/>
          <w:i/>
          <w:sz w:val="28"/>
          <w:szCs w:val="28"/>
        </w:rPr>
        <w:t xml:space="preserve">Основними формами організації освітнього процесу є різні типи уроку: </w:t>
      </w:r>
    </w:p>
    <w:p w:rsidR="00526972" w:rsidRPr="00DF2DB9" w:rsidRDefault="00526972" w:rsidP="00D72BF0">
      <w:pPr>
        <w:spacing w:line="276" w:lineRule="auto"/>
        <w:jc w:val="both"/>
        <w:rPr>
          <w:sz w:val="28"/>
          <w:szCs w:val="28"/>
          <w:lang w:val="uk-UA"/>
        </w:rPr>
      </w:pPr>
      <w:r w:rsidRPr="00DF2DB9">
        <w:rPr>
          <w:sz w:val="28"/>
          <w:szCs w:val="28"/>
        </w:rPr>
        <w:t xml:space="preserve">формування компетентностей; розвитку компетентностей; </w:t>
      </w:r>
    </w:p>
    <w:p w:rsidR="00526972" w:rsidRPr="00DF2DB9" w:rsidRDefault="00526972" w:rsidP="00D72BF0">
      <w:pPr>
        <w:spacing w:line="276" w:lineRule="auto"/>
        <w:jc w:val="both"/>
        <w:rPr>
          <w:sz w:val="28"/>
          <w:szCs w:val="28"/>
          <w:lang w:val="uk-UA"/>
        </w:rPr>
      </w:pPr>
      <w:r w:rsidRPr="00DF2DB9">
        <w:rPr>
          <w:sz w:val="28"/>
          <w:szCs w:val="28"/>
        </w:rPr>
        <w:t xml:space="preserve">перевірки та/або оцінювання досягнення компетентностей; </w:t>
      </w:r>
    </w:p>
    <w:p w:rsidR="00526972" w:rsidRPr="00DF2DB9" w:rsidRDefault="00526972" w:rsidP="00D72BF0">
      <w:pPr>
        <w:spacing w:line="276" w:lineRule="auto"/>
        <w:jc w:val="both"/>
        <w:rPr>
          <w:sz w:val="28"/>
          <w:szCs w:val="28"/>
          <w:lang w:val="uk-UA"/>
        </w:rPr>
      </w:pPr>
      <w:r w:rsidRPr="00DF2DB9">
        <w:rPr>
          <w:sz w:val="28"/>
          <w:szCs w:val="28"/>
        </w:rPr>
        <w:t xml:space="preserve">корекції основних компетентностей; </w:t>
      </w:r>
    </w:p>
    <w:p w:rsidR="00526972" w:rsidRPr="00DF2DB9" w:rsidRDefault="00526972" w:rsidP="00D72BF0">
      <w:pPr>
        <w:spacing w:line="276" w:lineRule="auto"/>
        <w:jc w:val="both"/>
        <w:rPr>
          <w:sz w:val="28"/>
          <w:szCs w:val="28"/>
        </w:rPr>
      </w:pPr>
      <w:r w:rsidRPr="00DF2DB9">
        <w:rPr>
          <w:sz w:val="28"/>
          <w:szCs w:val="28"/>
        </w:rPr>
        <w:t>комбінований урок.</w:t>
      </w:r>
    </w:p>
    <w:p w:rsidR="00526972" w:rsidRPr="00DF2DB9" w:rsidRDefault="00526972" w:rsidP="00D72BF0">
      <w:pPr>
        <w:spacing w:line="276" w:lineRule="auto"/>
        <w:jc w:val="both"/>
        <w:rPr>
          <w:sz w:val="28"/>
          <w:szCs w:val="28"/>
        </w:rPr>
      </w:pPr>
      <w:r w:rsidRPr="00DF2DB9">
        <w:rPr>
          <w:sz w:val="28"/>
          <w:szCs w:val="28"/>
        </w:rPr>
        <w:t>Також передбачені екскурсії, віртуальні подорожі, уроки-семінари, лекції конференції, форуми, спектаклі,  квести, інтерактивні уроки,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526972" w:rsidRPr="00DF2DB9" w:rsidRDefault="00526972" w:rsidP="00D72BF0">
      <w:pPr>
        <w:spacing w:line="276" w:lineRule="auto"/>
        <w:jc w:val="both"/>
        <w:rPr>
          <w:sz w:val="28"/>
          <w:szCs w:val="28"/>
        </w:rPr>
      </w:pPr>
      <w:r w:rsidRPr="00DF2DB9">
        <w:rPr>
          <w:sz w:val="28"/>
          <w:szCs w:val="28"/>
        </w:rPr>
        <w:lastRenderedPageBreak/>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526972" w:rsidRPr="00DF2DB9" w:rsidRDefault="00526972" w:rsidP="00D72BF0">
      <w:pPr>
        <w:spacing w:line="276" w:lineRule="auto"/>
        <w:jc w:val="both"/>
        <w:rPr>
          <w:sz w:val="28"/>
          <w:szCs w:val="28"/>
        </w:rPr>
      </w:pPr>
      <w:r w:rsidRPr="00DF2DB9">
        <w:rPr>
          <w:sz w:val="28"/>
          <w:szCs w:val="28"/>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w:t>
      </w:r>
    </w:p>
    <w:p w:rsidR="00526972" w:rsidRPr="00DF2DB9" w:rsidRDefault="00526972" w:rsidP="00D72BF0">
      <w:pPr>
        <w:spacing w:line="276" w:lineRule="auto"/>
        <w:jc w:val="both"/>
        <w:rPr>
          <w:sz w:val="28"/>
          <w:szCs w:val="28"/>
        </w:rPr>
      </w:pPr>
      <w:r w:rsidRPr="00DF2DB9">
        <w:rPr>
          <w:sz w:val="28"/>
          <w:szCs w:val="28"/>
        </w:rPr>
        <w:t>Серед використовуваних засобів: мультимедійні презентації, мультимедійні карти, проекти, онлайн-тести, програмовані засоби навчення та інше.</w:t>
      </w:r>
    </w:p>
    <w:p w:rsidR="00526972" w:rsidRPr="00DF2DB9" w:rsidRDefault="00526972" w:rsidP="00D72BF0">
      <w:pPr>
        <w:tabs>
          <w:tab w:val="left" w:pos="0"/>
        </w:tabs>
        <w:spacing w:line="276" w:lineRule="auto"/>
        <w:ind w:firstLine="567"/>
        <w:jc w:val="both"/>
        <w:rPr>
          <w:sz w:val="28"/>
          <w:szCs w:val="28"/>
        </w:rPr>
      </w:pPr>
      <w:r w:rsidRPr="00DF2DB9">
        <w:rPr>
          <w:sz w:val="28"/>
          <w:szCs w:val="28"/>
          <w:lang w:val="uk-UA"/>
        </w:rPr>
        <w:t xml:space="preserve">Педагогічні працівники </w:t>
      </w:r>
      <w:r w:rsidRPr="00DF2DB9">
        <w:rPr>
          <w:sz w:val="28"/>
          <w:szCs w:val="28"/>
        </w:rPr>
        <w:t>не тільки самі активно використовувують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блоги є однією з важливих форм роботи сучасного вчителя і є поштовхом для подальшого освоєння нових сучасних веб-ресурсів відповідно до вимог ІК</w:t>
      </w:r>
      <w:r w:rsidRPr="00DF2DB9">
        <w:rPr>
          <w:sz w:val="28"/>
          <w:szCs w:val="28"/>
          <w:lang w:val="uk-UA"/>
        </w:rPr>
        <w:t xml:space="preserve"> </w:t>
      </w:r>
      <w:r w:rsidRPr="00DF2DB9">
        <w:rPr>
          <w:sz w:val="28"/>
          <w:szCs w:val="28"/>
        </w:rPr>
        <w:t xml:space="preserve">компетентності, що важливо у процесі модернізації навчання в сучасній школі. Великого значення на сьогоднішній день набуває аспект педагогіки партнерства між всіма учасниками освітнього процесу. </w:t>
      </w:r>
    </w:p>
    <w:p w:rsidR="00526972" w:rsidRPr="00DF2DB9" w:rsidRDefault="00526972" w:rsidP="00D72BF0">
      <w:pPr>
        <w:tabs>
          <w:tab w:val="left" w:pos="0"/>
        </w:tabs>
        <w:spacing w:line="276" w:lineRule="auto"/>
        <w:ind w:firstLine="567"/>
        <w:jc w:val="both"/>
        <w:rPr>
          <w:sz w:val="28"/>
          <w:szCs w:val="28"/>
        </w:rPr>
      </w:pPr>
      <w:r w:rsidRPr="00DF2DB9">
        <w:rPr>
          <w:sz w:val="28"/>
          <w:szCs w:val="28"/>
        </w:rPr>
        <w:t xml:space="preserve">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w:t>
      </w:r>
    </w:p>
    <w:p w:rsidR="00526972" w:rsidRPr="00DF2DB9" w:rsidRDefault="00526972" w:rsidP="00D72BF0">
      <w:pPr>
        <w:tabs>
          <w:tab w:val="left" w:pos="0"/>
        </w:tabs>
        <w:spacing w:line="276" w:lineRule="auto"/>
        <w:ind w:firstLine="567"/>
        <w:jc w:val="both"/>
        <w:rPr>
          <w:sz w:val="28"/>
          <w:szCs w:val="28"/>
        </w:rPr>
      </w:pPr>
      <w:r w:rsidRPr="00DF2DB9">
        <w:rPr>
          <w:sz w:val="28"/>
          <w:szCs w:val="28"/>
        </w:rPr>
        <w:t>Головні завдання педагогіки партнерства:</w:t>
      </w:r>
    </w:p>
    <w:p w:rsidR="00526972" w:rsidRPr="00DF2DB9" w:rsidRDefault="00526972" w:rsidP="005B4A70">
      <w:pPr>
        <w:pStyle w:val="ab"/>
        <w:numPr>
          <w:ilvl w:val="0"/>
          <w:numId w:val="3"/>
        </w:numPr>
        <w:tabs>
          <w:tab w:val="left" w:pos="0"/>
        </w:tabs>
        <w:spacing w:line="276" w:lineRule="auto"/>
        <w:contextualSpacing/>
        <w:jc w:val="both"/>
        <w:rPr>
          <w:sz w:val="28"/>
          <w:szCs w:val="28"/>
        </w:rPr>
      </w:pPr>
      <w:r w:rsidRPr="00DF2DB9">
        <w:rPr>
          <w:sz w:val="28"/>
          <w:szCs w:val="28"/>
        </w:rPr>
        <w:t>подолання інертності мислення;</w:t>
      </w:r>
    </w:p>
    <w:p w:rsidR="00526972" w:rsidRPr="00DF2DB9" w:rsidRDefault="00526972" w:rsidP="005B4A70">
      <w:pPr>
        <w:pStyle w:val="ab"/>
        <w:numPr>
          <w:ilvl w:val="0"/>
          <w:numId w:val="3"/>
        </w:numPr>
        <w:tabs>
          <w:tab w:val="left" w:pos="0"/>
        </w:tabs>
        <w:spacing w:line="276" w:lineRule="auto"/>
        <w:ind w:left="709" w:hanging="283"/>
        <w:contextualSpacing/>
        <w:jc w:val="both"/>
        <w:rPr>
          <w:sz w:val="28"/>
          <w:szCs w:val="28"/>
        </w:rPr>
      </w:pPr>
      <w:r w:rsidRPr="00DF2DB9">
        <w:rPr>
          <w:sz w:val="28"/>
          <w:szCs w:val="28"/>
        </w:rPr>
        <w:t xml:space="preserve">перехід на якісно новий рівень побудови взаємовідносин між учасниками освітнього процесу. </w:t>
      </w:r>
    </w:p>
    <w:p w:rsidR="00526972" w:rsidRPr="00DF2DB9" w:rsidRDefault="00526972" w:rsidP="00D72BF0">
      <w:pPr>
        <w:tabs>
          <w:tab w:val="left" w:pos="0"/>
        </w:tabs>
        <w:spacing w:line="276" w:lineRule="auto"/>
        <w:jc w:val="both"/>
        <w:rPr>
          <w:sz w:val="28"/>
          <w:szCs w:val="28"/>
        </w:rPr>
      </w:pPr>
      <w:r w:rsidRPr="00DF2DB9">
        <w:rPr>
          <w:sz w:val="28"/>
          <w:szCs w:val="28"/>
        </w:rPr>
        <w:tab/>
        <w:t xml:space="preserve">Це завдання реалізовується у спільній діяльності учителя й здобувачів освіти, учителя й батьків, що передбачає взаєморозуміння, єдність інтересів і прагнень з метою особистісного розвитку школярів. </w:t>
      </w:r>
    </w:p>
    <w:p w:rsidR="00526972" w:rsidRPr="00DF2DB9" w:rsidRDefault="00526972" w:rsidP="00D72BF0">
      <w:pPr>
        <w:tabs>
          <w:tab w:val="left" w:pos="426"/>
          <w:tab w:val="left" w:pos="567"/>
        </w:tabs>
        <w:spacing w:line="276" w:lineRule="auto"/>
        <w:jc w:val="both"/>
        <w:rPr>
          <w:sz w:val="28"/>
          <w:szCs w:val="28"/>
        </w:rPr>
      </w:pPr>
      <w:r w:rsidRPr="00DF2DB9">
        <w:rPr>
          <w:sz w:val="28"/>
          <w:szCs w:val="28"/>
        </w:rPr>
        <w:tab/>
        <w:t xml:space="preserve">Принципи партнерства: </w:t>
      </w:r>
    </w:p>
    <w:p w:rsidR="00526972" w:rsidRPr="00DF2DB9" w:rsidRDefault="00526972" w:rsidP="005B4A70">
      <w:pPr>
        <w:numPr>
          <w:ilvl w:val="0"/>
          <w:numId w:val="4"/>
        </w:numPr>
        <w:tabs>
          <w:tab w:val="left" w:pos="709"/>
        </w:tabs>
        <w:spacing w:line="276" w:lineRule="auto"/>
        <w:ind w:left="709" w:hanging="283"/>
        <w:jc w:val="both"/>
        <w:rPr>
          <w:sz w:val="28"/>
          <w:szCs w:val="28"/>
        </w:rPr>
      </w:pPr>
      <w:r w:rsidRPr="00DF2DB9">
        <w:rPr>
          <w:sz w:val="28"/>
          <w:szCs w:val="28"/>
        </w:rPr>
        <w:t xml:space="preserve">повага до особистості; </w:t>
      </w:r>
    </w:p>
    <w:p w:rsidR="00526972" w:rsidRPr="00DF2DB9" w:rsidRDefault="00526972" w:rsidP="005B4A70">
      <w:pPr>
        <w:numPr>
          <w:ilvl w:val="0"/>
          <w:numId w:val="4"/>
        </w:numPr>
        <w:tabs>
          <w:tab w:val="left" w:pos="709"/>
        </w:tabs>
        <w:spacing w:line="276" w:lineRule="auto"/>
        <w:ind w:left="709" w:hanging="283"/>
        <w:jc w:val="both"/>
        <w:rPr>
          <w:sz w:val="28"/>
          <w:szCs w:val="28"/>
        </w:rPr>
      </w:pPr>
      <w:r w:rsidRPr="00DF2DB9">
        <w:rPr>
          <w:sz w:val="28"/>
          <w:szCs w:val="28"/>
        </w:rPr>
        <w:t xml:space="preserve">доброзичливість і позитивне ставлення; </w:t>
      </w:r>
    </w:p>
    <w:p w:rsidR="00526972" w:rsidRPr="00DF2DB9" w:rsidRDefault="00526972" w:rsidP="005B4A70">
      <w:pPr>
        <w:numPr>
          <w:ilvl w:val="0"/>
          <w:numId w:val="4"/>
        </w:numPr>
        <w:tabs>
          <w:tab w:val="left" w:pos="709"/>
        </w:tabs>
        <w:spacing w:line="276" w:lineRule="auto"/>
        <w:ind w:left="709" w:hanging="283"/>
        <w:jc w:val="both"/>
        <w:rPr>
          <w:sz w:val="28"/>
          <w:szCs w:val="28"/>
        </w:rPr>
      </w:pPr>
      <w:r w:rsidRPr="00DF2DB9">
        <w:rPr>
          <w:sz w:val="28"/>
          <w:szCs w:val="28"/>
        </w:rPr>
        <w:t>довіра у відносинах;</w:t>
      </w:r>
    </w:p>
    <w:p w:rsidR="00526972" w:rsidRPr="00DF2DB9" w:rsidRDefault="00526972" w:rsidP="005B4A70">
      <w:pPr>
        <w:numPr>
          <w:ilvl w:val="0"/>
          <w:numId w:val="4"/>
        </w:numPr>
        <w:tabs>
          <w:tab w:val="left" w:pos="709"/>
        </w:tabs>
        <w:spacing w:line="276" w:lineRule="auto"/>
        <w:ind w:left="709" w:hanging="283"/>
        <w:jc w:val="both"/>
        <w:rPr>
          <w:sz w:val="28"/>
          <w:szCs w:val="28"/>
        </w:rPr>
      </w:pPr>
      <w:r w:rsidRPr="00DF2DB9">
        <w:rPr>
          <w:sz w:val="28"/>
          <w:szCs w:val="28"/>
        </w:rPr>
        <w:t xml:space="preserve">діалог – взаємодія – взаємоповага; </w:t>
      </w:r>
    </w:p>
    <w:p w:rsidR="00526972" w:rsidRPr="00DF2DB9" w:rsidRDefault="00526972" w:rsidP="005B4A70">
      <w:pPr>
        <w:numPr>
          <w:ilvl w:val="0"/>
          <w:numId w:val="4"/>
        </w:numPr>
        <w:tabs>
          <w:tab w:val="left" w:pos="709"/>
        </w:tabs>
        <w:spacing w:line="276" w:lineRule="auto"/>
        <w:ind w:left="709" w:hanging="283"/>
        <w:jc w:val="both"/>
        <w:rPr>
          <w:sz w:val="28"/>
          <w:szCs w:val="28"/>
        </w:rPr>
      </w:pPr>
      <w:r w:rsidRPr="00DF2DB9">
        <w:rPr>
          <w:sz w:val="28"/>
          <w:szCs w:val="28"/>
        </w:rPr>
        <w:lastRenderedPageBreak/>
        <w:t>розподілене лідерство (проактивність, право вибору та відповідальність за нього, горизонтальність зв’язків);</w:t>
      </w:r>
    </w:p>
    <w:p w:rsidR="00526972" w:rsidRPr="00DF2DB9" w:rsidRDefault="00526972" w:rsidP="005B4A70">
      <w:pPr>
        <w:numPr>
          <w:ilvl w:val="0"/>
          <w:numId w:val="4"/>
        </w:numPr>
        <w:tabs>
          <w:tab w:val="left" w:pos="709"/>
        </w:tabs>
        <w:spacing w:line="276" w:lineRule="auto"/>
        <w:ind w:left="709" w:hanging="283"/>
        <w:jc w:val="both"/>
        <w:rPr>
          <w:sz w:val="28"/>
          <w:szCs w:val="28"/>
        </w:rPr>
      </w:pPr>
      <w:r w:rsidRPr="00DF2DB9">
        <w:rPr>
          <w:sz w:val="28"/>
          <w:szCs w:val="28"/>
        </w:rPr>
        <w:t>принципи соціального партнерства (рівність сторін, добровільність прийняття зобов’язань, обов’язковість виконання домовленостей).</w:t>
      </w:r>
    </w:p>
    <w:p w:rsidR="00526972" w:rsidRPr="00A96316" w:rsidRDefault="00526972" w:rsidP="00D72BF0">
      <w:pPr>
        <w:tabs>
          <w:tab w:val="left" w:pos="0"/>
          <w:tab w:val="left" w:pos="567"/>
        </w:tabs>
        <w:spacing w:line="276" w:lineRule="auto"/>
        <w:jc w:val="both"/>
        <w:rPr>
          <w:sz w:val="28"/>
          <w:szCs w:val="28"/>
          <w:lang w:val="uk-UA"/>
        </w:rPr>
      </w:pPr>
      <w:r w:rsidRPr="00DF2DB9">
        <w:rPr>
          <w:sz w:val="28"/>
          <w:szCs w:val="28"/>
        </w:rPr>
        <w:tab/>
        <w:t>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Інструментами педагогіки партнерства є використання цікавих й захоплюючих розповідей, відвертих бесід, справедливих і незалежних оцінок, заохочення творчих успіхів, особистий приклад, зустрічі з</w:t>
      </w:r>
      <w:r w:rsidR="00A96316">
        <w:rPr>
          <w:sz w:val="28"/>
          <w:szCs w:val="28"/>
        </w:rPr>
        <w:t xml:space="preserve"> цікавими</w:t>
      </w:r>
      <w:r w:rsidR="00A96316">
        <w:rPr>
          <w:sz w:val="28"/>
          <w:szCs w:val="28"/>
          <w:lang w:val="uk-UA"/>
        </w:rPr>
        <w:t>.</w:t>
      </w:r>
    </w:p>
    <w:p w:rsidR="00526972" w:rsidRPr="00DF2DB9" w:rsidRDefault="00526972" w:rsidP="00D72BF0">
      <w:pPr>
        <w:tabs>
          <w:tab w:val="left" w:pos="567"/>
        </w:tabs>
        <w:spacing w:line="276" w:lineRule="auto"/>
        <w:jc w:val="both"/>
        <w:rPr>
          <w:rFonts w:eastAsia="Calibri"/>
          <w:b/>
          <w:bCs/>
          <w:caps/>
          <w:sz w:val="28"/>
          <w:szCs w:val="28"/>
        </w:rPr>
      </w:pPr>
      <w:r w:rsidRPr="00DF2DB9">
        <w:rPr>
          <w:sz w:val="28"/>
          <w:szCs w:val="28"/>
        </w:rPr>
        <w:tab/>
      </w:r>
    </w:p>
    <w:p w:rsidR="00526972" w:rsidRPr="00DF2DB9" w:rsidRDefault="00526972" w:rsidP="00D72BF0">
      <w:pPr>
        <w:suppressAutoHyphens/>
        <w:spacing w:line="312" w:lineRule="auto"/>
        <w:jc w:val="both"/>
        <w:rPr>
          <w:sz w:val="28"/>
          <w:szCs w:val="28"/>
          <w:lang w:val="uk-UA" w:eastAsia="ar-SA"/>
        </w:rPr>
      </w:pPr>
    </w:p>
    <w:p w:rsidR="00526972" w:rsidRPr="00DF2DB9" w:rsidRDefault="00526972" w:rsidP="00DF4561">
      <w:pPr>
        <w:tabs>
          <w:tab w:val="left" w:pos="709"/>
        </w:tabs>
        <w:jc w:val="center"/>
        <w:rPr>
          <w:b/>
          <w:sz w:val="28"/>
          <w:szCs w:val="28"/>
        </w:rPr>
      </w:pPr>
      <w:r w:rsidRPr="00DF2DB9">
        <w:rPr>
          <w:b/>
          <w:sz w:val="28"/>
          <w:szCs w:val="28"/>
        </w:rPr>
        <w:t>РОЗДІЛ 7</w:t>
      </w:r>
    </w:p>
    <w:p w:rsidR="00526972" w:rsidRPr="00DF2DB9" w:rsidRDefault="00526972" w:rsidP="00DF4561">
      <w:pPr>
        <w:tabs>
          <w:tab w:val="left" w:pos="709"/>
        </w:tabs>
        <w:jc w:val="center"/>
        <w:rPr>
          <w:b/>
          <w:sz w:val="28"/>
          <w:szCs w:val="28"/>
          <w:lang w:val="uk-UA"/>
        </w:rPr>
      </w:pPr>
      <w:r w:rsidRPr="00DF2DB9">
        <w:rPr>
          <w:b/>
          <w:sz w:val="28"/>
          <w:szCs w:val="28"/>
        </w:rPr>
        <w:t>ПОКАЗНИКИ РЕАЛІЗАЦІЇ ОСВІТНЬОЇ ПРОГРАМИ</w:t>
      </w:r>
    </w:p>
    <w:p w:rsidR="00526972" w:rsidRPr="00DF2DB9" w:rsidRDefault="00526972" w:rsidP="00D72BF0">
      <w:pPr>
        <w:shd w:val="clear" w:color="auto" w:fill="FFFFFF"/>
        <w:suppressAutoHyphens/>
        <w:ind w:firstLine="709"/>
        <w:jc w:val="both"/>
        <w:rPr>
          <w:rFonts w:eastAsia="Calibri"/>
          <w:sz w:val="28"/>
          <w:szCs w:val="28"/>
          <w:lang w:eastAsia="ar-SA"/>
        </w:rPr>
      </w:pPr>
      <w:r w:rsidRPr="00DF2DB9">
        <w:rPr>
          <w:rFonts w:eastAsia="Calibri"/>
          <w:sz w:val="28"/>
          <w:szCs w:val="28"/>
          <w:lang w:eastAsia="ar-SA"/>
        </w:rPr>
        <w:t>Система внутрішнього забезпечення якості складається з наступних компонентів:</w:t>
      </w:r>
    </w:p>
    <w:p w:rsidR="00526972" w:rsidRPr="00DF2DB9" w:rsidRDefault="00526972" w:rsidP="005B4A70">
      <w:pPr>
        <w:numPr>
          <w:ilvl w:val="0"/>
          <w:numId w:val="7"/>
        </w:numPr>
        <w:shd w:val="clear" w:color="auto" w:fill="FFFFFF"/>
        <w:suppressAutoHyphens/>
        <w:ind w:hanging="720"/>
        <w:contextualSpacing/>
        <w:jc w:val="both"/>
        <w:rPr>
          <w:rFonts w:eastAsia="Calibri"/>
          <w:sz w:val="28"/>
          <w:szCs w:val="28"/>
          <w:lang w:eastAsia="ar-SA"/>
        </w:rPr>
      </w:pPr>
      <w:r w:rsidRPr="00DF2DB9">
        <w:rPr>
          <w:rFonts w:eastAsia="Calibri"/>
          <w:sz w:val="28"/>
          <w:szCs w:val="28"/>
          <w:lang w:eastAsia="ar-SA"/>
        </w:rPr>
        <w:t>кадрове забезпечення освітньої діяльності;</w:t>
      </w:r>
    </w:p>
    <w:p w:rsidR="00526972" w:rsidRPr="00DF2DB9" w:rsidRDefault="00526972" w:rsidP="005B4A70">
      <w:pPr>
        <w:numPr>
          <w:ilvl w:val="0"/>
          <w:numId w:val="6"/>
        </w:numPr>
        <w:shd w:val="clear" w:color="auto" w:fill="FFFFFF"/>
        <w:suppressAutoHyphens/>
        <w:ind w:hanging="720"/>
        <w:contextualSpacing/>
        <w:jc w:val="both"/>
        <w:rPr>
          <w:rFonts w:eastAsia="Calibri"/>
          <w:sz w:val="28"/>
          <w:szCs w:val="28"/>
          <w:lang w:eastAsia="ar-SA"/>
        </w:rPr>
      </w:pPr>
      <w:r w:rsidRPr="00DF2DB9">
        <w:rPr>
          <w:rFonts w:eastAsia="Calibri"/>
          <w:sz w:val="28"/>
          <w:szCs w:val="28"/>
          <w:lang w:eastAsia="ar-SA"/>
        </w:rPr>
        <w:t>навчально-методичне забезпечення освітньої діяльності;</w:t>
      </w:r>
    </w:p>
    <w:p w:rsidR="00526972" w:rsidRPr="00DF2DB9" w:rsidRDefault="00526972" w:rsidP="005B4A70">
      <w:pPr>
        <w:numPr>
          <w:ilvl w:val="0"/>
          <w:numId w:val="6"/>
        </w:numPr>
        <w:shd w:val="clear" w:color="auto" w:fill="FFFFFF"/>
        <w:suppressAutoHyphens/>
        <w:ind w:hanging="720"/>
        <w:contextualSpacing/>
        <w:jc w:val="both"/>
        <w:rPr>
          <w:rFonts w:eastAsia="Calibri"/>
          <w:sz w:val="28"/>
          <w:szCs w:val="28"/>
          <w:lang w:eastAsia="ar-SA"/>
        </w:rPr>
      </w:pPr>
      <w:r w:rsidRPr="00DF2DB9">
        <w:rPr>
          <w:rFonts w:eastAsia="Calibri"/>
          <w:sz w:val="28"/>
          <w:szCs w:val="28"/>
          <w:lang w:eastAsia="ar-SA"/>
        </w:rPr>
        <w:t>матеріально-технічне забезпечення освітньої діяльності;</w:t>
      </w:r>
    </w:p>
    <w:p w:rsidR="00526972" w:rsidRPr="00DF2DB9" w:rsidRDefault="00526972" w:rsidP="005B4A70">
      <w:pPr>
        <w:numPr>
          <w:ilvl w:val="0"/>
          <w:numId w:val="6"/>
        </w:numPr>
        <w:shd w:val="clear" w:color="auto" w:fill="FFFFFF"/>
        <w:suppressAutoHyphens/>
        <w:ind w:hanging="720"/>
        <w:contextualSpacing/>
        <w:jc w:val="both"/>
        <w:rPr>
          <w:rFonts w:eastAsia="Calibri"/>
          <w:sz w:val="28"/>
          <w:szCs w:val="28"/>
          <w:lang w:eastAsia="ar-SA"/>
        </w:rPr>
      </w:pPr>
      <w:r w:rsidRPr="00DF2DB9">
        <w:rPr>
          <w:rFonts w:eastAsia="Calibri"/>
          <w:sz w:val="28"/>
          <w:szCs w:val="28"/>
          <w:lang w:eastAsia="ar-SA"/>
        </w:rPr>
        <w:t>якість проведення навчальних занять;</w:t>
      </w:r>
    </w:p>
    <w:p w:rsidR="00526972" w:rsidRPr="00DF2DB9" w:rsidRDefault="00526972" w:rsidP="005B4A70">
      <w:pPr>
        <w:numPr>
          <w:ilvl w:val="0"/>
          <w:numId w:val="6"/>
        </w:numPr>
        <w:shd w:val="clear" w:color="auto" w:fill="FFFFFF"/>
        <w:suppressAutoHyphens/>
        <w:ind w:hanging="720"/>
        <w:contextualSpacing/>
        <w:jc w:val="both"/>
        <w:rPr>
          <w:rFonts w:eastAsia="Calibri"/>
          <w:sz w:val="28"/>
          <w:szCs w:val="28"/>
          <w:lang w:eastAsia="ar-SA"/>
        </w:rPr>
      </w:pPr>
      <w:r w:rsidRPr="00DF2DB9">
        <w:rPr>
          <w:rFonts w:eastAsia="Calibri"/>
          <w:sz w:val="28"/>
          <w:szCs w:val="28"/>
          <w:lang w:eastAsia="ar-SA"/>
        </w:rPr>
        <w:t xml:space="preserve">моніторинг досягнення </w:t>
      </w:r>
      <w:r w:rsidRPr="00DF2DB9">
        <w:rPr>
          <w:sz w:val="28"/>
          <w:szCs w:val="28"/>
          <w:lang w:eastAsia="uk-UA"/>
        </w:rPr>
        <w:t xml:space="preserve">здобувачами освіти </w:t>
      </w:r>
      <w:r w:rsidRPr="00DF2DB9">
        <w:rPr>
          <w:rFonts w:eastAsia="Calibri"/>
          <w:sz w:val="28"/>
          <w:szCs w:val="28"/>
          <w:lang w:eastAsia="ar-SA"/>
        </w:rPr>
        <w:t>результатів навчання (компетентностей);</w:t>
      </w:r>
    </w:p>
    <w:p w:rsidR="00526972" w:rsidRPr="00DF2DB9" w:rsidRDefault="00526972" w:rsidP="005B4A70">
      <w:pPr>
        <w:numPr>
          <w:ilvl w:val="0"/>
          <w:numId w:val="6"/>
        </w:numPr>
        <w:shd w:val="clear" w:color="auto" w:fill="FFFFFF"/>
        <w:suppressAutoHyphens/>
        <w:ind w:left="709" w:hanging="425"/>
        <w:contextualSpacing/>
        <w:jc w:val="both"/>
        <w:rPr>
          <w:rFonts w:eastAsia="Calibri"/>
          <w:sz w:val="28"/>
          <w:szCs w:val="28"/>
          <w:lang w:eastAsia="ar-SA"/>
        </w:rPr>
      </w:pPr>
      <w:r w:rsidRPr="00DF2DB9">
        <w:rPr>
          <w:rFonts w:eastAsia="Calibri"/>
          <w:sz w:val="28"/>
          <w:szCs w:val="28"/>
          <w:lang w:eastAsia="ar-SA"/>
        </w:rPr>
        <w:t>моніторинг оцінювання ступеня задоволення здобувачів освіти (соціологічні (анонімні) опитування учнів і випускників);</w:t>
      </w:r>
    </w:p>
    <w:p w:rsidR="00526972" w:rsidRPr="00DF2DB9" w:rsidRDefault="00526972" w:rsidP="00D72BF0">
      <w:pPr>
        <w:shd w:val="clear" w:color="auto" w:fill="FFFFFF"/>
        <w:tabs>
          <w:tab w:val="left" w:pos="1134"/>
        </w:tabs>
        <w:suppressAutoHyphens/>
        <w:ind w:firstLine="709"/>
        <w:jc w:val="both"/>
        <w:rPr>
          <w:rFonts w:eastAsia="Calibri"/>
          <w:sz w:val="28"/>
          <w:szCs w:val="28"/>
          <w:lang w:eastAsia="ar-SA"/>
        </w:rPr>
      </w:pPr>
      <w:r w:rsidRPr="00DF2DB9">
        <w:rPr>
          <w:rFonts w:eastAsia="Calibri"/>
          <w:sz w:val="28"/>
          <w:szCs w:val="28"/>
          <w:lang w:eastAsia="ar-SA"/>
        </w:rPr>
        <w:t xml:space="preserve">Кадрове забезпечення </w:t>
      </w:r>
      <w:r w:rsidRPr="00DF2DB9">
        <w:rPr>
          <w:rFonts w:eastAsia="Calibri"/>
          <w:sz w:val="28"/>
          <w:szCs w:val="28"/>
          <w:lang w:val="uk-UA" w:eastAsia="ar-SA"/>
        </w:rPr>
        <w:t>Пліщинської гімназії</w:t>
      </w:r>
      <w:r w:rsidR="00B36F01" w:rsidRPr="00DF2DB9">
        <w:rPr>
          <w:rFonts w:eastAsia="Calibri"/>
          <w:sz w:val="28"/>
          <w:szCs w:val="28"/>
          <w:lang w:val="uk-UA" w:eastAsia="ar-SA"/>
        </w:rPr>
        <w:t xml:space="preserve"> з дошкільним підрозділом</w:t>
      </w:r>
      <w:r w:rsidRPr="00DF2DB9">
        <w:rPr>
          <w:rFonts w:eastAsia="Calibri"/>
          <w:sz w:val="28"/>
          <w:szCs w:val="28"/>
          <w:lang w:val="uk-UA" w:eastAsia="ar-SA"/>
        </w:rPr>
        <w:t xml:space="preserve"> </w:t>
      </w:r>
      <w:r w:rsidRPr="00DF2DB9">
        <w:rPr>
          <w:rFonts w:eastAsia="Calibri"/>
          <w:sz w:val="28"/>
          <w:szCs w:val="28"/>
          <w:lang w:eastAsia="ar-SA"/>
        </w:rPr>
        <w:t xml:space="preserve"> здійснено у повній відповідності з навчальним планом школи. На початок 202</w:t>
      </w:r>
      <w:r w:rsidR="00B36F01" w:rsidRPr="00DF2DB9">
        <w:rPr>
          <w:rFonts w:eastAsia="Calibri"/>
          <w:sz w:val="28"/>
          <w:szCs w:val="28"/>
          <w:lang w:val="uk-UA" w:eastAsia="ar-SA"/>
        </w:rPr>
        <w:t>2</w:t>
      </w:r>
      <w:r w:rsidRPr="00DF2DB9">
        <w:rPr>
          <w:rFonts w:eastAsia="Calibri"/>
          <w:sz w:val="28"/>
          <w:szCs w:val="28"/>
          <w:lang w:eastAsia="ar-SA"/>
        </w:rPr>
        <w:t>/202</w:t>
      </w:r>
      <w:r w:rsidR="00B36F01" w:rsidRPr="00DF2DB9">
        <w:rPr>
          <w:rFonts w:eastAsia="Calibri"/>
          <w:sz w:val="28"/>
          <w:szCs w:val="28"/>
          <w:lang w:val="uk-UA" w:eastAsia="ar-SA"/>
        </w:rPr>
        <w:t>3</w:t>
      </w:r>
      <w:r w:rsidRPr="00DF2DB9">
        <w:rPr>
          <w:rFonts w:eastAsia="Calibri"/>
          <w:sz w:val="28"/>
          <w:szCs w:val="28"/>
          <w:lang w:eastAsia="ar-SA"/>
        </w:rPr>
        <w:t xml:space="preserve"> навчального року в школі нараховується </w:t>
      </w:r>
      <w:r w:rsidR="00B36F01" w:rsidRPr="00DF2DB9">
        <w:rPr>
          <w:rFonts w:eastAsia="Calibri"/>
          <w:sz w:val="28"/>
          <w:szCs w:val="28"/>
          <w:lang w:val="uk-UA" w:eastAsia="ar-SA"/>
        </w:rPr>
        <w:t>18</w:t>
      </w:r>
      <w:r w:rsidRPr="00DF2DB9">
        <w:rPr>
          <w:rFonts w:eastAsia="Calibri"/>
          <w:color w:val="FF0000"/>
          <w:sz w:val="28"/>
          <w:szCs w:val="28"/>
          <w:lang w:eastAsia="ar-SA"/>
        </w:rPr>
        <w:t xml:space="preserve"> </w:t>
      </w:r>
      <w:r w:rsidRPr="00DF2DB9">
        <w:rPr>
          <w:rFonts w:eastAsia="Calibri"/>
          <w:sz w:val="28"/>
          <w:szCs w:val="28"/>
          <w:lang w:eastAsia="ar-SA"/>
        </w:rPr>
        <w:t xml:space="preserve">педагогічних працівників, з яких </w:t>
      </w:r>
      <w:r w:rsidRPr="00DF2DB9">
        <w:rPr>
          <w:rFonts w:eastAsia="Calibri"/>
          <w:sz w:val="28"/>
          <w:szCs w:val="28"/>
          <w:lang w:val="uk-UA" w:eastAsia="ar-SA"/>
        </w:rPr>
        <w:t>2</w:t>
      </w:r>
      <w:r w:rsidRPr="00DF2DB9">
        <w:rPr>
          <w:rFonts w:eastAsia="Calibri"/>
          <w:sz w:val="28"/>
          <w:szCs w:val="28"/>
          <w:lang w:eastAsia="ar-SA"/>
        </w:rPr>
        <w:t xml:space="preserve"> сумісник</w:t>
      </w:r>
      <w:r w:rsidRPr="00DF2DB9">
        <w:rPr>
          <w:rFonts w:eastAsia="Calibri"/>
          <w:sz w:val="28"/>
          <w:szCs w:val="28"/>
          <w:lang w:val="uk-UA" w:eastAsia="ar-SA"/>
        </w:rPr>
        <w:t>и</w:t>
      </w:r>
      <w:r w:rsidRPr="00DF2DB9">
        <w:rPr>
          <w:rFonts w:eastAsia="Calibri"/>
          <w:sz w:val="28"/>
          <w:szCs w:val="28"/>
          <w:lang w:eastAsia="ar-SA"/>
        </w:rPr>
        <w:t>. Розстановка кадрів здійснюється відповідно до фаху та їх компетенції.</w:t>
      </w:r>
    </w:p>
    <w:p w:rsidR="00526972" w:rsidRPr="00DF2DB9" w:rsidRDefault="00526972" w:rsidP="00D72BF0">
      <w:pPr>
        <w:shd w:val="clear" w:color="auto" w:fill="FFFFFF"/>
        <w:tabs>
          <w:tab w:val="left" w:pos="1134"/>
        </w:tabs>
        <w:suppressAutoHyphens/>
        <w:ind w:firstLine="720"/>
        <w:jc w:val="both"/>
        <w:rPr>
          <w:rFonts w:eastAsia="Calibri"/>
          <w:sz w:val="28"/>
          <w:szCs w:val="28"/>
          <w:lang w:eastAsia="ar-SA"/>
        </w:rPr>
      </w:pPr>
      <w:r w:rsidRPr="00DF2DB9">
        <w:rPr>
          <w:rFonts w:eastAsia="Calibri"/>
          <w:sz w:val="28"/>
          <w:szCs w:val="28"/>
          <w:lang w:eastAsia="ar-SA"/>
        </w:rPr>
        <w:t xml:space="preserve">Усі вчителі мають педагогічну освіту. </w:t>
      </w:r>
    </w:p>
    <w:p w:rsidR="00526972" w:rsidRPr="00DF2DB9" w:rsidRDefault="00526972" w:rsidP="00D72BF0">
      <w:pPr>
        <w:pStyle w:val="11"/>
        <w:spacing w:line="240" w:lineRule="auto"/>
        <w:ind w:firstLine="425"/>
        <w:jc w:val="both"/>
        <w:rPr>
          <w:rFonts w:ascii="Times New Roman" w:hAnsi="Times New Roman" w:cs="Times New Roman"/>
          <w:sz w:val="28"/>
          <w:szCs w:val="28"/>
          <w:lang w:val="uk-UA"/>
        </w:rPr>
      </w:pPr>
      <w:r w:rsidRPr="00DF2DB9">
        <w:rPr>
          <w:rFonts w:ascii="Times New Roman" w:hAnsi="Times New Roman" w:cs="Times New Roman"/>
          <w:sz w:val="28"/>
          <w:szCs w:val="28"/>
          <w:lang w:val="uk-UA"/>
        </w:rPr>
        <w:t>Кваліфікаційна категорія педагогічних працівників є такою:</w:t>
      </w:r>
    </w:p>
    <w:p w:rsidR="00526972" w:rsidRPr="00DF2DB9" w:rsidRDefault="00526972" w:rsidP="005B4A70">
      <w:pPr>
        <w:numPr>
          <w:ilvl w:val="0"/>
          <w:numId w:val="5"/>
        </w:numPr>
        <w:spacing w:after="200"/>
        <w:ind w:left="720" w:hanging="360"/>
        <w:jc w:val="both"/>
        <w:rPr>
          <w:rFonts w:eastAsia="Calibri"/>
          <w:sz w:val="28"/>
          <w:szCs w:val="28"/>
        </w:rPr>
      </w:pPr>
      <w:r w:rsidRPr="00DF2DB9">
        <w:rPr>
          <w:rFonts w:eastAsia="Calibri"/>
          <w:sz w:val="28"/>
          <w:szCs w:val="28"/>
        </w:rPr>
        <w:t xml:space="preserve"> вчителі вищої категорії  – 12;</w:t>
      </w:r>
    </w:p>
    <w:p w:rsidR="00526972" w:rsidRPr="00DF2DB9" w:rsidRDefault="00526972" w:rsidP="005B4A70">
      <w:pPr>
        <w:numPr>
          <w:ilvl w:val="0"/>
          <w:numId w:val="5"/>
        </w:numPr>
        <w:spacing w:after="200"/>
        <w:ind w:left="720" w:hanging="360"/>
        <w:jc w:val="both"/>
        <w:rPr>
          <w:rFonts w:eastAsia="Calibri"/>
          <w:sz w:val="28"/>
          <w:szCs w:val="28"/>
        </w:rPr>
      </w:pPr>
      <w:r w:rsidRPr="00DF2DB9">
        <w:rPr>
          <w:rFonts w:eastAsia="Calibri"/>
          <w:sz w:val="28"/>
          <w:szCs w:val="28"/>
        </w:rPr>
        <w:t>вчителі І категорії – 2;</w:t>
      </w:r>
    </w:p>
    <w:p w:rsidR="00526972" w:rsidRPr="00DF2DB9" w:rsidRDefault="00526972" w:rsidP="005B4A70">
      <w:pPr>
        <w:numPr>
          <w:ilvl w:val="0"/>
          <w:numId w:val="5"/>
        </w:numPr>
        <w:spacing w:after="200"/>
        <w:ind w:left="720" w:hanging="360"/>
        <w:jc w:val="both"/>
        <w:rPr>
          <w:rFonts w:eastAsia="Calibri"/>
          <w:sz w:val="28"/>
          <w:szCs w:val="28"/>
        </w:rPr>
      </w:pPr>
      <w:r w:rsidRPr="00DF2DB9">
        <w:rPr>
          <w:rFonts w:eastAsia="Calibri"/>
          <w:sz w:val="28"/>
          <w:szCs w:val="28"/>
        </w:rPr>
        <w:t>вчителі ІІ категорії – 3;</w:t>
      </w:r>
    </w:p>
    <w:p w:rsidR="00526972" w:rsidRPr="00DF2DB9" w:rsidRDefault="00526972" w:rsidP="005B4A70">
      <w:pPr>
        <w:numPr>
          <w:ilvl w:val="0"/>
          <w:numId w:val="5"/>
        </w:numPr>
        <w:spacing w:after="200"/>
        <w:ind w:left="720" w:hanging="360"/>
        <w:jc w:val="both"/>
        <w:rPr>
          <w:rFonts w:eastAsia="Calibri"/>
          <w:sz w:val="28"/>
          <w:szCs w:val="28"/>
        </w:rPr>
      </w:pPr>
      <w:r w:rsidRPr="00DF2DB9">
        <w:rPr>
          <w:rFonts w:eastAsia="Calibri"/>
          <w:sz w:val="28"/>
          <w:szCs w:val="28"/>
        </w:rPr>
        <w:t>вчителі кваліфікаційної категорії «спеціаліст» - 2.</w:t>
      </w:r>
    </w:p>
    <w:p w:rsidR="00526972" w:rsidRPr="00DF2DB9" w:rsidRDefault="00526972" w:rsidP="00D72BF0">
      <w:pPr>
        <w:spacing w:after="200"/>
        <w:jc w:val="both"/>
        <w:rPr>
          <w:rFonts w:eastAsia="Calibri"/>
          <w:sz w:val="28"/>
          <w:szCs w:val="28"/>
          <w:lang w:val="uk-UA"/>
        </w:rPr>
      </w:pPr>
      <w:r w:rsidRPr="00DF2DB9">
        <w:rPr>
          <w:rFonts w:eastAsia="Calibri"/>
          <w:sz w:val="28"/>
          <w:szCs w:val="28"/>
        </w:rPr>
        <w:t xml:space="preserve">З них </w:t>
      </w:r>
      <w:r w:rsidRPr="00DF2DB9">
        <w:rPr>
          <w:sz w:val="28"/>
          <w:szCs w:val="28"/>
        </w:rPr>
        <w:t>мають педагогічне звання «старший учитель» - 4, «учитель - методист»-2.</w:t>
      </w:r>
    </w:p>
    <w:p w:rsidR="00526972" w:rsidRPr="00DF2DB9" w:rsidRDefault="00526972" w:rsidP="00D72BF0">
      <w:pPr>
        <w:spacing w:after="200"/>
        <w:jc w:val="both"/>
        <w:rPr>
          <w:rFonts w:eastAsia="Calibri"/>
          <w:sz w:val="28"/>
          <w:szCs w:val="28"/>
        </w:rPr>
      </w:pPr>
      <w:r w:rsidRPr="00DF2DB9">
        <w:rPr>
          <w:sz w:val="28"/>
          <w:szCs w:val="28"/>
        </w:rPr>
        <w:t xml:space="preserve">У закладі наявні: спортивний майданчик; бібліотека ; їдальня </w:t>
      </w:r>
      <w:r w:rsidRPr="00DF2DB9">
        <w:rPr>
          <w:i/>
          <w:sz w:val="28"/>
          <w:szCs w:val="28"/>
        </w:rPr>
        <w:t>.</w:t>
      </w:r>
    </w:p>
    <w:p w:rsidR="00526972" w:rsidRPr="00DF2DB9" w:rsidRDefault="00526972" w:rsidP="00D72BF0">
      <w:pPr>
        <w:shd w:val="clear" w:color="auto" w:fill="FFFFFF"/>
        <w:tabs>
          <w:tab w:val="left" w:pos="567"/>
        </w:tabs>
        <w:suppressAutoHyphens/>
        <w:jc w:val="both"/>
        <w:rPr>
          <w:rFonts w:eastAsia="Calibri"/>
          <w:sz w:val="28"/>
          <w:szCs w:val="28"/>
          <w:lang w:eastAsia="ar-SA"/>
        </w:rPr>
      </w:pPr>
      <w:r w:rsidRPr="00DF2DB9">
        <w:rPr>
          <w:sz w:val="28"/>
          <w:szCs w:val="28"/>
        </w:rPr>
        <w:lastRenderedPageBreak/>
        <w:tab/>
      </w:r>
      <w:r w:rsidRPr="00DF2DB9">
        <w:rPr>
          <w:rFonts w:eastAsia="Calibri"/>
          <w:sz w:val="28"/>
          <w:szCs w:val="28"/>
          <w:lang w:eastAsia="ar-SA"/>
        </w:rPr>
        <w:t>Стан навчальних кабінетів та приміщень в основному відповідає вимогам освітнього процесу. Усі навчальні кабінети оснащені меблями, технічними засобами навчання і наочними посібниками, мають належне естетичне оформлення.</w:t>
      </w:r>
    </w:p>
    <w:p w:rsidR="00526972" w:rsidRPr="00DF2DB9" w:rsidRDefault="00526972" w:rsidP="00D72BF0">
      <w:pPr>
        <w:shd w:val="clear" w:color="auto" w:fill="FFFFFF"/>
        <w:tabs>
          <w:tab w:val="left" w:pos="1134"/>
        </w:tabs>
        <w:suppressAutoHyphens/>
        <w:ind w:firstLine="709"/>
        <w:jc w:val="both"/>
        <w:rPr>
          <w:rFonts w:eastAsia="Calibri"/>
          <w:sz w:val="28"/>
          <w:szCs w:val="28"/>
          <w:lang w:eastAsia="ar-SA"/>
        </w:rPr>
      </w:pPr>
      <w:r w:rsidRPr="00DF2DB9">
        <w:rPr>
          <w:rFonts w:eastAsia="Calibri"/>
          <w:sz w:val="28"/>
          <w:szCs w:val="28"/>
          <w:lang w:eastAsia="ar-SA"/>
        </w:rPr>
        <w:t>Завдання системи внутрішнього забезпечення якості освіти:</w:t>
      </w:r>
    </w:p>
    <w:p w:rsidR="00526972" w:rsidRPr="00DF2DB9" w:rsidRDefault="00526972" w:rsidP="005B4A70">
      <w:pPr>
        <w:numPr>
          <w:ilvl w:val="0"/>
          <w:numId w:val="8"/>
        </w:numPr>
        <w:shd w:val="clear" w:color="auto" w:fill="FFFFFF"/>
        <w:suppressAutoHyphens/>
        <w:contextualSpacing/>
        <w:jc w:val="both"/>
        <w:rPr>
          <w:sz w:val="28"/>
          <w:szCs w:val="28"/>
        </w:rPr>
      </w:pPr>
      <w:r w:rsidRPr="00DF2DB9">
        <w:rPr>
          <w:rFonts w:eastAsia="Calibri"/>
          <w:sz w:val="28"/>
          <w:szCs w:val="28"/>
          <w:lang w:eastAsia="ar-SA"/>
        </w:rPr>
        <w:t>оновлення методичної бази освітньої діяльності;</w:t>
      </w:r>
    </w:p>
    <w:p w:rsidR="00526972" w:rsidRPr="00DF2DB9" w:rsidRDefault="00526972" w:rsidP="005B4A70">
      <w:pPr>
        <w:numPr>
          <w:ilvl w:val="0"/>
          <w:numId w:val="8"/>
        </w:numPr>
        <w:shd w:val="clear" w:color="auto" w:fill="FFFFFF"/>
        <w:suppressAutoHyphens/>
        <w:contextualSpacing/>
        <w:jc w:val="both"/>
        <w:rPr>
          <w:sz w:val="28"/>
          <w:szCs w:val="28"/>
        </w:rPr>
      </w:pPr>
      <w:r w:rsidRPr="00DF2DB9">
        <w:rPr>
          <w:rFonts w:eastAsia="Calibri"/>
          <w:sz w:val="28"/>
          <w:szCs w:val="28"/>
          <w:lang w:eastAsia="ar-SA"/>
        </w:rPr>
        <w:t>моніторинг виконання навчальних планів та освітньої програми, якості знань, умінь і навичок здобувачів освіти, розробка рекомендацій щодо їх покращення;</w:t>
      </w:r>
    </w:p>
    <w:p w:rsidR="00526972" w:rsidRPr="00DF2DB9" w:rsidRDefault="00526972" w:rsidP="005B4A70">
      <w:pPr>
        <w:numPr>
          <w:ilvl w:val="0"/>
          <w:numId w:val="8"/>
        </w:numPr>
        <w:shd w:val="clear" w:color="auto" w:fill="FFFFFF"/>
        <w:suppressAutoHyphens/>
        <w:contextualSpacing/>
        <w:jc w:val="both"/>
        <w:rPr>
          <w:rFonts w:eastAsia="Calibri"/>
          <w:sz w:val="28"/>
          <w:szCs w:val="28"/>
          <w:lang w:eastAsia="ar-SA"/>
        </w:rPr>
      </w:pPr>
      <w:r w:rsidRPr="00DF2DB9">
        <w:rPr>
          <w:sz w:val="28"/>
          <w:szCs w:val="28"/>
        </w:rPr>
        <w:t xml:space="preserve">діагностування якості проведення навчальних занять, досягнень учнями результатів навчання (компетентностей); участі учнів школи в конкурсах різного рівня (олімпіади, турніри, всеукраїнські інтелектуальні конкурси тощо); </w:t>
      </w:r>
    </w:p>
    <w:p w:rsidR="00526972" w:rsidRPr="00DF2DB9" w:rsidRDefault="00526972" w:rsidP="005B4A70">
      <w:pPr>
        <w:numPr>
          <w:ilvl w:val="0"/>
          <w:numId w:val="8"/>
        </w:numPr>
        <w:shd w:val="clear" w:color="auto" w:fill="FFFFFF"/>
        <w:suppressAutoHyphens/>
        <w:contextualSpacing/>
        <w:jc w:val="both"/>
        <w:rPr>
          <w:sz w:val="28"/>
          <w:szCs w:val="28"/>
        </w:rPr>
      </w:pPr>
      <w:r w:rsidRPr="00DF2DB9">
        <w:rPr>
          <w:rFonts w:eastAsia="Calibri"/>
          <w:sz w:val="28"/>
          <w:szCs w:val="28"/>
          <w:lang w:eastAsia="ar-SA"/>
        </w:rPr>
        <w:t>моніторинг та оптимізація соціально-психологічного середовища закладу освіти;</w:t>
      </w:r>
    </w:p>
    <w:p w:rsidR="00526972" w:rsidRPr="00DF2DB9" w:rsidRDefault="00526972" w:rsidP="005B4A70">
      <w:pPr>
        <w:numPr>
          <w:ilvl w:val="0"/>
          <w:numId w:val="8"/>
        </w:numPr>
        <w:shd w:val="clear" w:color="auto" w:fill="FFFFFF"/>
        <w:suppressAutoHyphens/>
        <w:contextualSpacing/>
        <w:jc w:val="both"/>
        <w:rPr>
          <w:bCs/>
          <w:iCs/>
          <w:sz w:val="28"/>
          <w:szCs w:val="28"/>
          <w:lang w:eastAsia="ar-SA"/>
        </w:rPr>
      </w:pPr>
      <w:r w:rsidRPr="00DF2DB9">
        <w:rPr>
          <w:rFonts w:eastAsia="Calibri"/>
          <w:sz w:val="28"/>
          <w:szCs w:val="28"/>
          <w:lang w:eastAsia="ar-SA"/>
        </w:rPr>
        <w:t>створення необхідних умов для підвищення фахового кваліфікаційного рівня педагогічних працівників (відповідно до перспективного плану);</w:t>
      </w:r>
    </w:p>
    <w:p w:rsidR="00526972" w:rsidRPr="00DF2DB9" w:rsidRDefault="00526972" w:rsidP="005B4A70">
      <w:pPr>
        <w:numPr>
          <w:ilvl w:val="0"/>
          <w:numId w:val="8"/>
        </w:numPr>
        <w:shd w:val="clear" w:color="auto" w:fill="FFFFFF"/>
        <w:suppressAutoHyphens/>
        <w:contextualSpacing/>
        <w:jc w:val="both"/>
        <w:rPr>
          <w:bCs/>
          <w:iCs/>
          <w:sz w:val="28"/>
          <w:szCs w:val="28"/>
          <w:lang w:eastAsia="ar-SA"/>
        </w:rPr>
      </w:pPr>
      <w:r w:rsidRPr="00DF2DB9">
        <w:rPr>
          <w:bCs/>
          <w:iCs/>
          <w:sz w:val="28"/>
          <w:szCs w:val="28"/>
          <w:lang w:eastAsia="ar-SA"/>
        </w:rPr>
        <w:t xml:space="preserve">забечення  прозорості  освітньої  діяльності  та  оприлюднення інформації щодо її результатів на сайті закладу; </w:t>
      </w:r>
    </w:p>
    <w:p w:rsidR="00526972" w:rsidRDefault="00526972"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A96316" w:rsidP="00D72BF0">
      <w:pPr>
        <w:shd w:val="clear" w:color="auto" w:fill="FFFFFF"/>
        <w:suppressAutoHyphens/>
        <w:contextualSpacing/>
        <w:jc w:val="both"/>
        <w:rPr>
          <w:bCs/>
          <w:iCs/>
          <w:sz w:val="28"/>
          <w:szCs w:val="28"/>
          <w:lang w:val="uk-UA" w:eastAsia="ar-SA"/>
        </w:rPr>
      </w:pPr>
      <w:r>
        <w:rPr>
          <w:bCs/>
          <w:iCs/>
          <w:sz w:val="28"/>
          <w:szCs w:val="28"/>
          <w:lang w:val="uk-UA" w:eastAsia="ar-SA"/>
        </w:rPr>
        <w:t xml:space="preserve">       </w:t>
      </w:r>
    </w:p>
    <w:p w:rsidR="00A96316" w:rsidRDefault="00A96316" w:rsidP="00D72BF0">
      <w:pPr>
        <w:shd w:val="clear" w:color="auto" w:fill="FFFFFF"/>
        <w:suppressAutoHyphens/>
        <w:contextualSpacing/>
        <w:jc w:val="both"/>
        <w:rPr>
          <w:bCs/>
          <w:iCs/>
          <w:sz w:val="28"/>
          <w:szCs w:val="28"/>
          <w:lang w:val="uk-UA" w:eastAsia="ar-SA"/>
        </w:rPr>
      </w:pPr>
    </w:p>
    <w:p w:rsidR="00A96316" w:rsidRDefault="00A96316"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Default="00017E1D" w:rsidP="00D72BF0">
      <w:pPr>
        <w:shd w:val="clear" w:color="auto" w:fill="FFFFFF"/>
        <w:suppressAutoHyphens/>
        <w:contextualSpacing/>
        <w:jc w:val="both"/>
        <w:rPr>
          <w:bCs/>
          <w:iCs/>
          <w:sz w:val="28"/>
          <w:szCs w:val="28"/>
          <w:lang w:val="uk-UA" w:eastAsia="ar-SA"/>
        </w:rPr>
      </w:pPr>
    </w:p>
    <w:p w:rsidR="00017E1D" w:rsidRPr="00DF2DB9" w:rsidRDefault="00017E1D" w:rsidP="00D72BF0">
      <w:pPr>
        <w:shd w:val="clear" w:color="auto" w:fill="FFFFFF"/>
        <w:suppressAutoHyphens/>
        <w:contextualSpacing/>
        <w:jc w:val="both"/>
        <w:rPr>
          <w:bCs/>
          <w:iCs/>
          <w:sz w:val="28"/>
          <w:szCs w:val="28"/>
          <w:lang w:eastAsia="ar-SA"/>
        </w:rPr>
      </w:pPr>
    </w:p>
    <w:p w:rsidR="00526972" w:rsidRPr="00DF2DB9" w:rsidRDefault="00526972" w:rsidP="00A96316">
      <w:pPr>
        <w:shd w:val="clear" w:color="auto" w:fill="FFFFFF"/>
        <w:jc w:val="center"/>
        <w:rPr>
          <w:color w:val="000000"/>
          <w:sz w:val="28"/>
          <w:szCs w:val="28"/>
        </w:rPr>
      </w:pPr>
      <w:r w:rsidRPr="00DF2DB9">
        <w:rPr>
          <w:b/>
          <w:bCs/>
          <w:color w:val="000000"/>
          <w:sz w:val="28"/>
          <w:szCs w:val="28"/>
          <w:bdr w:val="none" w:sz="0" w:space="0" w:color="auto" w:frame="1"/>
        </w:rPr>
        <w:t>РОЗДІЛ 8</w:t>
      </w:r>
    </w:p>
    <w:p w:rsidR="00526972" w:rsidRPr="00DF2DB9" w:rsidRDefault="00526972" w:rsidP="00A96316">
      <w:pPr>
        <w:jc w:val="center"/>
        <w:rPr>
          <w:b/>
          <w:bCs/>
          <w:color w:val="000000"/>
          <w:sz w:val="28"/>
          <w:szCs w:val="28"/>
          <w:bdr w:val="none" w:sz="0" w:space="0" w:color="auto" w:frame="1"/>
        </w:rPr>
      </w:pPr>
      <w:r w:rsidRPr="00DF2DB9">
        <w:rPr>
          <w:b/>
          <w:bCs/>
          <w:color w:val="000000"/>
          <w:sz w:val="28"/>
          <w:szCs w:val="28"/>
          <w:bdr w:val="none" w:sz="0" w:space="0" w:color="auto" w:frame="1"/>
        </w:rPr>
        <w:t>ПРОГРАМНО-МЕТОДИЧНЕ ЗАБЕЗПЕЧЕННЯ ОСВІТНЬОЇ ПРОГРАМИ</w:t>
      </w:r>
    </w:p>
    <w:p w:rsidR="00526972" w:rsidRPr="00DF2DB9" w:rsidRDefault="00526972" w:rsidP="00D72BF0">
      <w:pPr>
        <w:jc w:val="both"/>
        <w:rPr>
          <w:b/>
          <w:bCs/>
          <w:color w:val="000000"/>
          <w:sz w:val="28"/>
          <w:szCs w:val="28"/>
          <w:bdr w:val="none" w:sz="0" w:space="0" w:color="auto" w:frame="1"/>
        </w:rPr>
      </w:pPr>
    </w:p>
    <w:p w:rsidR="00D26E2C" w:rsidRPr="00363AFE" w:rsidRDefault="00DF2DB9" w:rsidP="00D72BF0">
      <w:pPr>
        <w:jc w:val="both"/>
        <w:rPr>
          <w:sz w:val="28"/>
          <w:szCs w:val="28"/>
        </w:rPr>
      </w:pPr>
      <w:r w:rsidRPr="00DF2DB9">
        <w:rPr>
          <w:sz w:val="28"/>
          <w:szCs w:val="28"/>
        </w:rPr>
        <w:t>Для виконання освітн</w:t>
      </w:r>
      <w:r w:rsidRPr="00DF2DB9">
        <w:rPr>
          <w:sz w:val="28"/>
          <w:szCs w:val="28"/>
          <w:lang w:val="uk-UA"/>
        </w:rPr>
        <w:t>ьої</w:t>
      </w:r>
      <w:r w:rsidRPr="00DF2DB9">
        <w:rPr>
          <w:sz w:val="28"/>
          <w:szCs w:val="28"/>
        </w:rPr>
        <w:t xml:space="preserve"> програм</w:t>
      </w:r>
      <w:r w:rsidRPr="00DF2DB9">
        <w:rPr>
          <w:sz w:val="28"/>
          <w:szCs w:val="28"/>
          <w:lang w:val="uk-UA"/>
        </w:rPr>
        <w:t>и закладу освіти</w:t>
      </w:r>
      <w:r w:rsidRPr="00DF2DB9">
        <w:rPr>
          <w:sz w:val="28"/>
          <w:szCs w:val="28"/>
        </w:rPr>
        <w:t xml:space="preserve"> на 202</w:t>
      </w:r>
      <w:r w:rsidRPr="00DF2DB9">
        <w:rPr>
          <w:sz w:val="28"/>
          <w:szCs w:val="28"/>
          <w:lang w:val="uk-UA"/>
        </w:rPr>
        <w:t>2</w:t>
      </w:r>
      <w:r w:rsidRPr="00DF2DB9">
        <w:rPr>
          <w:sz w:val="28"/>
          <w:szCs w:val="28"/>
        </w:rPr>
        <w:t>/202</w:t>
      </w:r>
      <w:r w:rsidRPr="00DF2DB9">
        <w:rPr>
          <w:sz w:val="28"/>
          <w:szCs w:val="28"/>
          <w:lang w:val="uk-UA"/>
        </w:rPr>
        <w:t>3</w:t>
      </w:r>
      <w:r w:rsidRPr="00DF2DB9">
        <w:rPr>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w:t>
      </w:r>
      <w:r w:rsidRPr="00DF2DB9">
        <w:rPr>
          <w:sz w:val="28"/>
          <w:szCs w:val="28"/>
          <w:lang w:val="uk-UA"/>
        </w:rPr>
        <w:t>«</w:t>
      </w:r>
      <w:r w:rsidRPr="00DF2DB9">
        <w:rPr>
          <w:sz w:val="28"/>
          <w:szCs w:val="28"/>
        </w:rPr>
        <w:t>модель</w:t>
      </w:r>
      <w:r w:rsidRPr="00DF2DB9">
        <w:rPr>
          <w:sz w:val="28"/>
          <w:szCs w:val="28"/>
          <w:lang w:val="uk-UA"/>
        </w:rPr>
        <w:t>»</w:t>
      </w:r>
      <w:r w:rsidRPr="00DF2DB9">
        <w:rPr>
          <w:sz w:val="28"/>
          <w:szCs w:val="28"/>
        </w:rPr>
        <w:t xml:space="preserve"> випускника</w:t>
      </w:r>
    </w:p>
    <w:p w:rsidR="00D26E2C" w:rsidRDefault="00D26E2C" w:rsidP="00D72BF0">
      <w:pPr>
        <w:jc w:val="both"/>
        <w:rPr>
          <w:b/>
          <w:sz w:val="28"/>
          <w:szCs w:val="28"/>
          <w:lang w:val="uk-UA"/>
        </w:rPr>
      </w:pPr>
    </w:p>
    <w:p w:rsidR="00526972" w:rsidRPr="00DF2DB9" w:rsidRDefault="00526972" w:rsidP="00D72BF0">
      <w:pPr>
        <w:ind w:left="-142" w:firstLine="426"/>
        <w:jc w:val="both"/>
        <w:rPr>
          <w:b/>
          <w:sz w:val="28"/>
          <w:szCs w:val="28"/>
        </w:rPr>
      </w:pPr>
      <w:r w:rsidRPr="00DF2DB9">
        <w:rPr>
          <w:b/>
          <w:sz w:val="28"/>
          <w:szCs w:val="28"/>
        </w:rPr>
        <w:t>Програмне забезпечення</w:t>
      </w:r>
    </w:p>
    <w:p w:rsidR="00526972" w:rsidRPr="00DF2DB9" w:rsidRDefault="00526972" w:rsidP="00D72BF0">
      <w:pPr>
        <w:ind w:left="-142" w:firstLine="426"/>
        <w:jc w:val="both"/>
        <w:rPr>
          <w:b/>
          <w:sz w:val="28"/>
          <w:szCs w:val="28"/>
        </w:rPr>
      </w:pPr>
      <w:r w:rsidRPr="00DF2DB9">
        <w:rPr>
          <w:b/>
          <w:sz w:val="28"/>
          <w:szCs w:val="28"/>
        </w:rPr>
        <w:t xml:space="preserve">викладання предметів інваріантної та варіативної складових </w:t>
      </w:r>
    </w:p>
    <w:p w:rsidR="00526972" w:rsidRPr="00DF2DB9" w:rsidRDefault="00526972" w:rsidP="00D72BF0">
      <w:pPr>
        <w:ind w:left="-142" w:firstLine="426"/>
        <w:jc w:val="both"/>
        <w:rPr>
          <w:b/>
          <w:sz w:val="28"/>
          <w:szCs w:val="28"/>
        </w:rPr>
      </w:pPr>
      <w:r w:rsidRPr="00DF2DB9">
        <w:rPr>
          <w:b/>
          <w:sz w:val="28"/>
          <w:szCs w:val="28"/>
        </w:rPr>
        <w:t>робочих навчальних планів  початкової школи</w:t>
      </w:r>
    </w:p>
    <w:p w:rsidR="00526972" w:rsidRPr="00DF2DB9" w:rsidRDefault="00526972" w:rsidP="00D72BF0">
      <w:pPr>
        <w:ind w:left="-142" w:firstLine="426"/>
        <w:jc w:val="both"/>
        <w:rPr>
          <w:b/>
          <w:sz w:val="28"/>
          <w:szCs w:val="28"/>
          <w:lang w:val="uk-UA"/>
        </w:rPr>
      </w:pPr>
      <w:r w:rsidRPr="00DF2DB9">
        <w:rPr>
          <w:b/>
          <w:sz w:val="28"/>
          <w:szCs w:val="28"/>
          <w:lang w:val="uk-UA"/>
        </w:rPr>
        <w:t>Пліщинської гімназії</w:t>
      </w:r>
      <w:r w:rsidRPr="00DF2DB9">
        <w:rPr>
          <w:b/>
          <w:sz w:val="28"/>
          <w:szCs w:val="28"/>
        </w:rPr>
        <w:t xml:space="preserve"> </w:t>
      </w:r>
      <w:r w:rsidR="00B36F01" w:rsidRPr="00DF2DB9">
        <w:rPr>
          <w:b/>
          <w:sz w:val="28"/>
          <w:szCs w:val="28"/>
          <w:lang w:val="uk-UA"/>
        </w:rPr>
        <w:t>з дошкільним підрозділом</w:t>
      </w:r>
    </w:p>
    <w:p w:rsidR="00526972" w:rsidRPr="00DF2DB9" w:rsidRDefault="00526972" w:rsidP="00D72BF0">
      <w:pPr>
        <w:ind w:left="-142" w:firstLine="426"/>
        <w:jc w:val="both"/>
        <w:rPr>
          <w:b/>
          <w:sz w:val="28"/>
          <w:szCs w:val="28"/>
        </w:rPr>
      </w:pPr>
      <w:r w:rsidRPr="00DF2DB9">
        <w:rPr>
          <w:b/>
          <w:sz w:val="28"/>
          <w:szCs w:val="28"/>
        </w:rPr>
        <w:t>на 202</w:t>
      </w:r>
      <w:r w:rsidR="00B36F01" w:rsidRPr="00DF2DB9">
        <w:rPr>
          <w:b/>
          <w:sz w:val="28"/>
          <w:szCs w:val="28"/>
          <w:lang w:val="uk-UA"/>
        </w:rPr>
        <w:t>2</w:t>
      </w:r>
      <w:r w:rsidRPr="00DF2DB9">
        <w:rPr>
          <w:b/>
          <w:sz w:val="28"/>
          <w:szCs w:val="28"/>
        </w:rPr>
        <w:t>-202</w:t>
      </w:r>
      <w:r w:rsidR="00B36F01" w:rsidRPr="00DF2DB9">
        <w:rPr>
          <w:b/>
          <w:sz w:val="28"/>
          <w:szCs w:val="28"/>
          <w:lang w:val="uk-UA"/>
        </w:rPr>
        <w:t>3</w:t>
      </w:r>
      <w:r w:rsidRPr="00DF2DB9">
        <w:rPr>
          <w:b/>
          <w:sz w:val="28"/>
          <w:szCs w:val="28"/>
        </w:rPr>
        <w:t>навчальний рік</w:t>
      </w:r>
    </w:p>
    <w:p w:rsidR="00526972" w:rsidRPr="00DF2DB9" w:rsidRDefault="00526972" w:rsidP="00D72BF0">
      <w:pPr>
        <w:jc w:val="both"/>
        <w:rPr>
          <w:b/>
          <w:sz w:val="28"/>
          <w:szCs w:val="28"/>
        </w:rPr>
      </w:pPr>
      <w:r w:rsidRPr="00DF2DB9">
        <w:rPr>
          <w:sz w:val="28"/>
          <w:szCs w:val="28"/>
        </w:rPr>
        <w:t>(</w:t>
      </w:r>
      <w:r w:rsidRPr="00DF2DB9">
        <w:rPr>
          <w:sz w:val="28"/>
          <w:szCs w:val="28"/>
          <w:shd w:val="clear" w:color="auto" w:fill="FFFFFF"/>
        </w:rPr>
        <w:t>Лист МОН України  від 22.07.2020 № 1/9-394</w:t>
      </w:r>
      <w:r w:rsidRPr="00DF2DB9">
        <w:rPr>
          <w:sz w:val="28"/>
          <w:szCs w:val="28"/>
        </w:rPr>
        <w:t>)</w:t>
      </w:r>
    </w:p>
    <w:p w:rsidR="00526972" w:rsidRPr="00DF2DB9" w:rsidRDefault="00526972" w:rsidP="00D72BF0">
      <w:pPr>
        <w:ind w:left="-142" w:firstLine="426"/>
        <w:jc w:val="both"/>
        <w:rPr>
          <w:b/>
          <w:sz w:val="28"/>
          <w:szCs w:val="28"/>
        </w:rPr>
      </w:pPr>
    </w:p>
    <w:tbl>
      <w:tblPr>
        <w:tblW w:w="1003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3"/>
        <w:gridCol w:w="7655"/>
      </w:tblGrid>
      <w:tr w:rsidR="00526972" w:rsidRPr="00DF2DB9" w:rsidTr="00526972">
        <w:trPr>
          <w:trHeight w:val="277"/>
          <w:jc w:val="center"/>
        </w:trPr>
        <w:tc>
          <w:tcPr>
            <w:tcW w:w="2383"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jc w:val="both"/>
              <w:rPr>
                <w:b/>
                <w:sz w:val="28"/>
                <w:szCs w:val="28"/>
              </w:rPr>
            </w:pPr>
            <w:r w:rsidRPr="00DF2DB9">
              <w:rPr>
                <w:b/>
                <w:sz w:val="28"/>
                <w:szCs w:val="28"/>
              </w:rPr>
              <w:t>Назва предмета</w:t>
            </w:r>
          </w:p>
        </w:tc>
        <w:tc>
          <w:tcPr>
            <w:tcW w:w="7655"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jc w:val="both"/>
              <w:rPr>
                <w:b/>
                <w:sz w:val="28"/>
                <w:szCs w:val="28"/>
              </w:rPr>
            </w:pPr>
            <w:r w:rsidRPr="00DF2DB9">
              <w:rPr>
                <w:b/>
                <w:sz w:val="28"/>
                <w:szCs w:val="28"/>
              </w:rPr>
              <w:t>Програмне забезпечення</w:t>
            </w:r>
          </w:p>
        </w:tc>
      </w:tr>
      <w:tr w:rsidR="00526972" w:rsidRPr="00DF2DB9" w:rsidTr="00526972">
        <w:trPr>
          <w:trHeight w:val="277"/>
          <w:jc w:val="center"/>
        </w:trPr>
        <w:tc>
          <w:tcPr>
            <w:tcW w:w="2383" w:type="dxa"/>
            <w:tcBorders>
              <w:top w:val="single" w:sz="4" w:space="0" w:color="auto"/>
              <w:left w:val="single" w:sz="4" w:space="0" w:color="auto"/>
              <w:bottom w:val="single" w:sz="4" w:space="0" w:color="auto"/>
              <w:right w:val="single" w:sz="4" w:space="0" w:color="auto"/>
            </w:tcBorders>
          </w:tcPr>
          <w:p w:rsidR="00526972" w:rsidRPr="00DF2DB9" w:rsidRDefault="00526972" w:rsidP="00D72BF0">
            <w:pPr>
              <w:jc w:val="both"/>
              <w:rPr>
                <w:b/>
                <w:sz w:val="28"/>
                <w:szCs w:val="28"/>
              </w:rPr>
            </w:pPr>
            <w:r w:rsidRPr="00DF2DB9">
              <w:rPr>
                <w:b/>
                <w:sz w:val="28"/>
                <w:szCs w:val="28"/>
              </w:rPr>
              <w:t>Інваріантна складова</w:t>
            </w:r>
          </w:p>
        </w:tc>
        <w:tc>
          <w:tcPr>
            <w:tcW w:w="7655" w:type="dxa"/>
            <w:tcBorders>
              <w:top w:val="single" w:sz="4" w:space="0" w:color="auto"/>
              <w:left w:val="single" w:sz="4" w:space="0" w:color="auto"/>
              <w:bottom w:val="single" w:sz="4" w:space="0" w:color="auto"/>
              <w:right w:val="single" w:sz="4" w:space="0" w:color="auto"/>
            </w:tcBorders>
          </w:tcPr>
          <w:p w:rsidR="00526972" w:rsidRPr="00546960" w:rsidRDefault="00D26E2C" w:rsidP="00D72BF0">
            <w:pPr>
              <w:ind w:left="-19"/>
              <w:contextualSpacing/>
              <w:jc w:val="both"/>
              <w:rPr>
                <w:sz w:val="28"/>
                <w:szCs w:val="28"/>
                <w:lang w:val="uk-UA"/>
              </w:rPr>
            </w:pPr>
            <w:r w:rsidRPr="00546960">
              <w:rPr>
                <w:bCs/>
                <w:sz w:val="28"/>
                <w:szCs w:val="28"/>
              </w:rPr>
              <w:t>Типова</w:t>
            </w:r>
            <w:r w:rsidRPr="00546960">
              <w:rPr>
                <w:bCs/>
                <w:spacing w:val="1"/>
                <w:sz w:val="28"/>
                <w:szCs w:val="28"/>
              </w:rPr>
              <w:t xml:space="preserve"> </w:t>
            </w:r>
            <w:r w:rsidRPr="00546960">
              <w:rPr>
                <w:bCs/>
                <w:sz w:val="28"/>
                <w:szCs w:val="28"/>
              </w:rPr>
              <w:t>освітня</w:t>
            </w:r>
            <w:r w:rsidRPr="00546960">
              <w:rPr>
                <w:bCs/>
                <w:spacing w:val="1"/>
                <w:sz w:val="28"/>
                <w:szCs w:val="28"/>
              </w:rPr>
              <w:t xml:space="preserve"> </w:t>
            </w:r>
            <w:r w:rsidRPr="00546960">
              <w:rPr>
                <w:bCs/>
                <w:sz w:val="28"/>
                <w:szCs w:val="28"/>
              </w:rPr>
              <w:t>програма</w:t>
            </w:r>
            <w:r w:rsidRPr="00546960">
              <w:rPr>
                <w:bCs/>
                <w:spacing w:val="1"/>
                <w:sz w:val="28"/>
                <w:szCs w:val="28"/>
              </w:rPr>
              <w:t xml:space="preserve"> </w:t>
            </w:r>
            <w:r w:rsidRPr="00546960">
              <w:rPr>
                <w:bCs/>
                <w:sz w:val="28"/>
                <w:szCs w:val="28"/>
              </w:rPr>
              <w:t>для</w:t>
            </w:r>
            <w:r w:rsidRPr="00546960">
              <w:rPr>
                <w:bCs/>
                <w:spacing w:val="1"/>
                <w:sz w:val="28"/>
                <w:szCs w:val="28"/>
              </w:rPr>
              <w:t xml:space="preserve"> </w:t>
            </w:r>
            <w:r w:rsidRPr="00546960">
              <w:rPr>
                <w:bCs/>
                <w:sz w:val="28"/>
                <w:szCs w:val="28"/>
              </w:rPr>
              <w:t>закладів</w:t>
            </w:r>
            <w:r w:rsidRPr="00546960">
              <w:rPr>
                <w:bCs/>
                <w:spacing w:val="1"/>
                <w:sz w:val="28"/>
                <w:szCs w:val="28"/>
              </w:rPr>
              <w:t xml:space="preserve"> </w:t>
            </w:r>
            <w:r w:rsidRPr="00546960">
              <w:rPr>
                <w:bCs/>
                <w:sz w:val="28"/>
                <w:szCs w:val="28"/>
              </w:rPr>
              <w:t>загальної</w:t>
            </w:r>
            <w:r w:rsidRPr="00546960">
              <w:rPr>
                <w:bCs/>
                <w:spacing w:val="1"/>
                <w:sz w:val="28"/>
                <w:szCs w:val="28"/>
              </w:rPr>
              <w:t xml:space="preserve"> </w:t>
            </w:r>
            <w:r w:rsidRPr="00546960">
              <w:rPr>
                <w:bCs/>
                <w:sz w:val="28"/>
                <w:szCs w:val="28"/>
              </w:rPr>
              <w:t>середньої</w:t>
            </w:r>
            <w:r w:rsidRPr="00546960">
              <w:rPr>
                <w:bCs/>
                <w:spacing w:val="1"/>
                <w:sz w:val="28"/>
                <w:szCs w:val="28"/>
              </w:rPr>
              <w:t xml:space="preserve"> </w:t>
            </w:r>
            <w:r w:rsidRPr="00546960">
              <w:rPr>
                <w:bCs/>
                <w:sz w:val="28"/>
                <w:szCs w:val="28"/>
              </w:rPr>
              <w:t>освіти,</w:t>
            </w:r>
            <w:r w:rsidRPr="00546960">
              <w:rPr>
                <w:bCs/>
                <w:spacing w:val="-57"/>
                <w:sz w:val="28"/>
                <w:szCs w:val="28"/>
              </w:rPr>
              <w:t xml:space="preserve"> </w:t>
            </w:r>
            <w:r w:rsidRPr="00546960">
              <w:rPr>
                <w:bCs/>
                <w:sz w:val="28"/>
                <w:szCs w:val="28"/>
              </w:rPr>
              <w:t>розроблена під керівництвом О. Я. Савченко (1-2 класи). Видавництво Київ.</w:t>
            </w:r>
            <w:r w:rsidRPr="00546960">
              <w:rPr>
                <w:bCs/>
                <w:spacing w:val="1"/>
                <w:sz w:val="28"/>
                <w:szCs w:val="28"/>
              </w:rPr>
              <w:t xml:space="preserve"> </w:t>
            </w:r>
            <w:r w:rsidRPr="00546960">
              <w:rPr>
                <w:bCs/>
                <w:sz w:val="28"/>
                <w:szCs w:val="28"/>
              </w:rPr>
              <w:t>ТД</w:t>
            </w:r>
            <w:r w:rsidRPr="00546960">
              <w:rPr>
                <w:bCs/>
                <w:spacing w:val="-3"/>
                <w:sz w:val="28"/>
                <w:szCs w:val="28"/>
              </w:rPr>
              <w:t xml:space="preserve"> </w:t>
            </w:r>
            <w:r w:rsidRPr="00546960">
              <w:rPr>
                <w:bCs/>
                <w:sz w:val="28"/>
                <w:szCs w:val="28"/>
              </w:rPr>
              <w:t>«Освіта</w:t>
            </w:r>
            <w:r w:rsidRPr="00546960">
              <w:rPr>
                <w:bCs/>
                <w:spacing w:val="-1"/>
                <w:sz w:val="28"/>
                <w:szCs w:val="28"/>
              </w:rPr>
              <w:t xml:space="preserve"> </w:t>
            </w:r>
            <w:r w:rsidRPr="00546960">
              <w:rPr>
                <w:bCs/>
                <w:sz w:val="28"/>
                <w:szCs w:val="28"/>
              </w:rPr>
              <w:t>–</w:t>
            </w:r>
            <w:r w:rsidRPr="00546960">
              <w:rPr>
                <w:bCs/>
                <w:spacing w:val="-1"/>
                <w:sz w:val="28"/>
                <w:szCs w:val="28"/>
              </w:rPr>
              <w:t xml:space="preserve"> </w:t>
            </w:r>
            <w:r w:rsidRPr="00546960">
              <w:rPr>
                <w:bCs/>
                <w:sz w:val="28"/>
                <w:szCs w:val="28"/>
              </w:rPr>
              <w:t>Центр</w:t>
            </w:r>
            <w:r w:rsidRPr="00546960">
              <w:rPr>
                <w:bCs/>
                <w:spacing w:val="-1"/>
                <w:sz w:val="28"/>
                <w:szCs w:val="28"/>
              </w:rPr>
              <w:t xml:space="preserve"> </w:t>
            </w:r>
            <w:r w:rsidRPr="00546960">
              <w:rPr>
                <w:bCs/>
                <w:sz w:val="28"/>
                <w:szCs w:val="28"/>
              </w:rPr>
              <w:t>плюс».</w:t>
            </w:r>
            <w:r w:rsidRPr="00546960">
              <w:rPr>
                <w:bCs/>
                <w:spacing w:val="-1"/>
                <w:sz w:val="28"/>
                <w:szCs w:val="28"/>
              </w:rPr>
              <w:t xml:space="preserve"> </w:t>
            </w:r>
            <w:r w:rsidRPr="00546960">
              <w:rPr>
                <w:bCs/>
                <w:sz w:val="28"/>
                <w:szCs w:val="28"/>
              </w:rPr>
              <w:t>Наказ</w:t>
            </w:r>
            <w:r w:rsidRPr="00546960">
              <w:rPr>
                <w:bCs/>
                <w:spacing w:val="-2"/>
                <w:sz w:val="28"/>
                <w:szCs w:val="28"/>
              </w:rPr>
              <w:t xml:space="preserve"> </w:t>
            </w:r>
            <w:r w:rsidRPr="00546960">
              <w:rPr>
                <w:bCs/>
                <w:sz w:val="28"/>
                <w:szCs w:val="28"/>
              </w:rPr>
              <w:t>МОН</w:t>
            </w:r>
            <w:r w:rsidRPr="00546960">
              <w:rPr>
                <w:bCs/>
                <w:spacing w:val="-2"/>
                <w:sz w:val="28"/>
                <w:szCs w:val="28"/>
              </w:rPr>
              <w:t xml:space="preserve"> </w:t>
            </w:r>
            <w:r w:rsidRPr="00546960">
              <w:rPr>
                <w:bCs/>
                <w:sz w:val="28"/>
                <w:szCs w:val="28"/>
              </w:rPr>
              <w:t>України</w:t>
            </w:r>
            <w:r w:rsidRPr="00546960">
              <w:rPr>
                <w:bCs/>
                <w:spacing w:val="-1"/>
                <w:sz w:val="28"/>
                <w:szCs w:val="28"/>
              </w:rPr>
              <w:t xml:space="preserve"> </w:t>
            </w:r>
            <w:r w:rsidRPr="00546960">
              <w:rPr>
                <w:bCs/>
                <w:sz w:val="28"/>
                <w:szCs w:val="28"/>
              </w:rPr>
              <w:t>від</w:t>
            </w:r>
            <w:r w:rsidRPr="00546960">
              <w:rPr>
                <w:bCs/>
                <w:spacing w:val="-2"/>
                <w:sz w:val="28"/>
                <w:szCs w:val="28"/>
              </w:rPr>
              <w:t xml:space="preserve"> </w:t>
            </w:r>
            <w:r w:rsidRPr="00546960">
              <w:rPr>
                <w:bCs/>
                <w:sz w:val="28"/>
                <w:szCs w:val="28"/>
              </w:rPr>
              <w:t>12.08.2022 №743-22</w:t>
            </w:r>
          </w:p>
          <w:p w:rsidR="00546960" w:rsidRDefault="00546960" w:rsidP="00D72BF0">
            <w:pPr>
              <w:ind w:left="-19"/>
              <w:contextualSpacing/>
              <w:jc w:val="both"/>
              <w:rPr>
                <w:bCs/>
                <w:sz w:val="28"/>
                <w:szCs w:val="28"/>
                <w:lang w:val="uk-UA"/>
              </w:rPr>
            </w:pPr>
          </w:p>
          <w:p w:rsidR="00526972" w:rsidRPr="00546960" w:rsidRDefault="00546960" w:rsidP="00D72BF0">
            <w:pPr>
              <w:ind w:left="-19"/>
              <w:contextualSpacing/>
              <w:jc w:val="both"/>
              <w:rPr>
                <w:sz w:val="28"/>
                <w:szCs w:val="28"/>
                <w:lang w:val="uk-UA"/>
              </w:rPr>
            </w:pPr>
            <w:r w:rsidRPr="00546960">
              <w:rPr>
                <w:bCs/>
                <w:sz w:val="28"/>
                <w:szCs w:val="28"/>
              </w:rPr>
              <w:t>Типова</w:t>
            </w:r>
            <w:r w:rsidRPr="00546960">
              <w:rPr>
                <w:bCs/>
                <w:spacing w:val="1"/>
                <w:sz w:val="28"/>
                <w:szCs w:val="28"/>
              </w:rPr>
              <w:t xml:space="preserve"> </w:t>
            </w:r>
            <w:r w:rsidRPr="00546960">
              <w:rPr>
                <w:bCs/>
                <w:sz w:val="28"/>
                <w:szCs w:val="28"/>
              </w:rPr>
              <w:t>освітня</w:t>
            </w:r>
            <w:r w:rsidRPr="00546960">
              <w:rPr>
                <w:bCs/>
                <w:spacing w:val="1"/>
                <w:sz w:val="28"/>
                <w:szCs w:val="28"/>
              </w:rPr>
              <w:t xml:space="preserve"> </w:t>
            </w:r>
            <w:r w:rsidRPr="00546960">
              <w:rPr>
                <w:bCs/>
                <w:sz w:val="28"/>
                <w:szCs w:val="28"/>
              </w:rPr>
              <w:t>програма</w:t>
            </w:r>
            <w:r w:rsidRPr="00546960">
              <w:rPr>
                <w:bCs/>
                <w:spacing w:val="1"/>
                <w:sz w:val="28"/>
                <w:szCs w:val="28"/>
              </w:rPr>
              <w:t xml:space="preserve"> </w:t>
            </w:r>
            <w:r w:rsidRPr="00546960">
              <w:rPr>
                <w:bCs/>
                <w:sz w:val="28"/>
                <w:szCs w:val="28"/>
              </w:rPr>
              <w:t>для</w:t>
            </w:r>
            <w:r w:rsidRPr="00546960">
              <w:rPr>
                <w:bCs/>
                <w:spacing w:val="1"/>
                <w:sz w:val="28"/>
                <w:szCs w:val="28"/>
              </w:rPr>
              <w:t xml:space="preserve"> </w:t>
            </w:r>
            <w:r w:rsidRPr="00546960">
              <w:rPr>
                <w:bCs/>
                <w:sz w:val="28"/>
                <w:szCs w:val="28"/>
              </w:rPr>
              <w:t>закладів</w:t>
            </w:r>
            <w:r w:rsidRPr="00546960">
              <w:rPr>
                <w:bCs/>
                <w:spacing w:val="1"/>
                <w:sz w:val="28"/>
                <w:szCs w:val="28"/>
              </w:rPr>
              <w:t xml:space="preserve"> </w:t>
            </w:r>
            <w:r w:rsidRPr="00546960">
              <w:rPr>
                <w:bCs/>
                <w:sz w:val="28"/>
                <w:szCs w:val="28"/>
              </w:rPr>
              <w:t>загальної</w:t>
            </w:r>
            <w:r w:rsidRPr="00546960">
              <w:rPr>
                <w:bCs/>
                <w:spacing w:val="1"/>
                <w:sz w:val="28"/>
                <w:szCs w:val="28"/>
              </w:rPr>
              <w:t xml:space="preserve"> </w:t>
            </w:r>
            <w:r w:rsidRPr="00546960">
              <w:rPr>
                <w:bCs/>
                <w:sz w:val="28"/>
                <w:szCs w:val="28"/>
              </w:rPr>
              <w:t>середньої</w:t>
            </w:r>
            <w:r w:rsidRPr="00546960">
              <w:rPr>
                <w:bCs/>
                <w:spacing w:val="1"/>
                <w:sz w:val="28"/>
                <w:szCs w:val="28"/>
              </w:rPr>
              <w:t xml:space="preserve"> </w:t>
            </w:r>
            <w:r w:rsidRPr="00546960">
              <w:rPr>
                <w:bCs/>
                <w:sz w:val="28"/>
                <w:szCs w:val="28"/>
              </w:rPr>
              <w:t xml:space="preserve">освіти, </w:t>
            </w:r>
            <w:r w:rsidRPr="00546960">
              <w:rPr>
                <w:bCs/>
                <w:spacing w:val="-57"/>
                <w:sz w:val="28"/>
                <w:szCs w:val="28"/>
              </w:rPr>
              <w:t xml:space="preserve"> </w:t>
            </w:r>
            <w:r w:rsidRPr="00546960">
              <w:rPr>
                <w:bCs/>
                <w:sz w:val="28"/>
                <w:szCs w:val="28"/>
              </w:rPr>
              <w:t>розроблена під керівництвом О. Я. Савченко (</w:t>
            </w:r>
            <w:r w:rsidRPr="00546960">
              <w:rPr>
                <w:bCs/>
                <w:sz w:val="28"/>
                <w:szCs w:val="28"/>
                <w:lang w:val="uk-UA"/>
              </w:rPr>
              <w:t>3-4</w:t>
            </w:r>
            <w:r w:rsidRPr="00546960">
              <w:rPr>
                <w:bCs/>
                <w:sz w:val="28"/>
                <w:szCs w:val="28"/>
              </w:rPr>
              <w:t xml:space="preserve"> класи). Видавництво Київ.</w:t>
            </w:r>
            <w:r w:rsidRPr="00546960">
              <w:rPr>
                <w:bCs/>
                <w:spacing w:val="1"/>
                <w:sz w:val="28"/>
                <w:szCs w:val="28"/>
              </w:rPr>
              <w:t xml:space="preserve"> </w:t>
            </w:r>
            <w:r w:rsidRPr="00546960">
              <w:rPr>
                <w:bCs/>
                <w:sz w:val="28"/>
                <w:szCs w:val="28"/>
              </w:rPr>
              <w:t>ТД</w:t>
            </w:r>
            <w:r w:rsidRPr="00546960">
              <w:rPr>
                <w:bCs/>
                <w:spacing w:val="-3"/>
                <w:sz w:val="28"/>
                <w:szCs w:val="28"/>
              </w:rPr>
              <w:t xml:space="preserve"> </w:t>
            </w:r>
            <w:r w:rsidRPr="00546960">
              <w:rPr>
                <w:bCs/>
                <w:sz w:val="28"/>
                <w:szCs w:val="28"/>
              </w:rPr>
              <w:t>«Освіта</w:t>
            </w:r>
            <w:r w:rsidRPr="00546960">
              <w:rPr>
                <w:bCs/>
                <w:spacing w:val="-1"/>
                <w:sz w:val="28"/>
                <w:szCs w:val="28"/>
              </w:rPr>
              <w:t xml:space="preserve"> </w:t>
            </w:r>
            <w:r w:rsidRPr="00546960">
              <w:rPr>
                <w:bCs/>
                <w:sz w:val="28"/>
                <w:szCs w:val="28"/>
              </w:rPr>
              <w:t>–</w:t>
            </w:r>
            <w:r w:rsidRPr="00546960">
              <w:rPr>
                <w:bCs/>
                <w:spacing w:val="-1"/>
                <w:sz w:val="28"/>
                <w:szCs w:val="28"/>
              </w:rPr>
              <w:t xml:space="preserve"> </w:t>
            </w:r>
            <w:r w:rsidRPr="00546960">
              <w:rPr>
                <w:bCs/>
                <w:sz w:val="28"/>
                <w:szCs w:val="28"/>
              </w:rPr>
              <w:t>Центр</w:t>
            </w:r>
            <w:r w:rsidRPr="00546960">
              <w:rPr>
                <w:bCs/>
                <w:spacing w:val="-1"/>
                <w:sz w:val="28"/>
                <w:szCs w:val="28"/>
              </w:rPr>
              <w:t xml:space="preserve"> </w:t>
            </w:r>
            <w:r w:rsidRPr="00546960">
              <w:rPr>
                <w:bCs/>
                <w:sz w:val="28"/>
                <w:szCs w:val="28"/>
              </w:rPr>
              <w:t>плюс».</w:t>
            </w:r>
            <w:r w:rsidRPr="00546960">
              <w:rPr>
                <w:bCs/>
                <w:spacing w:val="-1"/>
                <w:sz w:val="28"/>
                <w:szCs w:val="28"/>
              </w:rPr>
              <w:t xml:space="preserve"> </w:t>
            </w:r>
            <w:r w:rsidRPr="00546960">
              <w:rPr>
                <w:bCs/>
                <w:sz w:val="28"/>
                <w:szCs w:val="28"/>
              </w:rPr>
              <w:t>Наказ</w:t>
            </w:r>
            <w:r w:rsidRPr="00546960">
              <w:rPr>
                <w:bCs/>
                <w:spacing w:val="-2"/>
                <w:sz w:val="28"/>
                <w:szCs w:val="28"/>
              </w:rPr>
              <w:t xml:space="preserve"> </w:t>
            </w:r>
            <w:r w:rsidRPr="00546960">
              <w:rPr>
                <w:bCs/>
                <w:sz w:val="28"/>
                <w:szCs w:val="28"/>
              </w:rPr>
              <w:t>МОН</w:t>
            </w:r>
            <w:r w:rsidRPr="00546960">
              <w:rPr>
                <w:bCs/>
                <w:spacing w:val="-2"/>
                <w:sz w:val="28"/>
                <w:szCs w:val="28"/>
              </w:rPr>
              <w:t xml:space="preserve"> </w:t>
            </w:r>
            <w:r w:rsidRPr="00546960">
              <w:rPr>
                <w:bCs/>
                <w:sz w:val="28"/>
                <w:szCs w:val="28"/>
              </w:rPr>
              <w:t>України</w:t>
            </w:r>
            <w:r w:rsidRPr="00546960">
              <w:rPr>
                <w:bCs/>
                <w:spacing w:val="-1"/>
                <w:sz w:val="28"/>
                <w:szCs w:val="28"/>
              </w:rPr>
              <w:t xml:space="preserve"> </w:t>
            </w:r>
            <w:r w:rsidRPr="00546960">
              <w:rPr>
                <w:bCs/>
                <w:sz w:val="28"/>
                <w:szCs w:val="28"/>
              </w:rPr>
              <w:t>від</w:t>
            </w:r>
            <w:r w:rsidRPr="00546960">
              <w:rPr>
                <w:bCs/>
                <w:spacing w:val="-2"/>
                <w:sz w:val="28"/>
                <w:szCs w:val="28"/>
              </w:rPr>
              <w:t xml:space="preserve"> </w:t>
            </w:r>
            <w:r w:rsidRPr="00546960">
              <w:rPr>
                <w:bCs/>
                <w:sz w:val="28"/>
                <w:szCs w:val="28"/>
              </w:rPr>
              <w:t>12.08.2022 №743-22</w:t>
            </w:r>
            <w:r w:rsidRPr="00546960">
              <w:rPr>
                <w:sz w:val="28"/>
                <w:szCs w:val="28"/>
                <w:lang w:val="uk-UA"/>
              </w:rPr>
              <w:t>.</w:t>
            </w:r>
          </w:p>
          <w:p w:rsidR="00546960" w:rsidRDefault="00546960" w:rsidP="00D72BF0">
            <w:pPr>
              <w:contextualSpacing/>
              <w:jc w:val="both"/>
              <w:rPr>
                <w:sz w:val="28"/>
                <w:szCs w:val="28"/>
                <w:lang w:val="uk-UA"/>
              </w:rPr>
            </w:pPr>
          </w:p>
          <w:p w:rsidR="00526972" w:rsidRPr="00DF2DB9" w:rsidRDefault="00526972" w:rsidP="00D72BF0">
            <w:pPr>
              <w:contextualSpacing/>
              <w:jc w:val="both"/>
              <w:rPr>
                <w:sz w:val="28"/>
                <w:szCs w:val="28"/>
              </w:rPr>
            </w:pPr>
            <w:r w:rsidRPr="00DF2DB9">
              <w:rPr>
                <w:sz w:val="28"/>
                <w:szCs w:val="28"/>
              </w:rPr>
              <w:t xml:space="preserve">Типова освітня програма початкової освіти спеціальних закладів    загальної середньої освіти для дітей з особливими </w:t>
            </w:r>
            <w:r w:rsidRPr="00DF2DB9">
              <w:rPr>
                <w:sz w:val="28"/>
                <w:szCs w:val="28"/>
              </w:rPr>
              <w:lastRenderedPageBreak/>
              <w:t>освітніми  потребами, затверджена наказом МОН України від 26.07.2018 № 814.</w:t>
            </w:r>
          </w:p>
          <w:p w:rsidR="00526972" w:rsidRPr="00DF2DB9" w:rsidRDefault="00526972" w:rsidP="00D72BF0">
            <w:pPr>
              <w:contextualSpacing/>
              <w:jc w:val="both"/>
              <w:rPr>
                <w:sz w:val="28"/>
                <w:szCs w:val="28"/>
              </w:rPr>
            </w:pPr>
          </w:p>
        </w:tc>
      </w:tr>
    </w:tbl>
    <w:p w:rsidR="00526972" w:rsidRPr="00DF2DB9" w:rsidRDefault="00526972" w:rsidP="00A96316">
      <w:pPr>
        <w:ind w:left="-142" w:firstLine="426"/>
        <w:jc w:val="center"/>
        <w:rPr>
          <w:b/>
          <w:sz w:val="28"/>
          <w:szCs w:val="28"/>
        </w:rPr>
      </w:pPr>
      <w:r w:rsidRPr="00DF2DB9">
        <w:rPr>
          <w:b/>
          <w:sz w:val="28"/>
          <w:szCs w:val="28"/>
        </w:rPr>
        <w:lastRenderedPageBreak/>
        <w:br w:type="page"/>
      </w:r>
      <w:r w:rsidRPr="00DF2DB9">
        <w:rPr>
          <w:b/>
          <w:sz w:val="28"/>
          <w:szCs w:val="28"/>
        </w:rPr>
        <w:lastRenderedPageBreak/>
        <w:t>Програмне забезпечення</w:t>
      </w:r>
    </w:p>
    <w:p w:rsidR="00526972" w:rsidRPr="00DF2DB9" w:rsidRDefault="00526972" w:rsidP="00A96316">
      <w:pPr>
        <w:ind w:left="-142" w:firstLine="426"/>
        <w:jc w:val="center"/>
        <w:rPr>
          <w:b/>
          <w:sz w:val="28"/>
          <w:szCs w:val="28"/>
          <w:lang w:val="uk-UA"/>
        </w:rPr>
      </w:pPr>
      <w:r w:rsidRPr="00DF2DB9">
        <w:rPr>
          <w:b/>
          <w:sz w:val="28"/>
          <w:szCs w:val="28"/>
        </w:rPr>
        <w:t>викладання предметів інваріантної та варіативної складових</w:t>
      </w:r>
    </w:p>
    <w:p w:rsidR="00526972" w:rsidRPr="00DF2DB9" w:rsidRDefault="00AE35C6" w:rsidP="00A96316">
      <w:pPr>
        <w:ind w:left="-142" w:firstLine="426"/>
        <w:jc w:val="center"/>
        <w:rPr>
          <w:b/>
          <w:sz w:val="28"/>
          <w:szCs w:val="28"/>
          <w:lang w:val="uk-UA"/>
        </w:rPr>
      </w:pPr>
      <w:r w:rsidRPr="00DF2DB9">
        <w:rPr>
          <w:b/>
          <w:sz w:val="28"/>
          <w:szCs w:val="28"/>
          <w:lang w:val="uk-UA"/>
        </w:rPr>
        <w:t>робочого навчального</w:t>
      </w:r>
      <w:r w:rsidR="00526972" w:rsidRPr="00DF2DB9">
        <w:rPr>
          <w:b/>
          <w:sz w:val="28"/>
          <w:szCs w:val="28"/>
          <w:lang w:val="uk-UA"/>
        </w:rPr>
        <w:t xml:space="preserve"> пла</w:t>
      </w:r>
      <w:r w:rsidRPr="00DF2DB9">
        <w:rPr>
          <w:b/>
          <w:sz w:val="28"/>
          <w:szCs w:val="28"/>
          <w:lang w:val="uk-UA"/>
        </w:rPr>
        <w:t>ну 5  класу</w:t>
      </w:r>
    </w:p>
    <w:p w:rsidR="00526972" w:rsidRPr="00DF2DB9" w:rsidRDefault="00526972" w:rsidP="00A96316">
      <w:pPr>
        <w:ind w:left="-142" w:firstLine="426"/>
        <w:jc w:val="center"/>
        <w:rPr>
          <w:b/>
          <w:sz w:val="28"/>
          <w:szCs w:val="28"/>
          <w:lang w:val="uk-UA"/>
        </w:rPr>
      </w:pPr>
      <w:r w:rsidRPr="00DF2DB9">
        <w:rPr>
          <w:b/>
          <w:sz w:val="28"/>
          <w:szCs w:val="28"/>
          <w:lang w:val="uk-UA"/>
        </w:rPr>
        <w:t xml:space="preserve">Пліщинської гімназії </w:t>
      </w:r>
      <w:r w:rsidR="00AE35C6" w:rsidRPr="00DF2DB9">
        <w:rPr>
          <w:b/>
          <w:sz w:val="28"/>
          <w:szCs w:val="28"/>
          <w:lang w:val="uk-UA"/>
        </w:rPr>
        <w:t>з дошкільним підрозділом</w:t>
      </w:r>
    </w:p>
    <w:p w:rsidR="00526972" w:rsidRPr="00DF2DB9" w:rsidRDefault="00526972" w:rsidP="00A96316">
      <w:pPr>
        <w:ind w:left="-142" w:firstLine="426"/>
        <w:jc w:val="center"/>
        <w:rPr>
          <w:b/>
          <w:sz w:val="28"/>
          <w:szCs w:val="28"/>
        </w:rPr>
      </w:pPr>
      <w:r w:rsidRPr="00DF2DB9">
        <w:rPr>
          <w:b/>
          <w:sz w:val="28"/>
          <w:szCs w:val="28"/>
        </w:rPr>
        <w:t>на 202</w:t>
      </w:r>
      <w:r w:rsidR="00AE35C6" w:rsidRPr="00DF2DB9">
        <w:rPr>
          <w:b/>
          <w:sz w:val="28"/>
          <w:szCs w:val="28"/>
          <w:lang w:val="uk-UA"/>
        </w:rPr>
        <w:t>2</w:t>
      </w:r>
      <w:r w:rsidRPr="00DF2DB9">
        <w:rPr>
          <w:b/>
          <w:sz w:val="28"/>
          <w:szCs w:val="28"/>
        </w:rPr>
        <w:t>-202</w:t>
      </w:r>
      <w:r w:rsidR="00AE35C6" w:rsidRPr="00DF2DB9">
        <w:rPr>
          <w:b/>
          <w:sz w:val="28"/>
          <w:szCs w:val="28"/>
          <w:lang w:val="uk-UA"/>
        </w:rPr>
        <w:t>3</w:t>
      </w:r>
      <w:r w:rsidRPr="00DF2DB9">
        <w:rPr>
          <w:b/>
          <w:sz w:val="28"/>
          <w:szCs w:val="28"/>
        </w:rPr>
        <w:t xml:space="preserve"> навчальний рік</w:t>
      </w:r>
    </w:p>
    <w:p w:rsidR="00526972" w:rsidRPr="00DF2DB9" w:rsidRDefault="00526972" w:rsidP="00A96316">
      <w:pPr>
        <w:jc w:val="center"/>
        <w:rPr>
          <w:b/>
          <w:sz w:val="28"/>
          <w:szCs w:val="28"/>
        </w:rPr>
      </w:pPr>
      <w:r w:rsidRPr="00DF2DB9">
        <w:rPr>
          <w:sz w:val="28"/>
          <w:szCs w:val="28"/>
        </w:rPr>
        <w:t>(</w:t>
      </w:r>
      <w:r w:rsidRPr="00DF2DB9">
        <w:rPr>
          <w:sz w:val="28"/>
          <w:szCs w:val="28"/>
          <w:shd w:val="clear" w:color="auto" w:fill="FFFFFF"/>
        </w:rPr>
        <w:t>Лист МОН України  від 22.07.2020 № 1/9-394</w:t>
      </w:r>
      <w:r w:rsidRPr="00DF2DB9">
        <w:rPr>
          <w:sz w:val="28"/>
          <w:szCs w:val="28"/>
        </w:rPr>
        <w:t>)</w:t>
      </w:r>
    </w:p>
    <w:p w:rsidR="00526972" w:rsidRPr="00DF2DB9" w:rsidRDefault="00526972" w:rsidP="00D72BF0">
      <w:pPr>
        <w:ind w:left="-142" w:firstLine="426"/>
        <w:jc w:val="both"/>
        <w:rPr>
          <w:b/>
          <w:sz w:val="28"/>
          <w:szCs w:val="28"/>
        </w:rPr>
      </w:pPr>
    </w:p>
    <w:p w:rsidR="00526972" w:rsidRPr="00DF2DB9" w:rsidRDefault="00526972" w:rsidP="00D72BF0">
      <w:pPr>
        <w:jc w:val="both"/>
        <w:rPr>
          <w:sz w:val="28"/>
          <w:szCs w:val="28"/>
          <w:shd w:val="clear" w:color="auto" w:fill="FFFFFF"/>
        </w:rPr>
      </w:pPr>
    </w:p>
    <w:tbl>
      <w:tblPr>
        <w:tblW w:w="10505" w:type="dxa"/>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37"/>
        <w:gridCol w:w="4958"/>
        <w:gridCol w:w="787"/>
        <w:gridCol w:w="1540"/>
        <w:gridCol w:w="1983"/>
      </w:tblGrid>
      <w:tr w:rsidR="00526972" w:rsidRPr="00DF2DB9" w:rsidTr="00526972">
        <w:trPr>
          <w:trHeight w:val="565"/>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п/п</w:t>
            </w: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Назва</w:t>
            </w: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Клас</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Видавництво</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Ким та коли затверджена</w:t>
            </w:r>
          </w:p>
        </w:tc>
      </w:tr>
      <w:tr w:rsidR="00526972" w:rsidRPr="00DF2DB9" w:rsidTr="00526972">
        <w:trPr>
          <w:trHeight w:val="251"/>
        </w:trPr>
        <w:tc>
          <w:tcPr>
            <w:tcW w:w="10505" w:type="dxa"/>
            <w:gridSpan w:val="5"/>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A96316">
            <w:pPr>
              <w:spacing w:line="240" w:lineRule="atLeast"/>
              <w:jc w:val="center"/>
              <w:rPr>
                <w:b/>
                <w:bCs/>
                <w:sz w:val="28"/>
                <w:szCs w:val="28"/>
                <w:shd w:val="clear" w:color="auto" w:fill="FFFFFF"/>
              </w:rPr>
            </w:pPr>
            <w:r w:rsidRPr="00DF2DB9">
              <w:rPr>
                <w:b/>
                <w:bCs/>
                <w:sz w:val="28"/>
                <w:szCs w:val="28"/>
                <w:shd w:val="clear" w:color="auto" w:fill="FFFFFF"/>
              </w:rPr>
              <w:t>Українська мова</w:t>
            </w:r>
          </w:p>
        </w:tc>
      </w:tr>
      <w:tr w:rsidR="000F5377" w:rsidRPr="00DF2DB9" w:rsidTr="00526972">
        <w:trPr>
          <w:trHeight w:val="802"/>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lang w:val="uk-UA"/>
              </w:rPr>
            </w:pPr>
            <w:r w:rsidRPr="00DF2DB9">
              <w:rPr>
                <w:sz w:val="28"/>
                <w:szCs w:val="28"/>
                <w:lang w:val="uk-UA"/>
              </w:rPr>
              <w:t>2.</w:t>
            </w: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Модельна навчальна програма «Українська мова. 5-6 класи» для закладів загальної середньої освіти. (автори: Заболотний О.О., Заболотний В.В.,Лавринчук В.П., Плівачук К.В., Попова Т.Д.)</w:t>
            </w: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 xml:space="preserve"> Сайт МОНУ</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0F5377" w:rsidRPr="00DF2DB9" w:rsidTr="00526972">
        <w:trPr>
          <w:trHeight w:val="802"/>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lang w:val="uk-UA"/>
              </w:rPr>
            </w:pP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Українська мова. 5-9 класи. Програма  для загальноосвітніх навчальних закладів з українською мовою навчання.</w:t>
            </w: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-9</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 xml:space="preserve"> Освіта</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804(зі змінами).</w:t>
            </w:r>
          </w:p>
        </w:tc>
      </w:tr>
      <w:tr w:rsidR="000F5377" w:rsidRPr="00DF2DB9" w:rsidTr="00526972">
        <w:trPr>
          <w:trHeight w:val="285"/>
        </w:trPr>
        <w:tc>
          <w:tcPr>
            <w:tcW w:w="10505" w:type="dxa"/>
            <w:gridSpan w:val="5"/>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A96316">
            <w:pPr>
              <w:spacing w:line="240" w:lineRule="atLeast"/>
              <w:jc w:val="center"/>
              <w:rPr>
                <w:b/>
                <w:bCs/>
                <w:sz w:val="28"/>
                <w:szCs w:val="28"/>
                <w:shd w:val="clear" w:color="auto" w:fill="FFFFFF"/>
              </w:rPr>
            </w:pPr>
            <w:r w:rsidRPr="00DF2DB9">
              <w:rPr>
                <w:b/>
                <w:bCs/>
                <w:sz w:val="28"/>
                <w:szCs w:val="28"/>
                <w:shd w:val="clear" w:color="auto" w:fill="FFFFFF"/>
              </w:rPr>
              <w:t>Українська література</w:t>
            </w:r>
          </w:p>
        </w:tc>
      </w:tr>
      <w:tr w:rsidR="000F5377" w:rsidRPr="00DF2DB9" w:rsidTr="00526972">
        <w:trPr>
          <w:trHeight w:val="493"/>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lang w:val="uk-UA"/>
              </w:rPr>
            </w:pPr>
            <w:r w:rsidRPr="00DF2DB9">
              <w:rPr>
                <w:sz w:val="28"/>
                <w:szCs w:val="28"/>
                <w:lang w:val="uk-UA"/>
              </w:rPr>
              <w:t>1</w:t>
            </w: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lang w:eastAsia="ru-RU"/>
              </w:rPr>
            </w:pPr>
            <w:r w:rsidRPr="00DF2DB9">
              <w:rPr>
                <w:rFonts w:ascii="Times New Roman" w:hAnsi="Times New Roman"/>
                <w:sz w:val="28"/>
                <w:szCs w:val="28"/>
              </w:rPr>
              <w:t xml:space="preserve">  Модельна навчальна програма «Українська література. 5-6 класи» для закладів загальної середньої освіти. (автори: Чумарна М.І., Пастушенко Н.М)</w:t>
            </w: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0F5377" w:rsidRPr="00DF2DB9" w:rsidTr="00526972">
        <w:trPr>
          <w:trHeight w:val="493"/>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lang w:val="uk-UA"/>
              </w:rPr>
            </w:pP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 xml:space="preserve">Українська література. Програма для загальноосвітніх навчальних закладів.  </w:t>
            </w:r>
          </w:p>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 xml:space="preserve">  </w:t>
            </w: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-9</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 xml:space="preserve">Освіта  </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804(зі змінами).</w:t>
            </w:r>
          </w:p>
        </w:tc>
      </w:tr>
      <w:tr w:rsidR="000F5377" w:rsidRPr="00DF2DB9" w:rsidTr="00526972">
        <w:trPr>
          <w:trHeight w:val="285"/>
        </w:trPr>
        <w:tc>
          <w:tcPr>
            <w:tcW w:w="10505" w:type="dxa"/>
            <w:gridSpan w:val="5"/>
            <w:tcBorders>
              <w:top w:val="single" w:sz="8" w:space="0" w:color="auto"/>
              <w:left w:val="single" w:sz="8" w:space="0" w:color="auto"/>
              <w:bottom w:val="single" w:sz="8" w:space="0" w:color="auto"/>
              <w:right w:val="single" w:sz="8" w:space="0" w:color="auto"/>
            </w:tcBorders>
            <w:shd w:val="clear" w:color="auto" w:fill="FFFFFF"/>
          </w:tcPr>
          <w:p w:rsidR="000F5377" w:rsidRPr="00DF2DB9" w:rsidRDefault="000F5377" w:rsidP="00D72BF0">
            <w:pPr>
              <w:spacing w:line="240" w:lineRule="atLeast"/>
              <w:jc w:val="both"/>
              <w:rPr>
                <w:b/>
                <w:bCs/>
                <w:sz w:val="28"/>
                <w:szCs w:val="28"/>
                <w:shd w:val="clear" w:color="auto" w:fill="FFFFFF"/>
              </w:rPr>
            </w:pPr>
          </w:p>
          <w:p w:rsidR="000F5377" w:rsidRPr="00DF2DB9" w:rsidRDefault="000F5377" w:rsidP="00A96316">
            <w:pPr>
              <w:spacing w:line="240" w:lineRule="atLeast"/>
              <w:jc w:val="center"/>
              <w:rPr>
                <w:b/>
                <w:bCs/>
                <w:sz w:val="28"/>
                <w:szCs w:val="28"/>
                <w:shd w:val="clear" w:color="auto" w:fill="FFFFFF"/>
              </w:rPr>
            </w:pPr>
            <w:r w:rsidRPr="00DF2DB9">
              <w:rPr>
                <w:b/>
                <w:bCs/>
                <w:sz w:val="28"/>
                <w:szCs w:val="28"/>
                <w:shd w:val="clear" w:color="auto" w:fill="FFFFFF"/>
              </w:rPr>
              <w:t>Зарубіжна література</w:t>
            </w:r>
          </w:p>
        </w:tc>
      </w:tr>
      <w:tr w:rsidR="001A2865" w:rsidRPr="00DF2DB9" w:rsidTr="00526972">
        <w:trPr>
          <w:trHeight w:val="493"/>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lang w:val="uk-UA"/>
              </w:rPr>
            </w:pPr>
            <w:r w:rsidRPr="00DF2DB9">
              <w:rPr>
                <w:sz w:val="28"/>
                <w:szCs w:val="28"/>
                <w:lang w:val="uk-UA"/>
              </w:rPr>
              <w:t>1</w:t>
            </w: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jc w:val="both"/>
              <w:rPr>
                <w:sz w:val="28"/>
                <w:szCs w:val="28"/>
                <w:lang w:val="uk-UA"/>
              </w:rPr>
            </w:pPr>
            <w:r w:rsidRPr="00DF2DB9">
              <w:rPr>
                <w:sz w:val="28"/>
                <w:szCs w:val="28"/>
              </w:rPr>
              <w:t>Модельна навчальна програма «Зарубіжна література. 5–6 класи» для закладів загальної середньої освіти</w:t>
            </w:r>
            <w:r w:rsidRPr="00DF2DB9">
              <w:rPr>
                <w:sz w:val="28"/>
                <w:szCs w:val="28"/>
                <w:lang w:val="uk-UA"/>
              </w:rPr>
              <w:t xml:space="preserve"> (автори: Ніколенко О.М., Ісаєва О.О., Клименко Ж.В., Мацевко-Бекерська</w:t>
            </w:r>
            <w:r w:rsidRPr="00DF2DB9">
              <w:rPr>
                <w:sz w:val="28"/>
                <w:szCs w:val="28"/>
              </w:rPr>
              <w:t>Л.В., Юлдашева Л.П.)</w:t>
            </w:r>
          </w:p>
          <w:p w:rsidR="001A2865" w:rsidRPr="00DF2DB9" w:rsidRDefault="001A2865" w:rsidP="00D72BF0">
            <w:pPr>
              <w:spacing w:line="240" w:lineRule="atLeast"/>
              <w:jc w:val="both"/>
              <w:rPr>
                <w:sz w:val="28"/>
                <w:szCs w:val="28"/>
                <w:shd w:val="clear" w:color="auto" w:fill="FFFFFF"/>
              </w:rPr>
            </w:pP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shd w:val="clear" w:color="auto" w:fill="FFFFFF"/>
                <w:lang w:val="uk-UA"/>
              </w:rPr>
            </w:pPr>
            <w:r w:rsidRPr="00DF2DB9">
              <w:rPr>
                <w:sz w:val="28"/>
                <w:szCs w:val="28"/>
                <w:shd w:val="clear" w:color="auto" w:fill="FFFFFF"/>
                <w:lang w:val="uk-UA"/>
              </w:rPr>
              <w:t>5</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 xml:space="preserve"> Сайт МОНУ</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1A2865" w:rsidRPr="00DF2DB9" w:rsidTr="00526972">
        <w:trPr>
          <w:trHeight w:val="493"/>
        </w:trPr>
        <w:tc>
          <w:tcPr>
            <w:tcW w:w="1237"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lang w:val="uk-UA"/>
              </w:rPr>
            </w:pPr>
            <w:r w:rsidRPr="00DF2DB9">
              <w:rPr>
                <w:sz w:val="28"/>
                <w:szCs w:val="28"/>
                <w:lang w:val="uk-UA"/>
              </w:rPr>
              <w:lastRenderedPageBreak/>
              <w:t>2</w:t>
            </w:r>
          </w:p>
        </w:tc>
        <w:tc>
          <w:tcPr>
            <w:tcW w:w="4958"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shd w:val="clear" w:color="auto" w:fill="FFFFFF"/>
              </w:rPr>
            </w:pPr>
            <w:r w:rsidRPr="00DF2DB9">
              <w:rPr>
                <w:sz w:val="28"/>
                <w:szCs w:val="28"/>
                <w:shd w:val="clear" w:color="auto" w:fill="FFFFFF"/>
              </w:rPr>
              <w:t xml:space="preserve">Світова література. </w:t>
            </w:r>
            <w:r w:rsidRPr="00DF2DB9">
              <w:rPr>
                <w:sz w:val="28"/>
                <w:szCs w:val="28"/>
                <w:shd w:val="clear" w:color="auto" w:fill="FFFFFF"/>
                <w:lang w:val="uk-UA"/>
              </w:rPr>
              <w:t>6</w:t>
            </w:r>
            <w:r w:rsidRPr="00DF2DB9">
              <w:rPr>
                <w:sz w:val="28"/>
                <w:szCs w:val="28"/>
                <w:shd w:val="clear" w:color="auto" w:fill="FFFFFF"/>
              </w:rPr>
              <w:t xml:space="preserve">- 9 класи. Програма для загальноосвітніх навчальних закладів. </w:t>
            </w:r>
          </w:p>
        </w:tc>
        <w:tc>
          <w:tcPr>
            <w:tcW w:w="787"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-9</w:t>
            </w:r>
          </w:p>
        </w:tc>
        <w:tc>
          <w:tcPr>
            <w:tcW w:w="1540"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shd w:val="clear" w:color="auto" w:fill="FFFFFF"/>
              </w:rPr>
            </w:pPr>
            <w:r w:rsidRPr="00DF2DB9">
              <w:rPr>
                <w:sz w:val="28"/>
                <w:szCs w:val="28"/>
                <w:shd w:val="clear" w:color="auto" w:fill="FFFFFF"/>
              </w:rPr>
              <w:t xml:space="preserve"> Освіта</w:t>
            </w:r>
          </w:p>
        </w:tc>
        <w:tc>
          <w:tcPr>
            <w:tcW w:w="1983"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jc w:val="both"/>
              <w:rPr>
                <w:sz w:val="28"/>
                <w:szCs w:val="28"/>
                <w:u w:val="single"/>
                <w:shd w:val="clear" w:color="auto" w:fill="FFFFFF"/>
              </w:rPr>
            </w:pPr>
            <w:r w:rsidRPr="00DF2DB9">
              <w:rPr>
                <w:sz w:val="28"/>
                <w:szCs w:val="28"/>
                <w:shd w:val="clear" w:color="auto" w:fill="FFFFFF"/>
              </w:rPr>
              <w:t xml:space="preserve">Наказ Міністерства освіти і науки України від 07.06.2017 № 804(зі змінами). </w:t>
            </w:r>
          </w:p>
        </w:tc>
      </w:tr>
    </w:tbl>
    <w:p w:rsidR="00526972" w:rsidRPr="00DF2DB9" w:rsidRDefault="00526972" w:rsidP="00A96316">
      <w:pPr>
        <w:tabs>
          <w:tab w:val="left" w:pos="9355"/>
        </w:tabs>
        <w:jc w:val="center"/>
        <w:rPr>
          <w:b/>
          <w:bCs/>
          <w:color w:val="FF0000"/>
          <w:sz w:val="28"/>
          <w:szCs w:val="28"/>
          <w:lang w:val="uk-UA"/>
        </w:rPr>
      </w:pPr>
    </w:p>
    <w:p w:rsidR="00526972" w:rsidRPr="00DF2DB9" w:rsidRDefault="00526972" w:rsidP="00A96316">
      <w:pPr>
        <w:tabs>
          <w:tab w:val="left" w:pos="9355"/>
        </w:tabs>
        <w:jc w:val="center"/>
        <w:rPr>
          <w:b/>
          <w:bCs/>
          <w:color w:val="FF0000"/>
          <w:sz w:val="28"/>
          <w:szCs w:val="28"/>
        </w:rPr>
      </w:pPr>
      <w:r w:rsidRPr="00DF2DB9">
        <w:rPr>
          <w:b/>
          <w:bCs/>
          <w:sz w:val="28"/>
          <w:szCs w:val="28"/>
          <w:shd w:val="clear" w:color="auto" w:fill="FFFFFF"/>
        </w:rPr>
        <w:t>Іноземні мови</w:t>
      </w:r>
    </w:p>
    <w:tbl>
      <w:tblPr>
        <w:tblW w:w="10773" w:type="dxa"/>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28"/>
        <w:gridCol w:w="16"/>
        <w:gridCol w:w="23"/>
        <w:gridCol w:w="48"/>
        <w:gridCol w:w="4832"/>
        <w:gridCol w:w="22"/>
        <w:gridCol w:w="36"/>
        <w:gridCol w:w="31"/>
        <w:gridCol w:w="717"/>
        <w:gridCol w:w="50"/>
        <w:gridCol w:w="20"/>
        <w:gridCol w:w="1459"/>
        <w:gridCol w:w="50"/>
        <w:gridCol w:w="51"/>
        <w:gridCol w:w="1864"/>
        <w:gridCol w:w="326"/>
      </w:tblGrid>
      <w:tr w:rsidR="00526972" w:rsidRPr="00DF2DB9" w:rsidTr="00526972">
        <w:trPr>
          <w:gridAfter w:val="1"/>
          <w:wAfter w:w="326" w:type="dxa"/>
          <w:trHeight w:val="498"/>
        </w:trPr>
        <w:tc>
          <w:tcPr>
            <w:tcW w:w="1228"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lang w:val="uk-UA"/>
              </w:rPr>
            </w:pPr>
            <w:r w:rsidRPr="00DF2DB9">
              <w:rPr>
                <w:sz w:val="28"/>
                <w:szCs w:val="28"/>
                <w:lang w:val="uk-UA"/>
              </w:rPr>
              <w:t>1</w:t>
            </w:r>
          </w:p>
        </w:tc>
        <w:tc>
          <w:tcPr>
            <w:tcW w:w="4977" w:type="dxa"/>
            <w:gridSpan w:val="6"/>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«Типова освітня програма для ЗЗСО, розроблена під керівництвом О.Я Савченко».</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1-4</w:t>
            </w:r>
          </w:p>
        </w:tc>
        <w:tc>
          <w:tcPr>
            <w:tcW w:w="1580" w:type="dxa"/>
            <w:gridSpan w:val="4"/>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864"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xml:space="preserve"> Постанова КМУ від   21.02. 2018</w:t>
            </w:r>
          </w:p>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xml:space="preserve"> №87  </w:t>
            </w:r>
          </w:p>
        </w:tc>
      </w:tr>
      <w:tr w:rsidR="001A2865" w:rsidRPr="00DF2DB9" w:rsidTr="00526972">
        <w:trPr>
          <w:gridAfter w:val="1"/>
          <w:wAfter w:w="326" w:type="dxa"/>
          <w:trHeight w:val="498"/>
        </w:trPr>
        <w:tc>
          <w:tcPr>
            <w:tcW w:w="1228"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7B3625" w:rsidP="00D72BF0">
            <w:pPr>
              <w:spacing w:line="240" w:lineRule="atLeast"/>
              <w:jc w:val="both"/>
              <w:rPr>
                <w:sz w:val="28"/>
                <w:szCs w:val="28"/>
                <w:lang w:val="uk-UA"/>
              </w:rPr>
            </w:pPr>
            <w:r w:rsidRPr="00DF2DB9">
              <w:rPr>
                <w:sz w:val="28"/>
                <w:szCs w:val="28"/>
                <w:lang w:val="uk-UA"/>
              </w:rPr>
              <w:t>2</w:t>
            </w:r>
          </w:p>
        </w:tc>
        <w:tc>
          <w:tcPr>
            <w:tcW w:w="4977" w:type="dxa"/>
            <w:gridSpan w:val="6"/>
            <w:tcBorders>
              <w:top w:val="single" w:sz="8" w:space="0" w:color="auto"/>
              <w:left w:val="single" w:sz="8" w:space="0" w:color="auto"/>
              <w:bottom w:val="single" w:sz="8" w:space="0" w:color="auto"/>
              <w:right w:val="single" w:sz="8" w:space="0" w:color="auto"/>
            </w:tcBorders>
            <w:shd w:val="clear" w:color="auto" w:fill="FFFFFF"/>
          </w:tcPr>
          <w:p w:rsidR="001A2865" w:rsidRPr="00FC1691" w:rsidRDefault="007B3625" w:rsidP="00D72BF0">
            <w:pPr>
              <w:spacing w:line="240" w:lineRule="atLeast"/>
              <w:jc w:val="both"/>
              <w:rPr>
                <w:sz w:val="28"/>
                <w:szCs w:val="28"/>
                <w:shd w:val="clear" w:color="auto" w:fill="FFFFFF"/>
                <w:lang w:val="uk-UA"/>
              </w:rPr>
            </w:pPr>
            <w:r w:rsidRPr="00DF2DB9">
              <w:rPr>
                <w:sz w:val="28"/>
                <w:szCs w:val="28"/>
              </w:rPr>
              <w:t>Модельна навчальна програма «Анг</w:t>
            </w:r>
            <w:r w:rsidR="00FC1691">
              <w:rPr>
                <w:sz w:val="28"/>
                <w:szCs w:val="28"/>
              </w:rPr>
              <w:t>лійська мова. 5-6 класи. Автор</w:t>
            </w:r>
            <w:r w:rsidR="00FC1691">
              <w:rPr>
                <w:sz w:val="28"/>
                <w:szCs w:val="28"/>
                <w:lang w:val="uk-UA"/>
              </w:rPr>
              <w:t>и Зимомря, Мойсюк, Тріфан.</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7B3625" w:rsidP="00D72BF0">
            <w:pPr>
              <w:spacing w:line="240" w:lineRule="atLeast"/>
              <w:jc w:val="both"/>
              <w:rPr>
                <w:sz w:val="28"/>
                <w:szCs w:val="28"/>
                <w:shd w:val="clear" w:color="auto" w:fill="FFFFFF"/>
                <w:lang w:val="uk-UA"/>
              </w:rPr>
            </w:pPr>
            <w:r w:rsidRPr="00DF2DB9">
              <w:rPr>
                <w:sz w:val="28"/>
                <w:szCs w:val="28"/>
                <w:shd w:val="clear" w:color="auto" w:fill="FFFFFF"/>
                <w:lang w:val="uk-UA"/>
              </w:rPr>
              <w:t>5</w:t>
            </w:r>
          </w:p>
        </w:tc>
        <w:tc>
          <w:tcPr>
            <w:tcW w:w="1580" w:type="dxa"/>
            <w:gridSpan w:val="4"/>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shd w:val="clear" w:color="auto" w:fill="FFFFFF"/>
              </w:rPr>
            </w:pPr>
          </w:p>
        </w:tc>
        <w:tc>
          <w:tcPr>
            <w:tcW w:w="1864" w:type="dxa"/>
            <w:tcBorders>
              <w:top w:val="single" w:sz="8" w:space="0" w:color="auto"/>
              <w:left w:val="single" w:sz="8" w:space="0" w:color="auto"/>
              <w:bottom w:val="single" w:sz="8" w:space="0" w:color="auto"/>
              <w:right w:val="single" w:sz="8" w:space="0" w:color="auto"/>
            </w:tcBorders>
            <w:shd w:val="clear" w:color="auto" w:fill="FFFFFF"/>
          </w:tcPr>
          <w:p w:rsidR="001A2865" w:rsidRPr="00DF2DB9" w:rsidRDefault="001A2865" w:rsidP="00D72BF0">
            <w:pPr>
              <w:spacing w:line="240" w:lineRule="atLeast"/>
              <w:jc w:val="both"/>
              <w:rPr>
                <w:sz w:val="28"/>
                <w:szCs w:val="28"/>
                <w:shd w:val="clear" w:color="auto" w:fill="FFFFFF"/>
              </w:rPr>
            </w:pPr>
          </w:p>
        </w:tc>
      </w:tr>
      <w:tr w:rsidR="00526972" w:rsidRPr="00DF2DB9" w:rsidTr="00526972">
        <w:trPr>
          <w:gridAfter w:val="1"/>
          <w:wAfter w:w="326" w:type="dxa"/>
          <w:trHeight w:val="304"/>
        </w:trPr>
        <w:tc>
          <w:tcPr>
            <w:tcW w:w="1228"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7B3625" w:rsidP="00D72BF0">
            <w:pPr>
              <w:spacing w:line="240" w:lineRule="atLeast"/>
              <w:jc w:val="both"/>
              <w:rPr>
                <w:sz w:val="28"/>
                <w:szCs w:val="28"/>
                <w:lang w:val="uk-UA"/>
              </w:rPr>
            </w:pPr>
            <w:r w:rsidRPr="00DF2DB9">
              <w:rPr>
                <w:sz w:val="28"/>
                <w:szCs w:val="28"/>
                <w:lang w:val="uk-UA"/>
              </w:rPr>
              <w:t>3</w:t>
            </w:r>
          </w:p>
        </w:tc>
        <w:tc>
          <w:tcPr>
            <w:tcW w:w="4977" w:type="dxa"/>
            <w:gridSpan w:val="6"/>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xml:space="preserve">«Типова освітня програма   для    закладів загальної середньої освіти   ІІ ступеня (базова середня освіта).  </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7B3625" w:rsidP="00D72BF0">
            <w:pPr>
              <w:spacing w:line="240" w:lineRule="atLeast"/>
              <w:jc w:val="both"/>
              <w:rPr>
                <w:sz w:val="28"/>
                <w:szCs w:val="28"/>
                <w:shd w:val="clear" w:color="auto" w:fill="FFFFFF"/>
              </w:rPr>
            </w:pPr>
            <w:r w:rsidRPr="00DF2DB9">
              <w:rPr>
                <w:sz w:val="28"/>
                <w:szCs w:val="28"/>
                <w:shd w:val="clear" w:color="auto" w:fill="FFFFFF"/>
              </w:rPr>
              <w:t xml:space="preserve"> </w:t>
            </w:r>
            <w:r w:rsidRPr="00DF2DB9">
              <w:rPr>
                <w:sz w:val="28"/>
                <w:szCs w:val="28"/>
                <w:shd w:val="clear" w:color="auto" w:fill="FFFFFF"/>
                <w:lang w:val="uk-UA"/>
              </w:rPr>
              <w:t>6</w:t>
            </w:r>
            <w:r w:rsidR="00526972" w:rsidRPr="00DF2DB9">
              <w:rPr>
                <w:sz w:val="28"/>
                <w:szCs w:val="28"/>
                <w:shd w:val="clear" w:color="auto" w:fill="FFFFFF"/>
              </w:rPr>
              <w:t>-9</w:t>
            </w:r>
          </w:p>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xml:space="preserve"> </w:t>
            </w:r>
          </w:p>
          <w:p w:rsidR="00526972" w:rsidRPr="00DF2DB9" w:rsidRDefault="00526972" w:rsidP="00D72BF0">
            <w:pPr>
              <w:spacing w:line="240" w:lineRule="atLeast"/>
              <w:jc w:val="both"/>
              <w:rPr>
                <w:sz w:val="28"/>
                <w:szCs w:val="28"/>
                <w:shd w:val="clear" w:color="auto" w:fill="FFFFFF"/>
              </w:rPr>
            </w:pPr>
          </w:p>
        </w:tc>
        <w:tc>
          <w:tcPr>
            <w:tcW w:w="1580" w:type="dxa"/>
            <w:gridSpan w:val="4"/>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xml:space="preserve"> Освіта </w:t>
            </w:r>
          </w:p>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 xml:space="preserve"> </w:t>
            </w:r>
          </w:p>
        </w:tc>
        <w:tc>
          <w:tcPr>
            <w:tcW w:w="1864" w:type="dxa"/>
            <w:tcBorders>
              <w:top w:val="single" w:sz="8" w:space="0" w:color="auto"/>
              <w:left w:val="single" w:sz="8" w:space="0" w:color="auto"/>
              <w:bottom w:val="single" w:sz="8" w:space="0" w:color="auto"/>
              <w:right w:val="single" w:sz="8" w:space="0" w:color="auto"/>
            </w:tcBorders>
            <w:shd w:val="clear" w:color="auto" w:fill="FFFFFF"/>
          </w:tcPr>
          <w:p w:rsidR="00526972" w:rsidRPr="00DF2DB9" w:rsidRDefault="00526972"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20.04.2018 № 408</w:t>
            </w:r>
          </w:p>
        </w:tc>
      </w:tr>
      <w:tr w:rsidR="00526972" w:rsidRPr="00DF2DB9" w:rsidTr="00526972">
        <w:trPr>
          <w:gridAfter w:val="1"/>
          <w:wAfter w:w="326" w:type="dxa"/>
          <w:trHeight w:val="295"/>
        </w:trPr>
        <w:tc>
          <w:tcPr>
            <w:tcW w:w="10447" w:type="dxa"/>
            <w:gridSpan w:val="15"/>
            <w:tcBorders>
              <w:top w:val="single" w:sz="4" w:space="0" w:color="auto"/>
              <w:left w:val="single" w:sz="4" w:space="0" w:color="auto"/>
              <w:bottom w:val="single" w:sz="4" w:space="0" w:color="auto"/>
              <w:right w:val="single" w:sz="4" w:space="0" w:color="auto"/>
            </w:tcBorders>
            <w:shd w:val="clear" w:color="auto" w:fill="FFFFFF"/>
          </w:tcPr>
          <w:p w:rsidR="00526972" w:rsidRPr="00DF2DB9" w:rsidRDefault="00526972" w:rsidP="00D72BF0">
            <w:pPr>
              <w:spacing w:line="240" w:lineRule="atLeast"/>
              <w:jc w:val="both"/>
              <w:rPr>
                <w:b/>
                <w:bCs/>
                <w:sz w:val="28"/>
                <w:szCs w:val="28"/>
                <w:shd w:val="clear" w:color="auto" w:fill="FFFFFF"/>
              </w:rPr>
            </w:pPr>
            <w:r w:rsidRPr="00DF2DB9">
              <w:rPr>
                <w:b/>
                <w:bCs/>
                <w:sz w:val="28"/>
                <w:szCs w:val="28"/>
                <w:shd w:val="clear" w:color="auto" w:fill="FFFFFF"/>
              </w:rPr>
              <w:t xml:space="preserve">                                                        </w:t>
            </w:r>
          </w:p>
          <w:p w:rsidR="00526972" w:rsidRPr="00DF2DB9" w:rsidRDefault="00526972" w:rsidP="00D72BF0">
            <w:pPr>
              <w:spacing w:line="240" w:lineRule="atLeast"/>
              <w:jc w:val="both"/>
              <w:rPr>
                <w:b/>
                <w:bCs/>
                <w:sz w:val="28"/>
                <w:szCs w:val="28"/>
                <w:shd w:val="clear" w:color="auto" w:fill="FFFFFF"/>
              </w:rPr>
            </w:pPr>
          </w:p>
          <w:p w:rsidR="00526972" w:rsidRPr="00DF2DB9" w:rsidRDefault="00526972" w:rsidP="00A96316">
            <w:pPr>
              <w:spacing w:line="240" w:lineRule="atLeast"/>
              <w:jc w:val="center"/>
              <w:rPr>
                <w:b/>
                <w:bCs/>
                <w:sz w:val="28"/>
                <w:szCs w:val="28"/>
                <w:shd w:val="clear" w:color="auto" w:fill="FFFFFF"/>
              </w:rPr>
            </w:pPr>
            <w:r w:rsidRPr="00DF2DB9">
              <w:rPr>
                <w:b/>
                <w:bCs/>
                <w:sz w:val="28"/>
                <w:szCs w:val="28"/>
                <w:shd w:val="clear" w:color="auto" w:fill="FFFFFF"/>
              </w:rPr>
              <w:t>Історія України. Всесвітня історія</w:t>
            </w:r>
          </w:p>
        </w:tc>
      </w:tr>
      <w:tr w:rsidR="007B3625" w:rsidRPr="00DF2DB9" w:rsidTr="00526972">
        <w:trPr>
          <w:gridAfter w:val="1"/>
          <w:wAfter w:w="326" w:type="dxa"/>
          <w:trHeight w:val="489"/>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jc w:val="both"/>
              <w:rPr>
                <w:sz w:val="28"/>
                <w:szCs w:val="28"/>
              </w:rPr>
            </w:pPr>
            <w:r w:rsidRPr="00DF2DB9">
              <w:rPr>
                <w:sz w:val="28"/>
                <w:szCs w:val="28"/>
              </w:rPr>
              <w:t>Модельна навчальна програма «Досліджуємо історію і суспільство. 5-6 класи (інтегрований курс)» для закладів загальної середньої освіти. Автори: Власова Н.С., Желіба О.В., Бурлака</w:t>
            </w:r>
          </w:p>
          <w:p w:rsidR="007B3625" w:rsidRPr="00DF2DB9" w:rsidRDefault="007B3625" w:rsidP="00D72BF0">
            <w:pPr>
              <w:jc w:val="both"/>
              <w:rPr>
                <w:sz w:val="28"/>
                <w:szCs w:val="28"/>
                <w:lang w:val="uk-UA"/>
              </w:rPr>
            </w:pPr>
            <w:r w:rsidRPr="00DF2DB9">
              <w:rPr>
                <w:sz w:val="28"/>
                <w:szCs w:val="28"/>
              </w:rPr>
              <w:t>Н.С., Майоранський В.В., Піскарьова І.О., Щупак І.Я.</w:t>
            </w:r>
          </w:p>
          <w:p w:rsidR="007B3625" w:rsidRPr="00DF2DB9" w:rsidRDefault="007B3625" w:rsidP="00D72BF0">
            <w:pPr>
              <w:pStyle w:val="51"/>
              <w:shd w:val="clear" w:color="auto" w:fill="auto"/>
              <w:spacing w:line="240" w:lineRule="atLeast"/>
              <w:jc w:val="both"/>
              <w:rPr>
                <w:rFonts w:ascii="Times New Roman" w:hAnsi="Times New Roman"/>
                <w:sz w:val="28"/>
                <w:szCs w:val="28"/>
                <w:lang w:val="ru-RU"/>
              </w:rPr>
            </w:pP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 xml:space="preserve"> Сайт МОНУ</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7B3625" w:rsidRPr="00DF2DB9" w:rsidTr="00526972">
        <w:trPr>
          <w:gridAfter w:val="1"/>
          <w:wAfter w:w="326" w:type="dxa"/>
          <w:trHeight w:val="489"/>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lang w:val="uk-UA"/>
              </w:rPr>
            </w:pPr>
            <w:r w:rsidRPr="00DF2DB9">
              <w:rPr>
                <w:sz w:val="28"/>
                <w:szCs w:val="28"/>
                <w:lang w:val="uk-UA"/>
              </w:rPr>
              <w:t>2</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color w:val="000000"/>
                <w:sz w:val="28"/>
                <w:szCs w:val="28"/>
                <w:shd w:val="clear" w:color="auto" w:fill="FFFFFF"/>
              </w:rPr>
            </w:pPr>
            <w:r w:rsidRPr="00DF2DB9">
              <w:rPr>
                <w:color w:val="000000"/>
                <w:sz w:val="28"/>
                <w:szCs w:val="28"/>
                <w:shd w:val="clear" w:color="auto" w:fill="FFFFFF"/>
              </w:rPr>
              <w:t xml:space="preserve">Навчальна програма для загальноосвітніх навчальних закладів </w:t>
            </w:r>
            <w:r w:rsidRPr="00DF2DB9">
              <w:rPr>
                <w:sz w:val="28"/>
                <w:szCs w:val="28"/>
                <w:shd w:val="clear" w:color="auto" w:fill="FFFFFF"/>
              </w:rPr>
              <w:t>«Всесвітня історія. Історія України. (інтегрований курс) 6 клас».</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6</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Освіта</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21.02.2019 №  236</w:t>
            </w:r>
          </w:p>
        </w:tc>
      </w:tr>
      <w:tr w:rsidR="007B3625" w:rsidRPr="00DF2DB9" w:rsidTr="00526972">
        <w:trPr>
          <w:gridAfter w:val="1"/>
          <w:wAfter w:w="326" w:type="dxa"/>
          <w:trHeight w:val="489"/>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lang w:val="uk-UA"/>
              </w:rPr>
            </w:pPr>
            <w:r w:rsidRPr="00DF2DB9">
              <w:rPr>
                <w:sz w:val="28"/>
                <w:szCs w:val="28"/>
                <w:lang w:val="uk-UA"/>
              </w:rPr>
              <w:t>3</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color w:val="000000"/>
                <w:sz w:val="28"/>
                <w:szCs w:val="28"/>
                <w:shd w:val="clear" w:color="auto" w:fill="FFFFFF"/>
              </w:rPr>
            </w:pPr>
            <w:r w:rsidRPr="00DF2DB9">
              <w:rPr>
                <w:color w:val="000000"/>
                <w:sz w:val="28"/>
                <w:szCs w:val="28"/>
                <w:shd w:val="clear" w:color="auto" w:fill="FFFFFF"/>
              </w:rPr>
              <w:t xml:space="preserve">Навчальна програма для загальноосвітніх навчальних закладів </w:t>
            </w:r>
            <w:r w:rsidRPr="00DF2DB9">
              <w:rPr>
                <w:sz w:val="28"/>
                <w:szCs w:val="28"/>
                <w:shd w:val="clear" w:color="auto" w:fill="FFFFFF"/>
              </w:rPr>
              <w:t>«Всесвітня історія. 7–9 класи».</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7-9</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7B3625" w:rsidRPr="00DF2DB9" w:rsidTr="00526972">
        <w:trPr>
          <w:gridAfter w:val="1"/>
          <w:wAfter w:w="326" w:type="dxa"/>
          <w:trHeight w:val="290"/>
        </w:trPr>
        <w:tc>
          <w:tcPr>
            <w:tcW w:w="10447" w:type="dxa"/>
            <w:gridSpan w:val="15"/>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A96316">
            <w:pPr>
              <w:spacing w:line="240" w:lineRule="atLeast"/>
              <w:jc w:val="center"/>
              <w:rPr>
                <w:b/>
                <w:bCs/>
                <w:sz w:val="28"/>
                <w:szCs w:val="28"/>
                <w:shd w:val="clear" w:color="auto" w:fill="FFFFFF"/>
              </w:rPr>
            </w:pPr>
            <w:r w:rsidRPr="00DF2DB9">
              <w:rPr>
                <w:b/>
                <w:bCs/>
                <w:sz w:val="28"/>
                <w:szCs w:val="28"/>
                <w:shd w:val="clear" w:color="auto" w:fill="FFFFFF"/>
              </w:rPr>
              <w:t>Правознавство</w:t>
            </w:r>
          </w:p>
        </w:tc>
      </w:tr>
      <w:tr w:rsidR="007B3625" w:rsidRPr="00DF2DB9" w:rsidTr="00526972">
        <w:trPr>
          <w:gridAfter w:val="1"/>
          <w:wAfter w:w="326" w:type="dxa"/>
          <w:trHeight w:val="735"/>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bCs/>
                <w:sz w:val="28"/>
                <w:szCs w:val="28"/>
                <w:lang w:val="uk-UA"/>
              </w:rPr>
            </w:pPr>
            <w:r w:rsidRPr="00DF2DB9">
              <w:rPr>
                <w:bCs/>
                <w:sz w:val="28"/>
                <w:szCs w:val="28"/>
                <w:lang w:val="uk-UA"/>
              </w:rPr>
              <w:lastRenderedPageBreak/>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 xml:space="preserve"> «</w:t>
            </w:r>
            <w:r w:rsidRPr="00DF2DB9">
              <w:rPr>
                <w:sz w:val="28"/>
                <w:szCs w:val="28"/>
                <w:shd w:val="clear" w:color="auto" w:fill="FFFFFF"/>
                <w:lang w:eastAsia="ar-SA"/>
              </w:rPr>
              <w:t>Навчальна програма з основ правознавства»</w:t>
            </w:r>
            <w:r w:rsidRPr="00DF2DB9">
              <w:rPr>
                <w:sz w:val="28"/>
                <w:szCs w:val="28"/>
                <w:shd w:val="clear" w:color="auto" w:fill="FFFFFF"/>
              </w:rPr>
              <w:t xml:space="preserve">.   </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9</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Сайт МОНУ</w:t>
            </w:r>
          </w:p>
          <w:p w:rsidR="007B3625" w:rsidRPr="00DF2DB9" w:rsidRDefault="007B3625" w:rsidP="00D72BF0">
            <w:pPr>
              <w:spacing w:line="240" w:lineRule="atLeast"/>
              <w:jc w:val="both"/>
              <w:rPr>
                <w:sz w:val="28"/>
                <w:szCs w:val="28"/>
                <w:shd w:val="clear" w:color="auto" w:fill="FFFFFF"/>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 xml:space="preserve">Наказ Міністерства освіти і науки України від 14.07.2016 </w:t>
            </w:r>
          </w:p>
          <w:p w:rsidR="007B3625" w:rsidRPr="00DF2DB9" w:rsidRDefault="007B3625" w:rsidP="00D72BF0">
            <w:pPr>
              <w:spacing w:line="240" w:lineRule="atLeast"/>
              <w:jc w:val="both"/>
              <w:rPr>
                <w:sz w:val="28"/>
                <w:szCs w:val="28"/>
                <w:shd w:val="clear" w:color="auto" w:fill="FFFFFF"/>
              </w:rPr>
            </w:pPr>
            <w:r w:rsidRPr="00DF2DB9">
              <w:rPr>
                <w:sz w:val="28"/>
                <w:szCs w:val="28"/>
                <w:shd w:val="clear" w:color="auto" w:fill="FFFFFF"/>
              </w:rPr>
              <w:t xml:space="preserve">№ 826    </w:t>
            </w:r>
          </w:p>
        </w:tc>
      </w:tr>
      <w:tr w:rsidR="007B3625" w:rsidRPr="00DF2DB9" w:rsidTr="00526972">
        <w:trPr>
          <w:gridAfter w:val="1"/>
          <w:wAfter w:w="326" w:type="dxa"/>
          <w:trHeight w:val="290"/>
        </w:trPr>
        <w:tc>
          <w:tcPr>
            <w:tcW w:w="10447" w:type="dxa"/>
            <w:gridSpan w:val="15"/>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A96316">
            <w:pPr>
              <w:spacing w:line="240" w:lineRule="atLeast"/>
              <w:jc w:val="center"/>
              <w:rPr>
                <w:b/>
                <w:bCs/>
                <w:sz w:val="28"/>
                <w:szCs w:val="28"/>
                <w:shd w:val="clear" w:color="auto" w:fill="FFFFFF"/>
              </w:rPr>
            </w:pPr>
            <w:r w:rsidRPr="00DF2DB9">
              <w:rPr>
                <w:b/>
                <w:bCs/>
                <w:sz w:val="28"/>
                <w:szCs w:val="28"/>
                <w:shd w:val="clear" w:color="auto" w:fill="FFFFFF"/>
              </w:rPr>
              <w:t>Художньо-естетичні дисципліни</w:t>
            </w:r>
          </w:p>
        </w:tc>
      </w:tr>
      <w:tr w:rsidR="007B3625" w:rsidRPr="00DF2DB9" w:rsidTr="00526972">
        <w:trPr>
          <w:gridAfter w:val="1"/>
          <w:wAfter w:w="326" w:type="dxa"/>
          <w:trHeight w:val="299"/>
        </w:trPr>
        <w:tc>
          <w:tcPr>
            <w:tcW w:w="10447" w:type="dxa"/>
            <w:gridSpan w:val="15"/>
            <w:tcBorders>
              <w:top w:val="single" w:sz="4" w:space="0" w:color="auto"/>
              <w:left w:val="single" w:sz="4" w:space="0" w:color="auto"/>
              <w:bottom w:val="single" w:sz="8" w:space="0" w:color="auto"/>
              <w:right w:val="single" w:sz="4" w:space="0" w:color="auto"/>
            </w:tcBorders>
            <w:shd w:val="clear" w:color="auto" w:fill="FFFFFF"/>
          </w:tcPr>
          <w:p w:rsidR="007B3625" w:rsidRPr="00DF2DB9" w:rsidRDefault="007B3625" w:rsidP="00A96316">
            <w:pPr>
              <w:spacing w:line="240" w:lineRule="atLeast"/>
              <w:jc w:val="center"/>
              <w:rPr>
                <w:b/>
                <w:bCs/>
                <w:sz w:val="28"/>
                <w:szCs w:val="28"/>
                <w:shd w:val="clear" w:color="auto" w:fill="FFFFFF"/>
              </w:rPr>
            </w:pPr>
            <w:r w:rsidRPr="00DF2DB9">
              <w:rPr>
                <w:b/>
                <w:bCs/>
                <w:sz w:val="28"/>
                <w:szCs w:val="28"/>
                <w:shd w:val="clear" w:color="auto" w:fill="FFFFFF"/>
              </w:rPr>
              <w:t>Мистецтво</w:t>
            </w:r>
          </w:p>
        </w:tc>
      </w:tr>
      <w:tr w:rsidR="007B3625" w:rsidRPr="00DF2DB9" w:rsidTr="00526972">
        <w:trPr>
          <w:gridAfter w:val="1"/>
          <w:wAfter w:w="326" w:type="dxa"/>
          <w:trHeight w:val="418"/>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Модельна навчальна програма «Мистецтво. 5-6 класи» (інтегрований курс) для закладів загальної середньої освіти (автори: Масол Л. М., Просіна О. В.)</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sz w:val="28"/>
                <w:szCs w:val="28"/>
                <w:lang w:eastAsia="ru-RU"/>
              </w:rPr>
            </w:pPr>
            <w:r w:rsidRPr="00DF2DB9">
              <w:rPr>
                <w:rFonts w:ascii="Times New Roman" w:hAnsi="Times New Roman"/>
                <w:sz w:val="28"/>
                <w:szCs w:val="28"/>
                <w:lang w:eastAsia="ru-RU"/>
              </w:rPr>
              <w:t>5</w:t>
            </w:r>
          </w:p>
          <w:p w:rsidR="007B3625" w:rsidRPr="00DF2DB9" w:rsidRDefault="007B3625" w:rsidP="00D72BF0">
            <w:pPr>
              <w:pStyle w:val="51"/>
              <w:shd w:val="clear" w:color="auto" w:fill="auto"/>
              <w:spacing w:line="240" w:lineRule="atLeast"/>
              <w:jc w:val="both"/>
              <w:rPr>
                <w:rFonts w:ascii="Times New Roman" w:hAnsi="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7B3625" w:rsidRPr="00DF2DB9" w:rsidRDefault="007B3625" w:rsidP="00D72BF0">
            <w:pPr>
              <w:pStyle w:val="51"/>
              <w:shd w:val="clear" w:color="auto" w:fill="auto"/>
              <w:spacing w:line="240" w:lineRule="atLeast"/>
              <w:jc w:val="both"/>
              <w:rPr>
                <w:rFonts w:ascii="Times New Roman" w:hAnsi="Times New Roman"/>
                <w:b/>
                <w:bCs/>
                <w:sz w:val="28"/>
                <w:szCs w:val="28"/>
              </w:rPr>
            </w:pPr>
            <w:r w:rsidRPr="00DF2DB9">
              <w:rPr>
                <w:rFonts w:ascii="Times New Roman" w:hAnsi="Times New Roman"/>
                <w:sz w:val="28"/>
                <w:szCs w:val="28"/>
              </w:rPr>
              <w:t>Наказ Міністерства освіти і науки України від 12.07.2021 № 795</w:t>
            </w:r>
          </w:p>
        </w:tc>
      </w:tr>
      <w:tr w:rsidR="003C26CF" w:rsidRPr="00DF2DB9" w:rsidTr="00526972">
        <w:trPr>
          <w:gridAfter w:val="1"/>
          <w:wAfter w:w="326" w:type="dxa"/>
          <w:trHeight w:val="418"/>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«Мистецтво 5-9 класи».( авт. Л.Масол та ін.)   (оновлена).</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9</w:t>
            </w:r>
          </w:p>
          <w:p w:rsidR="003C26CF" w:rsidRPr="00DF2DB9" w:rsidRDefault="003C26CF" w:rsidP="00D72BF0">
            <w:pPr>
              <w:spacing w:line="240" w:lineRule="atLeast"/>
              <w:jc w:val="both"/>
              <w:rPr>
                <w:sz w:val="28"/>
                <w:szCs w:val="28"/>
                <w:shd w:val="clear" w:color="auto" w:fill="FFFFFF"/>
              </w:rPr>
            </w:pPr>
          </w:p>
          <w:p w:rsidR="003C26CF" w:rsidRPr="00DF2DB9" w:rsidRDefault="003C26CF" w:rsidP="00D72BF0">
            <w:pPr>
              <w:spacing w:line="240" w:lineRule="atLeast"/>
              <w:jc w:val="both"/>
              <w:rPr>
                <w:sz w:val="28"/>
                <w:szCs w:val="28"/>
                <w:shd w:val="clear" w:color="auto" w:fill="FFFFFF"/>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b/>
                <w:bCs/>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3C26CF" w:rsidRPr="00DF2DB9" w:rsidTr="00526972">
        <w:trPr>
          <w:gridAfter w:val="1"/>
          <w:wAfter w:w="326" w:type="dxa"/>
          <w:trHeight w:val="290"/>
        </w:trPr>
        <w:tc>
          <w:tcPr>
            <w:tcW w:w="10447" w:type="dxa"/>
            <w:gridSpan w:val="15"/>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Образотворче мистецтво</w:t>
            </w:r>
          </w:p>
        </w:tc>
      </w:tr>
      <w:tr w:rsidR="003C26CF" w:rsidRPr="00DF2DB9" w:rsidTr="00526972">
        <w:trPr>
          <w:gridAfter w:val="1"/>
          <w:wAfter w:w="326" w:type="dxa"/>
          <w:trHeight w:val="1058"/>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Програма для загальноосвітніх навчальних закладів «Образотворче мистецтво» (авт. Бєлкіна Е.В. та ін.) 5-7 класи,  (оновлена).</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-7</w:t>
            </w:r>
          </w:p>
          <w:p w:rsidR="003C26CF" w:rsidRPr="00DF2DB9" w:rsidRDefault="003C26CF" w:rsidP="00D72BF0">
            <w:pPr>
              <w:spacing w:line="240" w:lineRule="atLeast"/>
              <w:jc w:val="both"/>
              <w:rPr>
                <w:sz w:val="28"/>
                <w:szCs w:val="28"/>
                <w:shd w:val="clear" w:color="auto" w:fill="FFFFFF"/>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b/>
                <w:bCs/>
                <w:sz w:val="28"/>
                <w:szCs w:val="28"/>
                <w:shd w:val="clear" w:color="auto" w:fill="FFFFFF"/>
              </w:rPr>
            </w:pPr>
            <w:r w:rsidRPr="00DF2DB9">
              <w:rPr>
                <w:b/>
                <w:bCs/>
                <w:sz w:val="28"/>
                <w:szCs w:val="28"/>
                <w:shd w:val="clear" w:color="auto" w:fill="FFFFFF"/>
              </w:rPr>
              <w:t xml:space="preserve"> </w:t>
            </w:r>
            <w:r w:rsidRPr="00DF2DB9">
              <w:rPr>
                <w:sz w:val="28"/>
                <w:szCs w:val="28"/>
                <w:shd w:val="clear" w:color="auto" w:fill="FFFFFF"/>
              </w:rPr>
              <w:t>Наказ Міністерства освіти і науки України від 07.06.2017 № 804</w:t>
            </w:r>
          </w:p>
        </w:tc>
      </w:tr>
      <w:tr w:rsidR="003C26CF" w:rsidRPr="00DF2DB9" w:rsidTr="00526972">
        <w:trPr>
          <w:gridAfter w:val="1"/>
          <w:wAfter w:w="326" w:type="dxa"/>
          <w:trHeight w:val="299"/>
        </w:trPr>
        <w:tc>
          <w:tcPr>
            <w:tcW w:w="10447" w:type="dxa"/>
            <w:gridSpan w:val="15"/>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Музичне мистецтво</w:t>
            </w:r>
          </w:p>
        </w:tc>
      </w:tr>
      <w:tr w:rsidR="003C26CF" w:rsidRPr="00DF2DB9" w:rsidTr="00526972">
        <w:trPr>
          <w:gridAfter w:val="1"/>
          <w:wAfter w:w="326" w:type="dxa"/>
          <w:trHeight w:val="1058"/>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Програма для загальноосвітніх навчальних закладів «Музичне мистецтво» (авт.  Кондратова Л.В. та ін.) 5-7 класи,  (оновлена).</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-8</w:t>
            </w:r>
          </w:p>
          <w:p w:rsidR="003C26CF" w:rsidRPr="00DF2DB9" w:rsidRDefault="003C26CF" w:rsidP="00D72BF0">
            <w:pPr>
              <w:spacing w:line="240" w:lineRule="atLeast"/>
              <w:jc w:val="both"/>
              <w:rPr>
                <w:sz w:val="28"/>
                <w:szCs w:val="28"/>
                <w:shd w:val="clear" w:color="auto" w:fill="FFFFFF"/>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b/>
                <w:bCs/>
                <w:sz w:val="28"/>
                <w:szCs w:val="28"/>
                <w:shd w:val="clear" w:color="auto" w:fill="FFFFFF"/>
              </w:rPr>
            </w:pPr>
            <w:r w:rsidRPr="00DF2DB9">
              <w:rPr>
                <w:b/>
                <w:bCs/>
                <w:sz w:val="28"/>
                <w:szCs w:val="28"/>
                <w:shd w:val="clear" w:color="auto" w:fill="FFFFFF"/>
              </w:rPr>
              <w:t xml:space="preserve"> </w:t>
            </w:r>
            <w:r w:rsidRPr="00DF2DB9">
              <w:rPr>
                <w:sz w:val="28"/>
                <w:szCs w:val="28"/>
                <w:shd w:val="clear" w:color="auto" w:fill="FFFFFF"/>
              </w:rPr>
              <w:t>Наказ Міністерства освіти і науки України від 07.06.2017 № 804</w:t>
            </w:r>
          </w:p>
        </w:tc>
      </w:tr>
      <w:tr w:rsidR="003C26CF" w:rsidRPr="00DF2DB9" w:rsidTr="00526972">
        <w:trPr>
          <w:gridAfter w:val="1"/>
          <w:wAfter w:w="326" w:type="dxa"/>
          <w:trHeight w:val="290"/>
        </w:trPr>
        <w:tc>
          <w:tcPr>
            <w:tcW w:w="10447" w:type="dxa"/>
            <w:gridSpan w:val="15"/>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Математика</w:t>
            </w:r>
          </w:p>
        </w:tc>
      </w:tr>
      <w:tr w:rsidR="003C26CF" w:rsidRPr="00DF2DB9" w:rsidTr="00526972">
        <w:trPr>
          <w:gridAfter w:val="1"/>
          <w:wAfter w:w="326" w:type="dxa"/>
          <w:trHeight w:val="735"/>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«Математика. Навчальна програма для учнів 5–9 класів загальноосвітніх навчальних закладів» (авт. М. Бурда, Ю. Мальований, Є. Нелін, Д. Номіровський, А. Паньков, Н. Тарасенкова, М. Чемерис, М. Якір), (оновлена).</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-9</w:t>
            </w:r>
          </w:p>
          <w:p w:rsidR="003C26CF" w:rsidRPr="00DF2DB9" w:rsidRDefault="003C26CF" w:rsidP="00D72BF0">
            <w:pPr>
              <w:spacing w:line="240" w:lineRule="atLeast"/>
              <w:jc w:val="both"/>
              <w:rPr>
                <w:sz w:val="28"/>
                <w:szCs w:val="28"/>
                <w:shd w:val="clear" w:color="auto" w:fill="FFFFFF"/>
              </w:rPr>
            </w:pPr>
          </w:p>
          <w:p w:rsidR="003C26CF" w:rsidRPr="00DF2DB9" w:rsidRDefault="003C26CF" w:rsidP="00D72BF0">
            <w:pPr>
              <w:spacing w:line="240" w:lineRule="atLeast"/>
              <w:jc w:val="both"/>
              <w:rPr>
                <w:sz w:val="28"/>
                <w:szCs w:val="28"/>
                <w:shd w:val="clear" w:color="auto" w:fill="FFFFFF"/>
              </w:rPr>
            </w:pPr>
          </w:p>
          <w:p w:rsidR="003C26CF" w:rsidRPr="00DF2DB9" w:rsidRDefault="003C26CF" w:rsidP="00D72BF0">
            <w:pPr>
              <w:spacing w:line="240" w:lineRule="atLeast"/>
              <w:jc w:val="both"/>
              <w:rPr>
                <w:sz w:val="28"/>
                <w:szCs w:val="28"/>
                <w:shd w:val="clear" w:color="auto" w:fill="FFFFFF"/>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p w:rsidR="003C26CF" w:rsidRPr="00DF2DB9" w:rsidRDefault="003C26CF" w:rsidP="00D72BF0">
            <w:pPr>
              <w:spacing w:line="240" w:lineRule="atLeast"/>
              <w:jc w:val="both"/>
              <w:rPr>
                <w:sz w:val="28"/>
                <w:szCs w:val="28"/>
                <w:shd w:val="clear" w:color="auto" w:fill="FFFFFF"/>
              </w:rPr>
            </w:pPr>
          </w:p>
          <w:p w:rsidR="003C26CF" w:rsidRPr="00DF2DB9" w:rsidRDefault="003C26CF" w:rsidP="00D72BF0">
            <w:pPr>
              <w:spacing w:line="240" w:lineRule="atLeast"/>
              <w:jc w:val="both"/>
              <w:rPr>
                <w:sz w:val="28"/>
                <w:szCs w:val="28"/>
                <w:shd w:val="clear" w:color="auto" w:fill="FFFFFF"/>
              </w:rPr>
            </w:pPr>
          </w:p>
          <w:p w:rsidR="003C26CF" w:rsidRPr="00DF2DB9" w:rsidRDefault="003C26CF" w:rsidP="00D72BF0">
            <w:pPr>
              <w:spacing w:line="240" w:lineRule="atLeast"/>
              <w:jc w:val="both"/>
              <w:rPr>
                <w:sz w:val="28"/>
                <w:szCs w:val="28"/>
                <w:shd w:val="clear" w:color="auto" w:fill="FFFFFF"/>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3C26CF" w:rsidRPr="00DF2DB9" w:rsidTr="00526972">
        <w:trPr>
          <w:gridAfter w:val="1"/>
          <w:wAfter w:w="326" w:type="dxa"/>
          <w:trHeight w:val="735"/>
        </w:trPr>
        <w:tc>
          <w:tcPr>
            <w:tcW w:w="1315"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1"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lang w:eastAsia="ru-RU"/>
              </w:rPr>
            </w:pPr>
            <w:r w:rsidRPr="00DF2DB9">
              <w:rPr>
                <w:rFonts w:ascii="Times New Roman" w:hAnsi="Times New Roman"/>
                <w:sz w:val="28"/>
                <w:szCs w:val="28"/>
              </w:rPr>
              <w:t>Модельна навчальна програма «Математика. 5-6 класи» для закладів загальної середньої освіти (автор Мерзляк А.Г.)</w:t>
            </w:r>
          </w:p>
        </w:tc>
        <w:tc>
          <w:tcPr>
            <w:tcW w:w="78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lang w:eastAsia="ru-RU"/>
              </w:rPr>
            </w:pPr>
            <w:r w:rsidRPr="00DF2DB9">
              <w:rPr>
                <w:rFonts w:ascii="Times New Roman" w:hAnsi="Times New Roman"/>
                <w:sz w:val="28"/>
                <w:szCs w:val="28"/>
              </w:rPr>
              <w:t>5</w:t>
            </w:r>
          </w:p>
          <w:p w:rsidR="003C26CF" w:rsidRPr="00DF2DB9" w:rsidRDefault="003C26CF" w:rsidP="00D72BF0">
            <w:pPr>
              <w:pStyle w:val="51"/>
              <w:shd w:val="clear" w:color="auto" w:fill="auto"/>
              <w:spacing w:line="240" w:lineRule="atLeast"/>
              <w:jc w:val="both"/>
              <w:rPr>
                <w:rFonts w:ascii="Times New Roman" w:hAnsi="Times New Roman"/>
                <w:sz w:val="28"/>
                <w:szCs w:val="28"/>
              </w:rPr>
            </w:pPr>
          </w:p>
          <w:p w:rsidR="003C26CF" w:rsidRPr="00DF2DB9" w:rsidRDefault="003C26CF" w:rsidP="00D72BF0">
            <w:pPr>
              <w:pStyle w:val="51"/>
              <w:shd w:val="clear" w:color="auto" w:fill="auto"/>
              <w:spacing w:line="240" w:lineRule="atLeast"/>
              <w:jc w:val="both"/>
              <w:rPr>
                <w:rFonts w:ascii="Times New Roman" w:hAnsi="Times New Roman"/>
                <w:sz w:val="28"/>
                <w:szCs w:val="28"/>
              </w:rPr>
            </w:pPr>
          </w:p>
          <w:p w:rsidR="003C26CF" w:rsidRPr="00DF2DB9" w:rsidRDefault="003C26CF" w:rsidP="00D72BF0">
            <w:pPr>
              <w:pStyle w:val="51"/>
              <w:shd w:val="clear" w:color="auto" w:fill="auto"/>
              <w:spacing w:line="240" w:lineRule="atLeast"/>
              <w:jc w:val="both"/>
              <w:rPr>
                <w:rFonts w:ascii="Times New Roman" w:hAnsi="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p w:rsidR="003C26CF" w:rsidRPr="00DF2DB9" w:rsidRDefault="003C26CF" w:rsidP="00D72BF0">
            <w:pPr>
              <w:pStyle w:val="51"/>
              <w:shd w:val="clear" w:color="auto" w:fill="auto"/>
              <w:spacing w:line="240" w:lineRule="atLeast"/>
              <w:jc w:val="both"/>
              <w:rPr>
                <w:rFonts w:ascii="Times New Roman" w:hAnsi="Times New Roman"/>
                <w:sz w:val="28"/>
                <w:szCs w:val="28"/>
              </w:rPr>
            </w:pPr>
          </w:p>
          <w:p w:rsidR="003C26CF" w:rsidRPr="00DF2DB9" w:rsidRDefault="003C26CF" w:rsidP="00D72BF0">
            <w:pPr>
              <w:pStyle w:val="51"/>
              <w:shd w:val="clear" w:color="auto" w:fill="auto"/>
              <w:spacing w:line="240" w:lineRule="atLeast"/>
              <w:jc w:val="both"/>
              <w:rPr>
                <w:rFonts w:ascii="Times New Roman" w:hAnsi="Times New Roman"/>
                <w:sz w:val="28"/>
                <w:szCs w:val="28"/>
              </w:rPr>
            </w:pPr>
          </w:p>
          <w:p w:rsidR="003C26CF" w:rsidRPr="00DF2DB9" w:rsidRDefault="003C26CF" w:rsidP="00D72BF0">
            <w:pPr>
              <w:pStyle w:val="51"/>
              <w:shd w:val="clear" w:color="auto" w:fill="auto"/>
              <w:spacing w:line="240" w:lineRule="atLeast"/>
              <w:jc w:val="both"/>
              <w:rPr>
                <w:rFonts w:ascii="Times New Roman" w:hAnsi="Times New Roman"/>
                <w:sz w:val="28"/>
                <w:szCs w:val="28"/>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 xml:space="preserve">Наказ Міністерства освіти і науки України від </w:t>
            </w:r>
            <w:r w:rsidRPr="00DF2DB9">
              <w:rPr>
                <w:rFonts w:ascii="Times New Roman" w:hAnsi="Times New Roman"/>
                <w:sz w:val="28"/>
                <w:szCs w:val="28"/>
              </w:rPr>
              <w:lastRenderedPageBreak/>
              <w:t>12.07.2021 № 795</w:t>
            </w:r>
          </w:p>
        </w:tc>
      </w:tr>
      <w:tr w:rsidR="003C26CF" w:rsidRPr="00DF2DB9" w:rsidTr="00526972">
        <w:trPr>
          <w:gridAfter w:val="1"/>
          <w:wAfter w:w="326" w:type="dxa"/>
          <w:trHeight w:val="290"/>
        </w:trPr>
        <w:tc>
          <w:tcPr>
            <w:tcW w:w="10447" w:type="dxa"/>
            <w:gridSpan w:val="15"/>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b/>
                <w:bCs/>
                <w:sz w:val="28"/>
                <w:szCs w:val="28"/>
                <w:shd w:val="clear" w:color="auto" w:fill="FFFFFF"/>
              </w:rPr>
            </w:pPr>
            <w:r w:rsidRPr="00DF2DB9">
              <w:rPr>
                <w:b/>
                <w:bCs/>
                <w:sz w:val="28"/>
                <w:szCs w:val="28"/>
                <w:shd w:val="clear" w:color="auto" w:fill="FFFFFF"/>
              </w:rPr>
              <w:lastRenderedPageBreak/>
              <w:t xml:space="preserve">                                                                  Інформатика</w:t>
            </w:r>
          </w:p>
        </w:tc>
      </w:tr>
      <w:tr w:rsidR="003C26CF" w:rsidRPr="00DF2DB9" w:rsidTr="00526972">
        <w:trPr>
          <w:gridAfter w:val="1"/>
          <w:wAfter w:w="326" w:type="dxa"/>
          <w:trHeight w:val="735"/>
        </w:trPr>
        <w:tc>
          <w:tcPr>
            <w:tcW w:w="1244" w:type="dxa"/>
            <w:gridSpan w:val="2"/>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03"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Навчальні програми для ЗНЗ із навчанням українською мовою1-4 класи ЗНЗ, (оновлена)</w:t>
            </w:r>
          </w:p>
        </w:tc>
        <w:tc>
          <w:tcPr>
            <w:tcW w:w="806"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3-4</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p w:rsidR="003C26CF" w:rsidRPr="00DF2DB9" w:rsidRDefault="003C26CF" w:rsidP="00D72BF0">
            <w:pPr>
              <w:spacing w:line="240" w:lineRule="atLeast"/>
              <w:jc w:val="both"/>
              <w:rPr>
                <w:sz w:val="28"/>
                <w:szCs w:val="28"/>
                <w:shd w:val="clear" w:color="auto" w:fill="FFFFFF"/>
              </w:rPr>
            </w:pPr>
          </w:p>
        </w:tc>
        <w:tc>
          <w:tcPr>
            <w:tcW w:w="1965"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Наказ МОН від 05.08.2016 № 948   </w:t>
            </w:r>
          </w:p>
        </w:tc>
      </w:tr>
      <w:tr w:rsidR="003C26CF" w:rsidRPr="00DF2DB9" w:rsidTr="00526972">
        <w:trPr>
          <w:gridAfter w:val="1"/>
          <w:wAfter w:w="326" w:type="dxa"/>
          <w:trHeight w:val="735"/>
        </w:trPr>
        <w:tc>
          <w:tcPr>
            <w:tcW w:w="1244" w:type="dxa"/>
            <w:gridSpan w:val="2"/>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2</w:t>
            </w:r>
          </w:p>
        </w:tc>
        <w:tc>
          <w:tcPr>
            <w:tcW w:w="4903"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806"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p w:rsidR="003C26CF" w:rsidRPr="00DF2DB9" w:rsidRDefault="003C26CF" w:rsidP="00D72BF0">
            <w:pPr>
              <w:pStyle w:val="51"/>
              <w:shd w:val="clear" w:color="auto" w:fill="auto"/>
              <w:spacing w:line="240" w:lineRule="atLeast"/>
              <w:jc w:val="both"/>
              <w:rPr>
                <w:rFonts w:ascii="Times New Roman" w:hAnsi="Times New Roman"/>
                <w:sz w:val="28"/>
                <w:szCs w:val="28"/>
              </w:rPr>
            </w:pPr>
          </w:p>
        </w:tc>
        <w:tc>
          <w:tcPr>
            <w:tcW w:w="1965"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3C26CF" w:rsidRPr="00DF2DB9" w:rsidTr="00526972">
        <w:trPr>
          <w:gridAfter w:val="1"/>
          <w:wAfter w:w="326" w:type="dxa"/>
          <w:trHeight w:val="735"/>
        </w:trPr>
        <w:tc>
          <w:tcPr>
            <w:tcW w:w="1244" w:type="dxa"/>
            <w:gridSpan w:val="2"/>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3</w:t>
            </w:r>
          </w:p>
        </w:tc>
        <w:tc>
          <w:tcPr>
            <w:tcW w:w="4903"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«Інформатика. Навчальна програма для учнів 5-9 класів загальноосвітніх навчальних закладів» (для учнів, які вивчали інформатику у 2 – 4 класах), (оновлена)</w:t>
            </w:r>
          </w:p>
        </w:tc>
        <w:tc>
          <w:tcPr>
            <w:tcW w:w="806"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-8</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965"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jc w:val="both"/>
              <w:rPr>
                <w:sz w:val="28"/>
                <w:szCs w:val="28"/>
              </w:rPr>
            </w:pPr>
            <w:r w:rsidRPr="00DF2DB9">
              <w:rPr>
                <w:sz w:val="28"/>
                <w:szCs w:val="28"/>
              </w:rPr>
              <w:t>Наказ Міністерства освіти і науки України від 07.06.2017 № 804</w:t>
            </w:r>
          </w:p>
        </w:tc>
      </w:tr>
      <w:tr w:rsidR="003C26CF" w:rsidRPr="00DF2DB9" w:rsidTr="00526972">
        <w:trPr>
          <w:gridAfter w:val="1"/>
          <w:wAfter w:w="326" w:type="dxa"/>
          <w:trHeight w:val="519"/>
        </w:trPr>
        <w:tc>
          <w:tcPr>
            <w:tcW w:w="1244" w:type="dxa"/>
            <w:gridSpan w:val="2"/>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4</w:t>
            </w:r>
          </w:p>
        </w:tc>
        <w:tc>
          <w:tcPr>
            <w:tcW w:w="4903"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«Інформатика. Навчальна програма для учнів 5-9 класів загальноосвітніх навчальних закладів».</w:t>
            </w:r>
          </w:p>
        </w:tc>
        <w:tc>
          <w:tcPr>
            <w:tcW w:w="806"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9</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965"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29.05.2017 № 585</w:t>
            </w:r>
          </w:p>
        </w:tc>
      </w:tr>
      <w:tr w:rsidR="003C26CF" w:rsidRPr="00DF2DB9" w:rsidTr="00526972">
        <w:trPr>
          <w:gridAfter w:val="1"/>
          <w:wAfter w:w="326" w:type="dxa"/>
          <w:trHeight w:val="295"/>
        </w:trPr>
        <w:tc>
          <w:tcPr>
            <w:tcW w:w="10447" w:type="dxa"/>
            <w:gridSpan w:val="15"/>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Фізика, астрономія</w:t>
            </w:r>
          </w:p>
        </w:tc>
      </w:tr>
      <w:tr w:rsidR="003C26CF" w:rsidRPr="00DF2DB9" w:rsidTr="00526972">
        <w:trPr>
          <w:gridAfter w:val="1"/>
          <w:wAfter w:w="326" w:type="dxa"/>
          <w:trHeight w:val="489"/>
        </w:trPr>
        <w:tc>
          <w:tcPr>
            <w:tcW w:w="1244" w:type="dxa"/>
            <w:gridSpan w:val="2"/>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5"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Програми для загальноосвітніх навчальних закладів. Фізика. О.І. Ляшенко. 7 - 9 класи, (оновлена).</w:t>
            </w:r>
          </w:p>
        </w:tc>
        <w:tc>
          <w:tcPr>
            <w:tcW w:w="784"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7 -9</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965"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3C26CF" w:rsidRPr="00DF2DB9" w:rsidTr="00526972">
        <w:trPr>
          <w:gridAfter w:val="1"/>
          <w:wAfter w:w="326" w:type="dxa"/>
          <w:trHeight w:val="290"/>
        </w:trPr>
        <w:tc>
          <w:tcPr>
            <w:tcW w:w="10447" w:type="dxa"/>
            <w:gridSpan w:val="15"/>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Хімія</w:t>
            </w:r>
          </w:p>
        </w:tc>
      </w:tr>
      <w:tr w:rsidR="003C26CF" w:rsidRPr="00DF2DB9" w:rsidTr="00526972">
        <w:trPr>
          <w:gridAfter w:val="1"/>
          <w:wAfter w:w="326" w:type="dxa"/>
          <w:trHeight w:val="739"/>
        </w:trPr>
        <w:tc>
          <w:tcPr>
            <w:tcW w:w="1244" w:type="dxa"/>
            <w:gridSpan w:val="2"/>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25"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Програма для загальноосвітніх навчальних закладів    Хімія. 7 – 9 клас.</w:t>
            </w:r>
          </w:p>
        </w:tc>
        <w:tc>
          <w:tcPr>
            <w:tcW w:w="784"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7 -9</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1965"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3C26CF" w:rsidRPr="00DF2DB9" w:rsidTr="00526972">
        <w:trPr>
          <w:trHeight w:val="290"/>
        </w:trPr>
        <w:tc>
          <w:tcPr>
            <w:tcW w:w="10773" w:type="dxa"/>
            <w:gridSpan w:val="16"/>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Біологія</w:t>
            </w:r>
          </w:p>
        </w:tc>
      </w:tr>
      <w:tr w:rsidR="003C26CF" w:rsidRPr="00DF2DB9" w:rsidTr="00526972">
        <w:trPr>
          <w:trHeight w:val="494"/>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Програма з біології для 6-9 класів  загальноосвітніх навчальних закладів,(оновлена).</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 6-9</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 Наказ Міністерства освіти і науки України від 07.06.2017 № 804</w:t>
            </w:r>
          </w:p>
        </w:tc>
      </w:tr>
      <w:tr w:rsidR="003C26CF" w:rsidRPr="00DF2DB9" w:rsidTr="00526972">
        <w:trPr>
          <w:trHeight w:val="290"/>
        </w:trPr>
        <w:tc>
          <w:tcPr>
            <w:tcW w:w="10773" w:type="dxa"/>
            <w:gridSpan w:val="16"/>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lastRenderedPageBreak/>
              <w:t>Природознавство</w:t>
            </w:r>
          </w:p>
        </w:tc>
      </w:tr>
      <w:tr w:rsidR="003C26CF" w:rsidRPr="00DF2DB9" w:rsidTr="00A96316">
        <w:trPr>
          <w:trHeight w:val="1774"/>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autoSpaceDE w:val="0"/>
              <w:autoSpaceDN w:val="0"/>
              <w:adjustRightInd w:val="0"/>
              <w:jc w:val="both"/>
              <w:rPr>
                <w:rFonts w:eastAsia="ArialMT"/>
                <w:color w:val="FF0000"/>
                <w:sz w:val="28"/>
                <w:szCs w:val="28"/>
                <w:lang w:val="uk-UA"/>
              </w:rPr>
            </w:pPr>
            <w:r w:rsidRPr="00DF2DB9">
              <w:rPr>
                <w:sz w:val="28"/>
                <w:szCs w:val="28"/>
              </w:rPr>
              <w:t>Модельна навчальна програма «Пізнаємо природу». 5-6 класи (інтегрований курс)» для закладів загальної середньої освіти</w:t>
            </w:r>
            <w:r w:rsidRPr="00DF2DB9">
              <w:rPr>
                <w:sz w:val="28"/>
                <w:szCs w:val="28"/>
                <w:lang w:val="uk-UA"/>
              </w:rPr>
              <w:t xml:space="preserve"> </w:t>
            </w:r>
            <w:r w:rsidRPr="00DF2DB9">
              <w:rPr>
                <w:sz w:val="28"/>
                <w:szCs w:val="28"/>
              </w:rPr>
              <w:t>(авт.</w:t>
            </w:r>
            <w:r w:rsidRPr="00DF2DB9">
              <w:rPr>
                <w:sz w:val="28"/>
                <w:szCs w:val="28"/>
                <w:lang w:val="uk-UA"/>
              </w:rPr>
              <w:t>Біда</w:t>
            </w:r>
            <w:r w:rsidRPr="00DF2DB9">
              <w:rPr>
                <w:sz w:val="28"/>
                <w:szCs w:val="28"/>
              </w:rPr>
              <w:t>)</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3C26CF" w:rsidRPr="00DF2DB9" w:rsidTr="00526972">
        <w:trPr>
          <w:trHeight w:val="256"/>
        </w:trPr>
        <w:tc>
          <w:tcPr>
            <w:tcW w:w="10773" w:type="dxa"/>
            <w:gridSpan w:val="16"/>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Географія</w:t>
            </w:r>
          </w:p>
        </w:tc>
      </w:tr>
      <w:tr w:rsidR="003C26CF" w:rsidRPr="00DF2DB9" w:rsidTr="00526972">
        <w:trPr>
          <w:trHeight w:val="666"/>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Навчальна програма для загальноосвітніх навчальних закладів. Географія. 6-9 класи,(оновлена) </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6-9</w:t>
            </w:r>
          </w:p>
          <w:p w:rsidR="003C26CF" w:rsidRPr="00DF2DB9" w:rsidRDefault="003C26CF" w:rsidP="00D72BF0">
            <w:pPr>
              <w:spacing w:line="240" w:lineRule="atLeast"/>
              <w:jc w:val="both"/>
              <w:rPr>
                <w:sz w:val="28"/>
                <w:szCs w:val="28"/>
                <w:shd w:val="clear" w:color="auto" w:fill="FFFFFF"/>
              </w:rPr>
            </w:pPr>
          </w:p>
          <w:p w:rsidR="003C26CF" w:rsidRPr="00DF2DB9" w:rsidRDefault="003C26CF" w:rsidP="00D72BF0">
            <w:pPr>
              <w:spacing w:line="240" w:lineRule="atLeast"/>
              <w:jc w:val="both"/>
              <w:rPr>
                <w:sz w:val="28"/>
                <w:szCs w:val="28"/>
                <w:shd w:val="clear" w:color="auto" w:fill="FFFFFF"/>
              </w:rPr>
            </w:pP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3C26CF" w:rsidRPr="00DF2DB9" w:rsidTr="00526972">
        <w:trPr>
          <w:trHeight w:val="290"/>
        </w:trPr>
        <w:tc>
          <w:tcPr>
            <w:tcW w:w="10773" w:type="dxa"/>
            <w:gridSpan w:val="16"/>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A96316">
            <w:pPr>
              <w:spacing w:line="240" w:lineRule="atLeast"/>
              <w:jc w:val="center"/>
              <w:rPr>
                <w:b/>
                <w:bCs/>
                <w:sz w:val="28"/>
                <w:szCs w:val="28"/>
                <w:shd w:val="clear" w:color="auto" w:fill="FFFFFF"/>
              </w:rPr>
            </w:pPr>
            <w:r w:rsidRPr="00DF2DB9">
              <w:rPr>
                <w:b/>
                <w:bCs/>
                <w:sz w:val="28"/>
                <w:szCs w:val="28"/>
                <w:shd w:val="clear" w:color="auto" w:fill="FFFFFF"/>
              </w:rPr>
              <w:t>Трудове навчання</w:t>
            </w:r>
          </w:p>
        </w:tc>
      </w:tr>
      <w:tr w:rsidR="003C26CF" w:rsidRPr="00DF2DB9" w:rsidTr="00526972">
        <w:trPr>
          <w:trHeight w:val="489"/>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lang w:eastAsia="ru-RU"/>
              </w:rPr>
            </w:pPr>
            <w:r w:rsidRPr="00DF2DB9">
              <w:rPr>
                <w:rFonts w:ascii="Times New Roman" w:hAnsi="Times New Roman"/>
                <w:sz w:val="28"/>
                <w:szCs w:val="28"/>
              </w:rPr>
              <w:t>Модельна навчальна програма «Технології. 5-6 класи» для закладів загальної середньої освіти (автори Терещук А.І., Абрамова О.В., Гащак В.М., Павич Н.М.)</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w:t>
            </w:r>
          </w:p>
          <w:p w:rsidR="003C26CF" w:rsidRPr="00DF2DB9" w:rsidRDefault="003C26CF" w:rsidP="00D72BF0">
            <w:pPr>
              <w:pStyle w:val="51"/>
              <w:shd w:val="clear" w:color="auto" w:fill="auto"/>
              <w:spacing w:line="240" w:lineRule="atLeast"/>
              <w:jc w:val="both"/>
              <w:rPr>
                <w:rFonts w:ascii="Times New Roman" w:hAnsi="Times New Roman"/>
                <w:sz w:val="28"/>
                <w:szCs w:val="28"/>
              </w:rPr>
            </w:pP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3C26CF" w:rsidRPr="00DF2DB9" w:rsidTr="00526972">
        <w:trPr>
          <w:trHeight w:val="489"/>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2</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«Навчальна програма з трудового навчання для загальноосвітніх навчальних закладів. 5 – 9 класи».</w:t>
            </w:r>
          </w:p>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(Оновлена).</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5-9</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w:t>
            </w:r>
          </w:p>
          <w:p w:rsidR="003C26CF" w:rsidRPr="00DF2DB9" w:rsidRDefault="003C26CF" w:rsidP="00D72BF0">
            <w:pPr>
              <w:spacing w:line="240" w:lineRule="atLeast"/>
              <w:jc w:val="both"/>
              <w:rPr>
                <w:sz w:val="28"/>
                <w:szCs w:val="28"/>
                <w:shd w:val="clear" w:color="auto" w:fill="FFFFFF"/>
              </w:rPr>
            </w:pP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r w:rsidR="003C26CF" w:rsidRPr="00DF2DB9" w:rsidTr="00526972">
        <w:trPr>
          <w:trHeight w:val="285"/>
        </w:trPr>
        <w:tc>
          <w:tcPr>
            <w:tcW w:w="10773" w:type="dxa"/>
            <w:gridSpan w:val="16"/>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b/>
                <w:bCs/>
                <w:sz w:val="28"/>
                <w:szCs w:val="28"/>
                <w:shd w:val="clear" w:color="auto" w:fill="FFFFFF"/>
              </w:rPr>
            </w:pPr>
            <w:r w:rsidRPr="00DF2DB9">
              <w:rPr>
                <w:b/>
                <w:bCs/>
                <w:sz w:val="28"/>
                <w:szCs w:val="28"/>
                <w:shd w:val="clear" w:color="auto" w:fill="FFFFFF"/>
              </w:rPr>
              <w:t xml:space="preserve">                                                                       </w:t>
            </w:r>
          </w:p>
          <w:p w:rsidR="003C26CF" w:rsidRPr="00DF2DB9" w:rsidRDefault="003C26CF" w:rsidP="00D72BF0">
            <w:pPr>
              <w:spacing w:line="240" w:lineRule="atLeast"/>
              <w:jc w:val="both"/>
              <w:rPr>
                <w:b/>
                <w:bCs/>
                <w:sz w:val="28"/>
                <w:szCs w:val="28"/>
                <w:shd w:val="clear" w:color="auto" w:fill="FFFFFF"/>
              </w:rPr>
            </w:pPr>
            <w:r w:rsidRPr="00DF2DB9">
              <w:rPr>
                <w:b/>
                <w:bCs/>
                <w:sz w:val="28"/>
                <w:szCs w:val="28"/>
                <w:shd w:val="clear" w:color="auto" w:fill="FFFFFF"/>
              </w:rPr>
              <w:t xml:space="preserve">                                                                  Фізична культура</w:t>
            </w:r>
          </w:p>
        </w:tc>
      </w:tr>
      <w:tr w:rsidR="003C26CF" w:rsidRPr="00DF2DB9" w:rsidTr="00526972">
        <w:trPr>
          <w:trHeight w:val="498"/>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«Типова освітня програма для ЗЗСО розроблена під керівництвом О.Я Савченко».</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1-3</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 Постанова КМУ від   21.02. 2018</w:t>
            </w:r>
          </w:p>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 №87  </w:t>
            </w:r>
          </w:p>
        </w:tc>
      </w:tr>
      <w:tr w:rsidR="003C26CF" w:rsidRPr="00DF2DB9" w:rsidTr="00526972">
        <w:trPr>
          <w:trHeight w:val="498"/>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2</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autoSpaceDE w:val="0"/>
              <w:autoSpaceDN w:val="0"/>
              <w:adjustRightInd w:val="0"/>
              <w:spacing w:line="240" w:lineRule="atLeast"/>
              <w:jc w:val="both"/>
              <w:rPr>
                <w:sz w:val="28"/>
                <w:szCs w:val="28"/>
                <w:lang w:val="uk-UA" w:eastAsia="uk-UA"/>
              </w:rPr>
            </w:pPr>
            <w:r w:rsidRPr="00DF2DB9">
              <w:rPr>
                <w:sz w:val="28"/>
                <w:szCs w:val="28"/>
                <w:lang w:val="uk-UA" w:eastAsia="uk-UA"/>
              </w:rPr>
              <w:t xml:space="preserve"> «Фізична культура для загальноосвітніх навчальних закладів 1-4 класи»  (авт. Т.Круцевич та ін.), (оновлена).</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4</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Освіта</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jc w:val="both"/>
              <w:rPr>
                <w:sz w:val="28"/>
                <w:szCs w:val="28"/>
              </w:rPr>
            </w:pPr>
            <w:r w:rsidRPr="00DF2DB9">
              <w:rPr>
                <w:sz w:val="28"/>
                <w:szCs w:val="28"/>
              </w:rPr>
              <w:t>Наказ МОН</w:t>
            </w:r>
            <w:r w:rsidRPr="00DF2DB9">
              <w:rPr>
                <w:sz w:val="28"/>
                <w:szCs w:val="28"/>
                <w:lang w:val="uk-UA"/>
              </w:rPr>
              <w:t>У</w:t>
            </w:r>
            <w:r w:rsidRPr="00DF2DB9">
              <w:rPr>
                <w:sz w:val="28"/>
                <w:szCs w:val="28"/>
              </w:rPr>
              <w:t xml:space="preserve"> від 05.08.2016 № 948 </w:t>
            </w:r>
          </w:p>
        </w:tc>
      </w:tr>
      <w:tr w:rsidR="003C26CF" w:rsidRPr="00730B96" w:rsidTr="00526972">
        <w:trPr>
          <w:trHeight w:val="498"/>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3</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Default"/>
              <w:spacing w:line="240" w:lineRule="atLeast"/>
              <w:jc w:val="both"/>
              <w:rPr>
                <w:rFonts w:ascii="Times New Roman" w:hAnsi="Times New Roman" w:cs="Times New Roman"/>
                <w:color w:val="auto"/>
                <w:sz w:val="28"/>
                <w:szCs w:val="28"/>
              </w:rPr>
            </w:pPr>
            <w:r w:rsidRPr="00DF2DB9">
              <w:rPr>
                <w:rFonts w:ascii="Times New Roman" w:hAnsi="Times New Roman" w:cs="Times New Roman"/>
                <w:color w:val="auto"/>
                <w:sz w:val="28"/>
                <w:szCs w:val="28"/>
              </w:rPr>
              <w:t xml:space="preserve"> </w:t>
            </w:r>
            <w:r w:rsidRPr="00DF2DB9">
              <w:rPr>
                <w:rFonts w:ascii="Times New Roman" w:hAnsi="Times New Roman" w:cs="Times New Roman"/>
                <w:sz w:val="28"/>
                <w:szCs w:val="28"/>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jc w:val="both"/>
              <w:rPr>
                <w:sz w:val="28"/>
                <w:szCs w:val="28"/>
                <w:lang w:val="uk-UA"/>
              </w:rPr>
            </w:pPr>
            <w:r w:rsidRPr="00DF2DB9">
              <w:rPr>
                <w:sz w:val="28"/>
                <w:szCs w:val="28"/>
                <w:lang w:val="uk-UA"/>
              </w:rPr>
              <w:t>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3C26CF" w:rsidRPr="00DF2DB9" w:rsidTr="00526972">
        <w:trPr>
          <w:trHeight w:val="366"/>
        </w:trPr>
        <w:tc>
          <w:tcPr>
            <w:tcW w:w="1267"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4</w:t>
            </w:r>
          </w:p>
        </w:tc>
        <w:tc>
          <w:tcPr>
            <w:tcW w:w="4938" w:type="dxa"/>
            <w:gridSpan w:val="4"/>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 xml:space="preserve">«Фізична культура. 5-9 класи» (авт. </w:t>
            </w:r>
            <w:r w:rsidRPr="00DF2DB9">
              <w:rPr>
                <w:sz w:val="28"/>
                <w:szCs w:val="28"/>
                <w:shd w:val="clear" w:color="auto" w:fill="FFFFFF"/>
              </w:rPr>
              <w:lastRenderedPageBreak/>
              <w:t>Т.Круцевич та ін.), (оновлена).</w:t>
            </w:r>
          </w:p>
        </w:tc>
        <w:tc>
          <w:tcPr>
            <w:tcW w:w="798"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lang w:val="uk-UA"/>
              </w:rPr>
              <w:lastRenderedPageBreak/>
              <w:t>6</w:t>
            </w:r>
            <w:r w:rsidRPr="00DF2DB9">
              <w:rPr>
                <w:sz w:val="28"/>
                <w:szCs w:val="28"/>
                <w:shd w:val="clear" w:color="auto" w:fill="FFFFFF"/>
              </w:rPr>
              <w:t>-9</w:t>
            </w:r>
          </w:p>
        </w:tc>
        <w:tc>
          <w:tcPr>
            <w:tcW w:w="1529"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tc>
        <w:tc>
          <w:tcPr>
            <w:tcW w:w="2241" w:type="dxa"/>
            <w:gridSpan w:val="3"/>
            <w:tcBorders>
              <w:top w:val="single" w:sz="8" w:space="0" w:color="auto"/>
              <w:left w:val="single" w:sz="8" w:space="0" w:color="auto"/>
              <w:bottom w:val="single" w:sz="8" w:space="0" w:color="auto"/>
              <w:right w:val="single" w:sz="8" w:space="0" w:color="auto"/>
            </w:tcBorders>
            <w:shd w:val="clear" w:color="auto" w:fill="FFFFFF"/>
          </w:tcPr>
          <w:p w:rsidR="003C26CF" w:rsidRPr="00DF2DB9" w:rsidRDefault="003C26CF" w:rsidP="00D72BF0">
            <w:pPr>
              <w:jc w:val="both"/>
              <w:rPr>
                <w:color w:val="000000"/>
                <w:sz w:val="28"/>
                <w:szCs w:val="28"/>
                <w:lang w:val="uk-UA"/>
              </w:rPr>
            </w:pPr>
            <w:r w:rsidRPr="00DF2DB9">
              <w:rPr>
                <w:sz w:val="28"/>
                <w:szCs w:val="28"/>
              </w:rPr>
              <w:t xml:space="preserve">Наказ </w:t>
            </w:r>
            <w:r w:rsidRPr="00DF2DB9">
              <w:rPr>
                <w:sz w:val="28"/>
                <w:szCs w:val="28"/>
              </w:rPr>
              <w:lastRenderedPageBreak/>
              <w:t>Міністерства освіти і науки України від 07.06.2017 № 804</w:t>
            </w:r>
          </w:p>
        </w:tc>
      </w:tr>
      <w:tr w:rsidR="003C26CF" w:rsidRPr="00DF2DB9" w:rsidTr="00526972">
        <w:trPr>
          <w:trHeight w:val="332"/>
        </w:trPr>
        <w:tc>
          <w:tcPr>
            <w:tcW w:w="10773" w:type="dxa"/>
            <w:gridSpan w:val="16"/>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A96316">
            <w:pPr>
              <w:spacing w:line="240" w:lineRule="atLeast"/>
              <w:jc w:val="center"/>
              <w:rPr>
                <w:b/>
                <w:bCs/>
                <w:sz w:val="28"/>
                <w:szCs w:val="28"/>
                <w:shd w:val="clear" w:color="auto" w:fill="FFFFFF"/>
                <w:lang w:val="uk-UA"/>
              </w:rPr>
            </w:pPr>
            <w:r w:rsidRPr="00DF2DB9">
              <w:rPr>
                <w:b/>
                <w:bCs/>
                <w:sz w:val="28"/>
                <w:szCs w:val="28"/>
                <w:shd w:val="clear" w:color="auto" w:fill="FFFFFF"/>
              </w:rPr>
              <w:lastRenderedPageBreak/>
              <w:t>Основи здоров'я</w:t>
            </w:r>
          </w:p>
        </w:tc>
      </w:tr>
      <w:tr w:rsidR="003C26CF" w:rsidRPr="00DF2DB9" w:rsidTr="00526972">
        <w:trPr>
          <w:trHeight w:val="71"/>
        </w:trPr>
        <w:tc>
          <w:tcPr>
            <w:tcW w:w="126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1</w:t>
            </w:r>
          </w:p>
        </w:tc>
        <w:tc>
          <w:tcPr>
            <w:tcW w:w="4938"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Default"/>
              <w:spacing w:line="240" w:lineRule="atLeast"/>
              <w:jc w:val="both"/>
              <w:rPr>
                <w:rFonts w:ascii="Times New Roman" w:hAnsi="Times New Roman" w:cs="Times New Roman"/>
                <w:color w:val="auto"/>
                <w:sz w:val="28"/>
                <w:szCs w:val="28"/>
                <w:lang w:val="uk-UA"/>
              </w:rPr>
            </w:pPr>
            <w:r w:rsidRPr="00DF2DB9">
              <w:rPr>
                <w:rFonts w:ascii="Times New Roman" w:hAnsi="Times New Roman" w:cs="Times New Roman"/>
                <w:sz w:val="28"/>
                <w:szCs w:val="28"/>
              </w:rPr>
              <w:t>Модельна навчальна програма «ЗДОРОВ’Я, БЕЗПЕКА ТА ДОБРОБУТ. 5-6 класи (інтегрований курс)» для закладів загальної середньої освіти (автор</w:t>
            </w:r>
            <w:r w:rsidRPr="00DF2DB9">
              <w:rPr>
                <w:rFonts w:ascii="Times New Roman" w:hAnsi="Times New Roman" w:cs="Times New Roman"/>
                <w:sz w:val="28"/>
                <w:szCs w:val="28"/>
                <w:lang w:val="uk-UA"/>
              </w:rPr>
              <w:t xml:space="preserve"> Воронцова)</w:t>
            </w:r>
          </w:p>
        </w:tc>
        <w:tc>
          <w:tcPr>
            <w:tcW w:w="798"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Style w:val="50"/>
                <w:sz w:val="28"/>
                <w:szCs w:val="28"/>
              </w:rPr>
              <w:t>5</w:t>
            </w: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p w:rsidR="003C26CF" w:rsidRPr="00DF2DB9" w:rsidRDefault="003C26CF" w:rsidP="00D72BF0">
            <w:pPr>
              <w:pStyle w:val="51"/>
              <w:shd w:val="clear" w:color="auto" w:fill="auto"/>
              <w:spacing w:line="240" w:lineRule="atLeast"/>
              <w:jc w:val="both"/>
              <w:rPr>
                <w:rFonts w:ascii="Times New Roman" w:hAnsi="Times New Roman"/>
                <w:sz w:val="28"/>
                <w:szCs w:val="28"/>
              </w:rPr>
            </w:pPr>
          </w:p>
        </w:tc>
        <w:tc>
          <w:tcPr>
            <w:tcW w:w="2241"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Наказ Міністерства освіти і науки України від 12.07.2021 № 795</w:t>
            </w:r>
          </w:p>
        </w:tc>
      </w:tr>
      <w:tr w:rsidR="003C26CF" w:rsidRPr="00DF2DB9" w:rsidTr="00526972">
        <w:trPr>
          <w:trHeight w:val="71"/>
        </w:trPr>
        <w:tc>
          <w:tcPr>
            <w:tcW w:w="1267"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lang w:val="uk-UA"/>
              </w:rPr>
            </w:pPr>
            <w:r w:rsidRPr="00DF2DB9">
              <w:rPr>
                <w:sz w:val="28"/>
                <w:szCs w:val="28"/>
                <w:lang w:val="uk-UA"/>
              </w:rPr>
              <w:t>2</w:t>
            </w:r>
          </w:p>
        </w:tc>
        <w:tc>
          <w:tcPr>
            <w:tcW w:w="4938"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autoSpaceDE w:val="0"/>
              <w:autoSpaceDN w:val="0"/>
              <w:adjustRightInd w:val="0"/>
              <w:spacing w:line="240" w:lineRule="atLeast"/>
              <w:jc w:val="both"/>
              <w:rPr>
                <w:sz w:val="28"/>
                <w:szCs w:val="28"/>
                <w:lang w:val="uk-UA" w:eastAsia="uk-UA"/>
              </w:rPr>
            </w:pPr>
            <w:r w:rsidRPr="00DF2DB9">
              <w:rPr>
                <w:sz w:val="28"/>
                <w:szCs w:val="28"/>
                <w:shd w:val="clear" w:color="auto" w:fill="FFFFFF"/>
                <w:lang w:val="uk-UA" w:eastAsia="uk-UA"/>
              </w:rPr>
              <w:t>Програма для загальноосвітніх навчальних закладів. «Основи здоров'я». 5-9 класи, 9оновлена)</w:t>
            </w:r>
          </w:p>
        </w:tc>
        <w:tc>
          <w:tcPr>
            <w:tcW w:w="798"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lang w:val="uk-UA"/>
              </w:rPr>
              <w:t>6</w:t>
            </w:r>
            <w:r w:rsidRPr="00DF2DB9">
              <w:rPr>
                <w:sz w:val="28"/>
                <w:szCs w:val="28"/>
                <w:shd w:val="clear" w:color="auto" w:fill="FFFFFF"/>
              </w:rPr>
              <w:t>-9</w:t>
            </w: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Сайт МОНУ</w:t>
            </w:r>
          </w:p>
          <w:p w:rsidR="003C26CF" w:rsidRPr="00DF2DB9" w:rsidRDefault="003C26CF" w:rsidP="00D72BF0">
            <w:pPr>
              <w:spacing w:line="240" w:lineRule="atLeast"/>
              <w:jc w:val="both"/>
              <w:rPr>
                <w:sz w:val="28"/>
                <w:szCs w:val="28"/>
                <w:shd w:val="clear" w:color="auto" w:fill="FFFFFF"/>
              </w:rPr>
            </w:pPr>
          </w:p>
        </w:tc>
        <w:tc>
          <w:tcPr>
            <w:tcW w:w="2241" w:type="dxa"/>
            <w:gridSpan w:val="3"/>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spacing w:line="240" w:lineRule="atLeast"/>
              <w:jc w:val="both"/>
              <w:rPr>
                <w:sz w:val="28"/>
                <w:szCs w:val="28"/>
                <w:shd w:val="clear" w:color="auto" w:fill="FFFFFF"/>
              </w:rPr>
            </w:pPr>
            <w:r w:rsidRPr="00DF2DB9">
              <w:rPr>
                <w:sz w:val="28"/>
                <w:szCs w:val="28"/>
                <w:shd w:val="clear" w:color="auto" w:fill="FFFFFF"/>
              </w:rPr>
              <w:t>Наказ Міністерства освіти і науки України від 07.06.2017 № 804</w:t>
            </w:r>
          </w:p>
        </w:tc>
      </w:tr>
    </w:tbl>
    <w:p w:rsidR="00526972" w:rsidRPr="00DF2DB9" w:rsidRDefault="00526972" w:rsidP="00D72BF0">
      <w:pPr>
        <w:ind w:left="-1134"/>
        <w:jc w:val="both"/>
        <w:rPr>
          <w:sz w:val="28"/>
          <w:szCs w:val="28"/>
          <w:lang w:val="uk-UA"/>
        </w:rPr>
      </w:pPr>
    </w:p>
    <w:tbl>
      <w:tblPr>
        <w:tblW w:w="10773" w:type="dxa"/>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502"/>
        <w:gridCol w:w="789"/>
        <w:gridCol w:w="1563"/>
        <w:gridCol w:w="2919"/>
      </w:tblGrid>
      <w:tr w:rsidR="003C26CF" w:rsidRPr="00DF2DB9" w:rsidTr="003C26CF">
        <w:trPr>
          <w:trHeight w:val="175"/>
        </w:trPr>
        <w:tc>
          <w:tcPr>
            <w:tcW w:w="10773" w:type="dxa"/>
            <w:gridSpan w:val="4"/>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A96316">
            <w:pPr>
              <w:jc w:val="center"/>
              <w:rPr>
                <w:b/>
                <w:bCs/>
                <w:color w:val="000000"/>
                <w:sz w:val="28"/>
                <w:szCs w:val="28"/>
                <w:lang w:val="uk-UA"/>
              </w:rPr>
            </w:pPr>
            <w:r w:rsidRPr="00DF2DB9">
              <w:rPr>
                <w:b/>
                <w:bCs/>
                <w:color w:val="000000"/>
                <w:sz w:val="28"/>
                <w:szCs w:val="28"/>
                <w:lang w:val="uk-UA"/>
              </w:rPr>
              <w:t>Курси морально - духовного спрямування</w:t>
            </w:r>
          </w:p>
        </w:tc>
      </w:tr>
      <w:tr w:rsidR="003C26CF" w:rsidRPr="00DF2DB9" w:rsidTr="003C26CF">
        <w:trPr>
          <w:trHeight w:val="1565"/>
        </w:trPr>
        <w:tc>
          <w:tcPr>
            <w:tcW w:w="5502"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jc w:val="both"/>
              <w:rPr>
                <w:sz w:val="28"/>
                <w:szCs w:val="28"/>
              </w:rPr>
            </w:pPr>
            <w:r w:rsidRPr="00DF2DB9">
              <w:rPr>
                <w:sz w:val="28"/>
                <w:szCs w:val="28"/>
              </w:rPr>
              <w:t>Модельна навчальна програма «Етика. 5-6 класи» для закладів загальної середньої освіти (автори Ашортіа Є., Бакка Т., Желіба О., Козіна Л.,</w:t>
            </w:r>
          </w:p>
          <w:p w:rsidR="003C26CF" w:rsidRPr="00DF2DB9" w:rsidRDefault="003C26CF" w:rsidP="00D72BF0">
            <w:pPr>
              <w:jc w:val="both"/>
              <w:rPr>
                <w:sz w:val="28"/>
                <w:szCs w:val="28"/>
              </w:rPr>
            </w:pPr>
            <w:r w:rsidRPr="00DF2DB9">
              <w:rPr>
                <w:sz w:val="28"/>
                <w:szCs w:val="28"/>
              </w:rPr>
              <w:t>Мелещенко Т., Щупак І.)</w:t>
            </w:r>
          </w:p>
          <w:p w:rsidR="003C26CF" w:rsidRPr="00DF2DB9" w:rsidRDefault="003C26CF" w:rsidP="00D72BF0">
            <w:pPr>
              <w:pStyle w:val="51"/>
              <w:shd w:val="clear" w:color="auto" w:fill="auto"/>
              <w:spacing w:line="240" w:lineRule="atLeast"/>
              <w:jc w:val="both"/>
              <w:rPr>
                <w:rFonts w:ascii="Times New Roman" w:hAnsi="Times New Roman"/>
                <w:sz w:val="28"/>
                <w:szCs w:val="28"/>
              </w:rPr>
            </w:pP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5</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Сайт МОНУ</w:t>
            </w:r>
          </w:p>
        </w:tc>
        <w:tc>
          <w:tcPr>
            <w:tcW w:w="2919"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jc w:val="both"/>
              <w:rPr>
                <w:color w:val="000000"/>
                <w:sz w:val="28"/>
                <w:szCs w:val="28"/>
                <w:lang w:val="uk-UA"/>
              </w:rPr>
            </w:pPr>
            <w:r w:rsidRPr="00DF2DB9">
              <w:rPr>
                <w:sz w:val="28"/>
                <w:szCs w:val="28"/>
                <w:lang w:val="uk-UA"/>
              </w:rPr>
              <w:t>Н</w:t>
            </w:r>
            <w:r w:rsidRPr="00DF2DB9">
              <w:rPr>
                <w:sz w:val="28"/>
                <w:szCs w:val="28"/>
              </w:rPr>
              <w:t>аказ Міністерства освіти і науки України від 12.07.2021 № 795</w:t>
            </w:r>
          </w:p>
        </w:tc>
      </w:tr>
      <w:tr w:rsidR="003C26CF" w:rsidRPr="00DF2DB9" w:rsidTr="003C26CF">
        <w:trPr>
          <w:trHeight w:val="1262"/>
        </w:trPr>
        <w:tc>
          <w:tcPr>
            <w:tcW w:w="5502"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Програми  для  загальноосвітніх навчальних закладів «Етика».</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6</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pStyle w:val="51"/>
              <w:shd w:val="clear" w:color="auto" w:fill="auto"/>
              <w:spacing w:line="240" w:lineRule="atLeast"/>
              <w:jc w:val="both"/>
              <w:rPr>
                <w:rFonts w:ascii="Times New Roman" w:hAnsi="Times New Roman"/>
                <w:sz w:val="28"/>
                <w:szCs w:val="28"/>
              </w:rPr>
            </w:pPr>
            <w:r w:rsidRPr="00DF2DB9">
              <w:rPr>
                <w:rFonts w:ascii="Times New Roman" w:hAnsi="Times New Roman"/>
                <w:sz w:val="28"/>
                <w:szCs w:val="28"/>
              </w:rPr>
              <w:t>Перун</w:t>
            </w:r>
          </w:p>
        </w:tc>
        <w:tc>
          <w:tcPr>
            <w:tcW w:w="2919" w:type="dxa"/>
            <w:tcBorders>
              <w:top w:val="single" w:sz="4" w:space="0" w:color="auto"/>
              <w:left w:val="single" w:sz="4" w:space="0" w:color="auto"/>
              <w:bottom w:val="single" w:sz="4" w:space="0" w:color="auto"/>
              <w:right w:val="single" w:sz="4" w:space="0" w:color="auto"/>
            </w:tcBorders>
            <w:shd w:val="clear" w:color="auto" w:fill="FFFFFF"/>
          </w:tcPr>
          <w:p w:rsidR="003C26CF" w:rsidRPr="00DF2DB9" w:rsidRDefault="003C26CF" w:rsidP="00D72BF0">
            <w:pPr>
              <w:jc w:val="both"/>
              <w:rPr>
                <w:color w:val="000000"/>
                <w:sz w:val="28"/>
                <w:szCs w:val="28"/>
                <w:lang w:val="uk-UA"/>
              </w:rPr>
            </w:pPr>
            <w:r w:rsidRPr="00DF2DB9">
              <w:rPr>
                <w:color w:val="000000"/>
                <w:sz w:val="28"/>
                <w:szCs w:val="28"/>
                <w:lang w:val="uk-UA"/>
              </w:rPr>
              <w:t xml:space="preserve">Лист </w:t>
            </w:r>
            <w:r w:rsidRPr="00DF2DB9">
              <w:rPr>
                <w:sz w:val="28"/>
                <w:szCs w:val="28"/>
                <w:lang w:val="uk-UA"/>
              </w:rPr>
              <w:t xml:space="preserve">МОН України </w:t>
            </w:r>
            <w:r w:rsidRPr="00DF2DB9">
              <w:rPr>
                <w:sz w:val="28"/>
                <w:szCs w:val="28"/>
              </w:rPr>
              <w:t>від</w:t>
            </w:r>
            <w:r w:rsidRPr="00DF2DB9">
              <w:rPr>
                <w:color w:val="000000"/>
                <w:sz w:val="28"/>
                <w:szCs w:val="28"/>
              </w:rPr>
              <w:t xml:space="preserve"> </w:t>
            </w:r>
            <w:r w:rsidRPr="00DF2DB9">
              <w:rPr>
                <w:color w:val="000000"/>
                <w:sz w:val="28"/>
                <w:szCs w:val="28"/>
                <w:lang w:val="uk-UA"/>
              </w:rPr>
              <w:t xml:space="preserve"> 01.06.2012 №1/9- 426</w:t>
            </w:r>
            <w:r w:rsidRPr="00DF2DB9">
              <w:rPr>
                <w:sz w:val="28"/>
                <w:szCs w:val="28"/>
              </w:rPr>
              <w:t xml:space="preserve"> в редакції наказу Міністерства освіти і науки України від 29.05. 2014 № 664</w:t>
            </w:r>
          </w:p>
        </w:tc>
      </w:tr>
    </w:tbl>
    <w:p w:rsidR="00526972" w:rsidRPr="00DF2DB9" w:rsidRDefault="00526972" w:rsidP="00D72BF0">
      <w:pPr>
        <w:suppressAutoHyphens/>
        <w:spacing w:line="312" w:lineRule="auto"/>
        <w:jc w:val="both"/>
        <w:rPr>
          <w:sz w:val="28"/>
          <w:szCs w:val="28"/>
          <w:lang w:val="uk-UA" w:eastAsia="ar-SA"/>
        </w:rPr>
      </w:pPr>
    </w:p>
    <w:tbl>
      <w:tblPr>
        <w:tblpPr w:leftFromText="180" w:rightFromText="180" w:vertAnchor="text" w:horzAnchor="margin" w:tblpXSpec="center" w:tblpY="31"/>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3"/>
        <w:gridCol w:w="3179"/>
        <w:gridCol w:w="7136"/>
      </w:tblGrid>
      <w:tr w:rsidR="00526972" w:rsidRPr="00DF2DB9" w:rsidTr="003C26CF">
        <w:trPr>
          <w:trHeight w:val="205"/>
        </w:trPr>
        <w:tc>
          <w:tcPr>
            <w:tcW w:w="3922" w:type="dxa"/>
            <w:gridSpan w:val="2"/>
            <w:tcBorders>
              <w:left w:val="single" w:sz="4" w:space="0" w:color="auto"/>
              <w:bottom w:val="single" w:sz="4" w:space="0" w:color="auto"/>
              <w:right w:val="single" w:sz="4" w:space="0" w:color="auto"/>
            </w:tcBorders>
            <w:hideMark/>
          </w:tcPr>
          <w:p w:rsidR="00526972" w:rsidRPr="00DF2DB9" w:rsidRDefault="00526972" w:rsidP="00A96316">
            <w:pPr>
              <w:jc w:val="center"/>
              <w:rPr>
                <w:rFonts w:eastAsia="Calibri"/>
                <w:b/>
                <w:sz w:val="28"/>
                <w:szCs w:val="28"/>
                <w:lang w:val="uk-UA"/>
              </w:rPr>
            </w:pPr>
            <w:r w:rsidRPr="00DF2DB9">
              <w:rPr>
                <w:rFonts w:eastAsia="Calibri"/>
                <w:b/>
                <w:sz w:val="28"/>
                <w:szCs w:val="28"/>
                <w:lang w:val="uk-UA"/>
              </w:rPr>
              <w:t>Варіативна складова</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b/>
                <w:sz w:val="28"/>
                <w:szCs w:val="28"/>
                <w:lang w:val="uk-UA"/>
              </w:rPr>
            </w:pPr>
          </w:p>
        </w:tc>
      </w:tr>
      <w:tr w:rsidR="00526972" w:rsidRPr="00DF2DB9" w:rsidTr="003C26CF">
        <w:trPr>
          <w:trHeight w:val="316"/>
        </w:trPr>
        <w:tc>
          <w:tcPr>
            <w:tcW w:w="3922" w:type="dxa"/>
            <w:gridSpan w:val="2"/>
            <w:tcBorders>
              <w:left w:val="single" w:sz="4" w:space="0" w:color="auto"/>
              <w:bottom w:val="single" w:sz="4" w:space="0" w:color="auto"/>
              <w:right w:val="single" w:sz="4" w:space="0" w:color="auto"/>
            </w:tcBorders>
            <w:hideMark/>
          </w:tcPr>
          <w:p w:rsidR="00526972" w:rsidRPr="00DF2DB9" w:rsidRDefault="00526972" w:rsidP="00A96316">
            <w:pPr>
              <w:jc w:val="center"/>
              <w:rPr>
                <w:rFonts w:eastAsia="Calibri"/>
                <w:b/>
                <w:sz w:val="28"/>
                <w:szCs w:val="28"/>
                <w:lang w:val="uk-UA"/>
              </w:rPr>
            </w:pPr>
            <w:r w:rsidRPr="00DF2DB9">
              <w:rPr>
                <w:rFonts w:eastAsia="Calibri"/>
                <w:b/>
                <w:sz w:val="28"/>
                <w:szCs w:val="28"/>
                <w:lang w:val="uk-UA"/>
              </w:rPr>
              <w:t>Курси за вибором</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b/>
                <w:sz w:val="28"/>
                <w:szCs w:val="28"/>
                <w:lang w:val="uk-UA"/>
              </w:rPr>
            </w:pP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t>1</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Етика</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Програма для загальноосвітніх навчальних закладів.Етика 5-6 класи – Київ,Ірпінь,2005. Лист МОНУ від 23.12.2004 № 1/11-6611</w:t>
            </w:r>
          </w:p>
          <w:p w:rsidR="00526972" w:rsidRPr="00DF2DB9" w:rsidRDefault="00526972" w:rsidP="00D72BF0">
            <w:pPr>
              <w:jc w:val="both"/>
              <w:rPr>
                <w:rFonts w:eastAsia="Calibri"/>
                <w:sz w:val="28"/>
                <w:szCs w:val="28"/>
                <w:lang w:val="uk-UA"/>
              </w:rPr>
            </w:pPr>
          </w:p>
          <w:p w:rsidR="00526972" w:rsidRPr="00DF2DB9" w:rsidRDefault="00526972" w:rsidP="00D72BF0">
            <w:pPr>
              <w:jc w:val="both"/>
              <w:rPr>
                <w:rFonts w:eastAsia="Calibri"/>
                <w:sz w:val="28"/>
                <w:szCs w:val="28"/>
                <w:lang w:val="uk-UA"/>
              </w:rPr>
            </w:pP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t>2</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Сходинки орфографії</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Програма факультативного курсу  для учнів 5 класу ЗНЗ Лист МОНУ №2.1/12-Г-898 від 22.12.2016</w:t>
            </w:r>
          </w:p>
          <w:p w:rsidR="00526972" w:rsidRPr="00DF2DB9" w:rsidRDefault="00526972" w:rsidP="00D72BF0">
            <w:pPr>
              <w:jc w:val="both"/>
              <w:rPr>
                <w:rFonts w:eastAsia="Calibri"/>
                <w:sz w:val="28"/>
                <w:szCs w:val="28"/>
                <w:lang w:val="uk-UA"/>
              </w:rPr>
            </w:pPr>
          </w:p>
          <w:p w:rsidR="00526972" w:rsidRPr="00DF2DB9" w:rsidRDefault="00526972" w:rsidP="00D72BF0">
            <w:pPr>
              <w:jc w:val="both"/>
              <w:rPr>
                <w:rFonts w:eastAsia="Calibri"/>
                <w:sz w:val="28"/>
                <w:szCs w:val="28"/>
                <w:lang w:val="uk-UA"/>
              </w:rPr>
            </w:pP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t>3</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Уроки з охорони довкілля</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Програма курсу за вибором для учнів 5-7 класів</w:t>
            </w:r>
            <w:r w:rsidRPr="00DF2DB9">
              <w:rPr>
                <w:sz w:val="28"/>
                <w:szCs w:val="28"/>
              </w:rPr>
              <w:t xml:space="preserve"> закладів загальної середньої освіти України Рекомендовано Міністерством освіти і науки України (лист МОН </w:t>
            </w:r>
            <w:r w:rsidRPr="00DF2DB9">
              <w:rPr>
                <w:sz w:val="28"/>
                <w:szCs w:val="28"/>
              </w:rPr>
              <w:lastRenderedPageBreak/>
              <w:t xml:space="preserve">України від </w:t>
            </w:r>
            <w:r w:rsidRPr="00DF2DB9">
              <w:rPr>
                <w:sz w:val="28"/>
                <w:szCs w:val="28"/>
                <w:lang w:val="uk-UA"/>
              </w:rPr>
              <w:t>25</w:t>
            </w:r>
            <w:r w:rsidRPr="00DF2DB9">
              <w:rPr>
                <w:sz w:val="28"/>
                <w:szCs w:val="28"/>
              </w:rPr>
              <w:t>.</w:t>
            </w:r>
            <w:r w:rsidRPr="00DF2DB9">
              <w:rPr>
                <w:sz w:val="28"/>
                <w:szCs w:val="28"/>
                <w:lang w:val="uk-UA"/>
              </w:rPr>
              <w:t>12</w:t>
            </w:r>
            <w:r w:rsidRPr="00DF2DB9">
              <w:rPr>
                <w:sz w:val="28"/>
                <w:szCs w:val="28"/>
              </w:rPr>
              <w:t>.20</w:t>
            </w:r>
            <w:r w:rsidRPr="00DF2DB9">
              <w:rPr>
                <w:sz w:val="28"/>
                <w:szCs w:val="28"/>
                <w:lang w:val="uk-UA"/>
              </w:rPr>
              <w:t xml:space="preserve">14 </w:t>
            </w:r>
            <w:r w:rsidRPr="00DF2DB9">
              <w:rPr>
                <w:sz w:val="28"/>
                <w:szCs w:val="28"/>
              </w:rPr>
              <w:t xml:space="preserve"> № </w:t>
            </w:r>
            <w:r w:rsidRPr="00DF2DB9">
              <w:rPr>
                <w:sz w:val="28"/>
                <w:szCs w:val="28"/>
                <w:lang w:val="uk-UA"/>
              </w:rPr>
              <w:t>14.1/12</w:t>
            </w:r>
            <w:r w:rsidRPr="00DF2DB9">
              <w:rPr>
                <w:sz w:val="28"/>
                <w:szCs w:val="28"/>
              </w:rPr>
              <w:t>-</w:t>
            </w:r>
            <w:r w:rsidRPr="00DF2DB9">
              <w:rPr>
                <w:sz w:val="28"/>
                <w:szCs w:val="28"/>
                <w:lang w:val="uk-UA"/>
              </w:rPr>
              <w:t>Г-1873</w:t>
            </w:r>
            <w:r w:rsidRPr="00DF2DB9">
              <w:rPr>
                <w:sz w:val="28"/>
                <w:szCs w:val="28"/>
              </w:rPr>
              <w:t>).</w:t>
            </w: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lastRenderedPageBreak/>
              <w:t>4</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Психологія спілкування</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t>5</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Українознавство</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sz w:val="28"/>
                <w:szCs w:val="28"/>
              </w:rPr>
              <w:t>Навчальна програма для учнів 5–11 класів закладів загальної середньої освіти України Рекомендовано Міністерством освіти і науки України (лист МОН України від 10.08.2020 № 1/11-5310).</w:t>
            </w: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46960" w:rsidP="00D72BF0">
            <w:pPr>
              <w:jc w:val="both"/>
              <w:rPr>
                <w:rFonts w:eastAsia="Calibri"/>
                <w:sz w:val="28"/>
                <w:szCs w:val="28"/>
                <w:lang w:val="uk-UA"/>
              </w:rPr>
            </w:pPr>
            <w:r>
              <w:rPr>
                <w:rFonts w:eastAsia="Calibri"/>
                <w:sz w:val="28"/>
                <w:szCs w:val="28"/>
                <w:lang w:val="uk-UA"/>
              </w:rPr>
              <w:t>6</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Майбутнє починається сьогодні</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Програма курс за вибором для учнів 5-9 класів закладів загальної середньої освіти Лист МОН №21 від 26.09.2011</w:t>
            </w: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46960" w:rsidP="00D72BF0">
            <w:pPr>
              <w:jc w:val="both"/>
              <w:rPr>
                <w:rFonts w:eastAsia="Calibri"/>
                <w:sz w:val="28"/>
                <w:szCs w:val="28"/>
                <w:lang w:val="uk-UA"/>
              </w:rPr>
            </w:pPr>
            <w:r>
              <w:rPr>
                <w:rFonts w:eastAsia="Calibri"/>
                <w:sz w:val="28"/>
                <w:szCs w:val="28"/>
                <w:lang w:val="uk-UA"/>
              </w:rPr>
              <w:t>7</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Офісіні інформаційні технології</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Навчальна програма для учнів старшої школи лист МОН від 08.07.2019№ 22.1/12 Г-955</w:t>
            </w: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46960" w:rsidP="00D72BF0">
            <w:pPr>
              <w:jc w:val="both"/>
              <w:rPr>
                <w:rFonts w:eastAsia="Calibri"/>
                <w:sz w:val="28"/>
                <w:szCs w:val="28"/>
                <w:lang w:val="uk-UA"/>
              </w:rPr>
            </w:pPr>
            <w:r>
              <w:rPr>
                <w:rFonts w:eastAsia="Calibri"/>
                <w:sz w:val="28"/>
                <w:szCs w:val="28"/>
                <w:lang w:val="uk-UA"/>
              </w:rPr>
              <w:t>8</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Основи програмування</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Програма факультативного курсу « Основи програмування» 7-9 клас. Лист ІМЗО від 28.07.2017 № 21.1/12-Г-355</w:t>
            </w:r>
          </w:p>
          <w:p w:rsidR="00526972" w:rsidRPr="00DF2DB9" w:rsidRDefault="00526972" w:rsidP="00D72BF0">
            <w:pPr>
              <w:jc w:val="both"/>
              <w:rPr>
                <w:rFonts w:eastAsia="Calibri"/>
                <w:sz w:val="28"/>
                <w:szCs w:val="28"/>
                <w:lang w:val="uk-UA"/>
              </w:rPr>
            </w:pPr>
          </w:p>
          <w:p w:rsidR="00526972" w:rsidRPr="00DF2DB9" w:rsidRDefault="00526972" w:rsidP="00D72BF0">
            <w:pPr>
              <w:jc w:val="both"/>
              <w:rPr>
                <w:rFonts w:eastAsia="Calibri"/>
                <w:sz w:val="28"/>
                <w:szCs w:val="28"/>
                <w:lang w:val="uk-UA"/>
              </w:rPr>
            </w:pP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t>10</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Самопізнання та соціалізація підлітка</w:t>
            </w:r>
          </w:p>
        </w:tc>
        <w:tc>
          <w:tcPr>
            <w:tcW w:w="7136"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Програма МОН про впровадження факультативних курсів працівниками психологічної служби системи освіти.Лист МОН від 06.06.2013.</w:t>
            </w:r>
          </w:p>
          <w:p w:rsidR="00526972" w:rsidRPr="00DF2DB9" w:rsidRDefault="00526972" w:rsidP="00D72BF0">
            <w:pPr>
              <w:jc w:val="both"/>
              <w:rPr>
                <w:rFonts w:eastAsia="Calibri"/>
                <w:sz w:val="28"/>
                <w:szCs w:val="28"/>
                <w:lang w:val="uk-UA"/>
              </w:rPr>
            </w:pPr>
          </w:p>
        </w:tc>
      </w:tr>
      <w:tr w:rsidR="00526972" w:rsidRPr="00DF2DB9" w:rsidTr="003C26CF">
        <w:trPr>
          <w:trHeight w:val="316"/>
        </w:trPr>
        <w:tc>
          <w:tcPr>
            <w:tcW w:w="743" w:type="dxa"/>
            <w:tcBorders>
              <w:left w:val="single" w:sz="4" w:space="0" w:color="auto"/>
              <w:bottom w:val="single" w:sz="4" w:space="0" w:color="auto"/>
              <w:right w:val="single" w:sz="4" w:space="0" w:color="auto"/>
            </w:tcBorders>
            <w:hideMark/>
          </w:tcPr>
          <w:p w:rsidR="00526972" w:rsidRPr="00DF2DB9" w:rsidRDefault="00526972" w:rsidP="00D72BF0">
            <w:pPr>
              <w:jc w:val="both"/>
              <w:rPr>
                <w:rFonts w:eastAsia="Calibri"/>
                <w:sz w:val="28"/>
                <w:szCs w:val="28"/>
                <w:lang w:val="uk-UA"/>
              </w:rPr>
            </w:pPr>
            <w:r w:rsidRPr="00DF2DB9">
              <w:rPr>
                <w:rFonts w:eastAsia="Calibri"/>
                <w:sz w:val="28"/>
                <w:szCs w:val="28"/>
                <w:lang w:val="uk-UA"/>
              </w:rPr>
              <w:t>11</w:t>
            </w:r>
          </w:p>
        </w:tc>
        <w:tc>
          <w:tcPr>
            <w:tcW w:w="3179" w:type="dxa"/>
            <w:tcBorders>
              <w:left w:val="single" w:sz="4" w:space="0" w:color="auto"/>
              <w:bottom w:val="single" w:sz="4" w:space="0" w:color="auto"/>
              <w:right w:val="single" w:sz="4" w:space="0" w:color="auto"/>
            </w:tcBorders>
          </w:tcPr>
          <w:p w:rsidR="00526972" w:rsidRPr="00DF2DB9" w:rsidRDefault="00526972" w:rsidP="00D72BF0">
            <w:pPr>
              <w:jc w:val="both"/>
              <w:rPr>
                <w:rFonts w:eastAsia="Calibri"/>
                <w:sz w:val="28"/>
                <w:szCs w:val="28"/>
                <w:lang w:val="uk-UA"/>
              </w:rPr>
            </w:pPr>
            <w:r w:rsidRPr="00DF2DB9">
              <w:rPr>
                <w:rFonts w:eastAsia="Calibri"/>
                <w:sz w:val="28"/>
                <w:szCs w:val="28"/>
                <w:lang w:val="uk-UA"/>
              </w:rPr>
              <w:t>Живи за правилами</w:t>
            </w:r>
            <w:r w:rsidRPr="00DF2DB9">
              <w:rPr>
                <w:sz w:val="28"/>
                <w:szCs w:val="28"/>
              </w:rPr>
              <w:t xml:space="preserve"> </w:t>
            </w:r>
          </w:p>
          <w:p w:rsidR="00526972" w:rsidRPr="00DF2DB9" w:rsidRDefault="00526972" w:rsidP="00D72BF0">
            <w:pPr>
              <w:jc w:val="both"/>
              <w:rPr>
                <w:rFonts w:eastAsia="Calibri"/>
                <w:sz w:val="28"/>
                <w:szCs w:val="28"/>
                <w:lang w:val="uk-UA"/>
              </w:rPr>
            </w:pPr>
          </w:p>
        </w:tc>
        <w:tc>
          <w:tcPr>
            <w:tcW w:w="7136" w:type="dxa"/>
            <w:tcBorders>
              <w:left w:val="single" w:sz="4" w:space="0" w:color="auto"/>
              <w:bottom w:val="single" w:sz="4" w:space="0" w:color="auto"/>
              <w:right w:val="single" w:sz="4" w:space="0" w:color="auto"/>
            </w:tcBorders>
          </w:tcPr>
          <w:p w:rsidR="00526972" w:rsidRPr="00546960" w:rsidRDefault="00546960" w:rsidP="00D72BF0">
            <w:pPr>
              <w:jc w:val="both"/>
              <w:rPr>
                <w:rFonts w:eastAsia="Calibri"/>
                <w:sz w:val="28"/>
                <w:szCs w:val="28"/>
                <w:lang w:val="uk-UA"/>
              </w:rPr>
            </w:pPr>
            <w:r w:rsidRPr="00546960">
              <w:rPr>
                <w:sz w:val="28"/>
                <w:szCs w:val="28"/>
                <w:lang w:val="uk-UA"/>
              </w:rPr>
              <w:t>Збірник навчальних програм для учнів 1 – 9 класів основної школи та  10-11 класів суспільно-гуманітарного напряму старшої школи (автор Ремех Т.) (лист Міністерства освіти і науки України від 29.08.2016 №1/11-11414)</w:t>
            </w:r>
          </w:p>
        </w:tc>
      </w:tr>
    </w:tbl>
    <w:p w:rsidR="00526972" w:rsidRPr="00DF2DB9" w:rsidRDefault="00526972" w:rsidP="00D72BF0">
      <w:pPr>
        <w:suppressAutoHyphens/>
        <w:spacing w:line="312" w:lineRule="auto"/>
        <w:jc w:val="both"/>
        <w:rPr>
          <w:sz w:val="28"/>
          <w:szCs w:val="28"/>
          <w:lang w:val="uk-UA" w:eastAsia="ar-SA"/>
        </w:rPr>
      </w:pPr>
    </w:p>
    <w:p w:rsidR="00526972" w:rsidRPr="00DF2DB9" w:rsidRDefault="00526972" w:rsidP="00D72BF0">
      <w:pPr>
        <w:suppressAutoHyphens/>
        <w:spacing w:line="312" w:lineRule="auto"/>
        <w:jc w:val="both"/>
        <w:rPr>
          <w:sz w:val="28"/>
          <w:szCs w:val="28"/>
          <w:lang w:val="uk-UA" w:eastAsia="ar-SA"/>
        </w:rPr>
      </w:pPr>
    </w:p>
    <w:p w:rsidR="00526972" w:rsidRPr="00DF2DB9" w:rsidRDefault="00526972" w:rsidP="00D72BF0">
      <w:pPr>
        <w:suppressAutoHyphens/>
        <w:spacing w:line="312" w:lineRule="auto"/>
        <w:jc w:val="both"/>
        <w:rPr>
          <w:sz w:val="28"/>
          <w:szCs w:val="28"/>
          <w:lang w:val="uk-UA" w:eastAsia="ar-SA"/>
        </w:rPr>
      </w:pPr>
    </w:p>
    <w:p w:rsidR="007E5CB4" w:rsidRPr="00546960" w:rsidRDefault="007E5CB4" w:rsidP="00D72BF0">
      <w:pPr>
        <w:jc w:val="both"/>
        <w:rPr>
          <w:sz w:val="28"/>
          <w:szCs w:val="28"/>
          <w:lang w:val="uk-UA"/>
        </w:rPr>
      </w:pPr>
    </w:p>
    <w:sectPr w:rsidR="007E5CB4" w:rsidRPr="00546960" w:rsidSect="008F7415">
      <w:footerReference w:type="default" r:id="rId32"/>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F9E" w:rsidRDefault="00455F9E">
      <w:r>
        <w:separator/>
      </w:r>
    </w:p>
  </w:endnote>
  <w:endnote w:type="continuationSeparator" w:id="0">
    <w:p w:rsidR="00455F9E" w:rsidRDefault="00455F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96" w:rsidRPr="008B668B" w:rsidRDefault="00730B96" w:rsidP="008B668B">
    <w:pPr>
      <w:pStyle w:val="a9"/>
      <w:jc w:val="center"/>
      <w:rPr>
        <w:lang w:val="uk-UA"/>
      </w:rPr>
    </w:pPr>
  </w:p>
  <w:p w:rsidR="00730B96" w:rsidRDefault="00730B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F9E" w:rsidRDefault="00455F9E">
      <w:r>
        <w:separator/>
      </w:r>
    </w:p>
  </w:footnote>
  <w:footnote w:type="continuationSeparator" w:id="0">
    <w:p w:rsidR="00455F9E" w:rsidRDefault="00455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4pt;height:9.4pt" o:bullet="t">
        <v:imagedata r:id="rId1" o:title="BD14656_"/>
      </v:shape>
    </w:pict>
  </w:numPicBullet>
  <w:abstractNum w:abstractNumId="0">
    <w:nsid w:val="02440D59"/>
    <w:multiLevelType w:val="hybridMultilevel"/>
    <w:tmpl w:val="5CF23058"/>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02F7778A"/>
    <w:multiLevelType w:val="hybridMultilevel"/>
    <w:tmpl w:val="8CAAE4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CE0398"/>
    <w:multiLevelType w:val="hybridMultilevel"/>
    <w:tmpl w:val="3EC444E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247675"/>
    <w:multiLevelType w:val="hybridMultilevel"/>
    <w:tmpl w:val="95AC7068"/>
    <w:lvl w:ilvl="0" w:tplc="21CABF46">
      <w:start w:val="1"/>
      <w:numFmt w:val="bullet"/>
      <w:lvlText w:val=""/>
      <w:lvlJc w:val="left"/>
      <w:pPr>
        <w:ind w:left="1429" w:hanging="360"/>
      </w:pPr>
      <w:rPr>
        <w:rFonts w:ascii="Symbol" w:eastAsia="Times New Roman"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56E0B62"/>
    <w:multiLevelType w:val="hybridMultilevel"/>
    <w:tmpl w:val="B4A23EF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614515B"/>
    <w:multiLevelType w:val="hybridMultilevel"/>
    <w:tmpl w:val="C30C2CD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7A15473"/>
    <w:multiLevelType w:val="hybridMultilevel"/>
    <w:tmpl w:val="23BC2BF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nsid w:val="09510E7A"/>
    <w:multiLevelType w:val="hybridMultilevel"/>
    <w:tmpl w:val="DE9A604E"/>
    <w:lvl w:ilvl="0" w:tplc="6EB45DE6">
      <w:start w:val="7"/>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0DE5408D"/>
    <w:multiLevelType w:val="multilevel"/>
    <w:tmpl w:val="3A5A1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E5C06C6"/>
    <w:multiLevelType w:val="hybridMultilevel"/>
    <w:tmpl w:val="04B4EE7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19355CA"/>
    <w:multiLevelType w:val="hybridMultilevel"/>
    <w:tmpl w:val="FBF6CE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2090EA9"/>
    <w:multiLevelType w:val="hybridMultilevel"/>
    <w:tmpl w:val="43767BC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2">
    <w:nsid w:val="133476B9"/>
    <w:multiLevelType w:val="hybridMultilevel"/>
    <w:tmpl w:val="C9B4A4E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4621D60"/>
    <w:multiLevelType w:val="hybridMultilevel"/>
    <w:tmpl w:val="9D52C5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61548DC"/>
    <w:multiLevelType w:val="hybridMultilevel"/>
    <w:tmpl w:val="4FE45948"/>
    <w:lvl w:ilvl="0" w:tplc="F954BA14">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nsid w:val="17861ACF"/>
    <w:multiLevelType w:val="hybridMultilevel"/>
    <w:tmpl w:val="470C08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7C939D5"/>
    <w:multiLevelType w:val="hybridMultilevel"/>
    <w:tmpl w:val="9B185D8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8CC09F0"/>
    <w:multiLevelType w:val="hybridMultilevel"/>
    <w:tmpl w:val="D4A2C4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BCA3E63"/>
    <w:multiLevelType w:val="hybridMultilevel"/>
    <w:tmpl w:val="E2627886"/>
    <w:lvl w:ilvl="0" w:tplc="0422000B">
      <w:start w:val="1"/>
      <w:numFmt w:val="bullet"/>
      <w:lvlText w:val=""/>
      <w:lvlJc w:val="left"/>
      <w:pPr>
        <w:ind w:left="1035" w:hanging="360"/>
      </w:pPr>
      <w:rPr>
        <w:rFonts w:ascii="Wingdings" w:hAnsi="Wingdings"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19">
    <w:nsid w:val="1C6E6353"/>
    <w:multiLevelType w:val="hybridMultilevel"/>
    <w:tmpl w:val="452E633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1DB016A7"/>
    <w:multiLevelType w:val="hybridMultilevel"/>
    <w:tmpl w:val="90EE84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B2E4B1A"/>
    <w:multiLevelType w:val="hybridMultilevel"/>
    <w:tmpl w:val="B8008F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0376667"/>
    <w:multiLevelType w:val="hybridMultilevel"/>
    <w:tmpl w:val="A8E86E3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102557B"/>
    <w:multiLevelType w:val="hybridMultilevel"/>
    <w:tmpl w:val="465EED48"/>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4">
    <w:nsid w:val="36CE3B6B"/>
    <w:multiLevelType w:val="hybridMultilevel"/>
    <w:tmpl w:val="05FAB7E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7027F59"/>
    <w:multiLevelType w:val="hybridMultilevel"/>
    <w:tmpl w:val="ABF8C0E8"/>
    <w:lvl w:ilvl="0" w:tplc="F944378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E9E0FA3E">
      <w:numFmt w:val="bullet"/>
      <w:lvlText w:val="–"/>
      <w:lvlJc w:val="left"/>
      <w:pPr>
        <w:ind w:left="2345"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5F55D9"/>
    <w:multiLevelType w:val="hybridMultilevel"/>
    <w:tmpl w:val="59E2891A"/>
    <w:lvl w:ilvl="0" w:tplc="2D50BDB4">
      <w:start w:val="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39A05E93"/>
    <w:multiLevelType w:val="hybridMultilevel"/>
    <w:tmpl w:val="D54A2EA2"/>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A907816"/>
    <w:multiLevelType w:val="hybridMultilevel"/>
    <w:tmpl w:val="71A2B94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B741959"/>
    <w:multiLevelType w:val="hybridMultilevel"/>
    <w:tmpl w:val="B55879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E3708CC"/>
    <w:multiLevelType w:val="hybridMultilevel"/>
    <w:tmpl w:val="5204B6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16D2D68"/>
    <w:multiLevelType w:val="hybridMultilevel"/>
    <w:tmpl w:val="6A6E5F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2C42953"/>
    <w:multiLevelType w:val="hybridMultilevel"/>
    <w:tmpl w:val="0CCEB36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4857676"/>
    <w:multiLevelType w:val="hybridMultilevel"/>
    <w:tmpl w:val="CEDE9C22"/>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5">
    <w:nsid w:val="46B54668"/>
    <w:multiLevelType w:val="multilevel"/>
    <w:tmpl w:val="AFA24628"/>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8E7077C"/>
    <w:multiLevelType w:val="hybridMultilevel"/>
    <w:tmpl w:val="93F8276A"/>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nsid w:val="49D7129A"/>
    <w:multiLevelType w:val="hybridMultilevel"/>
    <w:tmpl w:val="BC467A4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4D185922"/>
    <w:multiLevelType w:val="hybridMultilevel"/>
    <w:tmpl w:val="AA7CC39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4D841751"/>
    <w:multiLevelType w:val="hybridMultilevel"/>
    <w:tmpl w:val="5A1691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49F0C56"/>
    <w:multiLevelType w:val="hybridMultilevel"/>
    <w:tmpl w:val="C3F059C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1">
    <w:nsid w:val="56CE625F"/>
    <w:multiLevelType w:val="hybridMultilevel"/>
    <w:tmpl w:val="33968E1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nsid w:val="575A6E74"/>
    <w:multiLevelType w:val="hybridMultilevel"/>
    <w:tmpl w:val="5A48156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57802298"/>
    <w:multiLevelType w:val="hybridMultilevel"/>
    <w:tmpl w:val="A192CA5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4">
    <w:nsid w:val="57814AF9"/>
    <w:multiLevelType w:val="hybridMultilevel"/>
    <w:tmpl w:val="71B836E6"/>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5">
    <w:nsid w:val="58020F06"/>
    <w:multiLevelType w:val="hybridMultilevel"/>
    <w:tmpl w:val="06D45A5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6">
    <w:nsid w:val="598341D5"/>
    <w:multiLevelType w:val="hybridMultilevel"/>
    <w:tmpl w:val="7780D29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5B6156AD"/>
    <w:multiLevelType w:val="hybridMultilevel"/>
    <w:tmpl w:val="D980AD7C"/>
    <w:lvl w:ilvl="0" w:tplc="FFFFFFFF">
      <w:start w:val="1"/>
      <w:numFmt w:val="bullet"/>
      <w:lvlText w:val="-"/>
      <w:lvlJc w:val="left"/>
    </w:lvl>
    <w:lvl w:ilvl="1" w:tplc="6922D656">
      <w:start w:val="1"/>
      <w:numFmt w:val="bullet"/>
      <w:lvlText w:val="-"/>
      <w:lvlJc w:val="left"/>
      <w:rPr>
        <w:rFonts w:ascii="Times New Roman" w:eastAsia="Calibri"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5C0B4E52"/>
    <w:multiLevelType w:val="multilevel"/>
    <w:tmpl w:val="DBF01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5D7520DA"/>
    <w:multiLevelType w:val="multilevel"/>
    <w:tmpl w:val="2BDE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F103C35"/>
    <w:multiLevelType w:val="hybridMultilevel"/>
    <w:tmpl w:val="F78C4C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5FDF2D7A"/>
    <w:multiLevelType w:val="hybridMultilevel"/>
    <w:tmpl w:val="F8F809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3C53B5D"/>
    <w:multiLevelType w:val="hybridMultilevel"/>
    <w:tmpl w:val="54D6F96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646A13A0"/>
    <w:multiLevelType w:val="hybridMultilevel"/>
    <w:tmpl w:val="20D0407C"/>
    <w:lvl w:ilvl="0" w:tplc="F954BA1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4CC25F4"/>
    <w:multiLevelType w:val="hybridMultilevel"/>
    <w:tmpl w:val="DCBEFA9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66E53F50"/>
    <w:multiLevelType w:val="hybridMultilevel"/>
    <w:tmpl w:val="2FE015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68AC548B"/>
    <w:multiLevelType w:val="hybridMultilevel"/>
    <w:tmpl w:val="581CA266"/>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672D58"/>
    <w:multiLevelType w:val="hybridMultilevel"/>
    <w:tmpl w:val="6D28FE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BF55F2E"/>
    <w:multiLevelType w:val="hybridMultilevel"/>
    <w:tmpl w:val="71F4335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6C9F5159"/>
    <w:multiLevelType w:val="hybridMultilevel"/>
    <w:tmpl w:val="3432AA1E"/>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0">
    <w:nsid w:val="6CB82A52"/>
    <w:multiLevelType w:val="multilevel"/>
    <w:tmpl w:val="6D34F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6F421283"/>
    <w:multiLevelType w:val="hybridMultilevel"/>
    <w:tmpl w:val="D80E3674"/>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2">
    <w:nsid w:val="6F502840"/>
    <w:multiLevelType w:val="hybridMultilevel"/>
    <w:tmpl w:val="8F0AFC6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3">
    <w:nsid w:val="70094A1A"/>
    <w:multiLevelType w:val="hybridMultilevel"/>
    <w:tmpl w:val="FDD8F136"/>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FB2959"/>
    <w:multiLevelType w:val="hybridMultilevel"/>
    <w:tmpl w:val="EBBC31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73721F0A"/>
    <w:multiLevelType w:val="hybridMultilevel"/>
    <w:tmpl w:val="FB02418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73863CED"/>
    <w:multiLevelType w:val="hybridMultilevel"/>
    <w:tmpl w:val="1C6A634A"/>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7">
    <w:nsid w:val="777470AC"/>
    <w:multiLevelType w:val="hybridMultilevel"/>
    <w:tmpl w:val="B002C190"/>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967628"/>
    <w:multiLevelType w:val="hybridMultilevel"/>
    <w:tmpl w:val="4B50B90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7C0403E5"/>
    <w:multiLevelType w:val="hybridMultilevel"/>
    <w:tmpl w:val="1E805A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7CAD5118"/>
    <w:multiLevelType w:val="hybridMultilevel"/>
    <w:tmpl w:val="B4301F4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1">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27"/>
  </w:num>
  <w:num w:numId="2">
    <w:abstractNumId w:val="25"/>
  </w:num>
  <w:num w:numId="3">
    <w:abstractNumId w:val="71"/>
  </w:num>
  <w:num w:numId="4">
    <w:abstractNumId w:val="63"/>
  </w:num>
  <w:num w:numId="5">
    <w:abstractNumId w:val="47"/>
  </w:num>
  <w:num w:numId="6">
    <w:abstractNumId w:val="14"/>
  </w:num>
  <w:num w:numId="7">
    <w:abstractNumId w:val="53"/>
  </w:num>
  <w:num w:numId="8">
    <w:abstractNumId w:val="56"/>
  </w:num>
  <w:num w:numId="9">
    <w:abstractNumId w:val="13"/>
  </w:num>
  <w:num w:numId="10">
    <w:abstractNumId w:val="28"/>
  </w:num>
  <w:num w:numId="11">
    <w:abstractNumId w:val="6"/>
  </w:num>
  <w:num w:numId="12">
    <w:abstractNumId w:val="33"/>
  </w:num>
  <w:num w:numId="13">
    <w:abstractNumId w:val="49"/>
  </w:num>
  <w:num w:numId="14">
    <w:abstractNumId w:val="29"/>
  </w:num>
  <w:num w:numId="15">
    <w:abstractNumId w:val="51"/>
  </w:num>
  <w:num w:numId="16">
    <w:abstractNumId w:val="35"/>
  </w:num>
  <w:num w:numId="17">
    <w:abstractNumId w:val="7"/>
  </w:num>
  <w:num w:numId="18">
    <w:abstractNumId w:val="26"/>
  </w:num>
  <w:num w:numId="19">
    <w:abstractNumId w:val="3"/>
  </w:num>
  <w:num w:numId="20">
    <w:abstractNumId w:val="10"/>
  </w:num>
  <w:num w:numId="21">
    <w:abstractNumId w:val="66"/>
  </w:num>
  <w:num w:numId="22">
    <w:abstractNumId w:val="45"/>
  </w:num>
  <w:num w:numId="23">
    <w:abstractNumId w:val="61"/>
  </w:num>
  <w:num w:numId="24">
    <w:abstractNumId w:val="11"/>
  </w:num>
  <w:num w:numId="25">
    <w:abstractNumId w:val="43"/>
  </w:num>
  <w:num w:numId="26">
    <w:abstractNumId w:val="40"/>
  </w:num>
  <w:num w:numId="27">
    <w:abstractNumId w:val="59"/>
  </w:num>
  <w:num w:numId="28">
    <w:abstractNumId w:val="62"/>
  </w:num>
  <w:num w:numId="29">
    <w:abstractNumId w:val="34"/>
  </w:num>
  <w:num w:numId="30">
    <w:abstractNumId w:val="23"/>
  </w:num>
  <w:num w:numId="31">
    <w:abstractNumId w:val="30"/>
  </w:num>
  <w:num w:numId="32">
    <w:abstractNumId w:val="18"/>
  </w:num>
  <w:num w:numId="33">
    <w:abstractNumId w:val="67"/>
  </w:num>
  <w:num w:numId="34">
    <w:abstractNumId w:val="44"/>
  </w:num>
  <w:num w:numId="35">
    <w:abstractNumId w:val="17"/>
  </w:num>
  <w:num w:numId="36">
    <w:abstractNumId w:val="0"/>
  </w:num>
  <w:num w:numId="37">
    <w:abstractNumId w:val="8"/>
  </w:num>
  <w:num w:numId="38">
    <w:abstractNumId w:val="48"/>
  </w:num>
  <w:num w:numId="39">
    <w:abstractNumId w:val="60"/>
  </w:num>
  <w:num w:numId="40">
    <w:abstractNumId w:val="16"/>
  </w:num>
  <w:num w:numId="41">
    <w:abstractNumId w:val="68"/>
  </w:num>
  <w:num w:numId="42">
    <w:abstractNumId w:val="36"/>
  </w:num>
  <w:num w:numId="43">
    <w:abstractNumId w:val="21"/>
  </w:num>
  <w:num w:numId="44">
    <w:abstractNumId w:val="69"/>
  </w:num>
  <w:num w:numId="45">
    <w:abstractNumId w:val="52"/>
  </w:num>
  <w:num w:numId="46">
    <w:abstractNumId w:val="64"/>
  </w:num>
  <w:num w:numId="47">
    <w:abstractNumId w:val="9"/>
  </w:num>
  <w:num w:numId="48">
    <w:abstractNumId w:val="39"/>
  </w:num>
  <w:num w:numId="49">
    <w:abstractNumId w:val="31"/>
  </w:num>
  <w:num w:numId="50">
    <w:abstractNumId w:val="32"/>
  </w:num>
  <w:num w:numId="51">
    <w:abstractNumId w:val="41"/>
  </w:num>
  <w:num w:numId="52">
    <w:abstractNumId w:val="24"/>
  </w:num>
  <w:num w:numId="53">
    <w:abstractNumId w:val="12"/>
  </w:num>
  <w:num w:numId="54">
    <w:abstractNumId w:val="37"/>
  </w:num>
  <w:num w:numId="55">
    <w:abstractNumId w:val="57"/>
  </w:num>
  <w:num w:numId="56">
    <w:abstractNumId w:val="15"/>
  </w:num>
  <w:num w:numId="57">
    <w:abstractNumId w:val="20"/>
  </w:num>
  <w:num w:numId="58">
    <w:abstractNumId w:val="70"/>
  </w:num>
  <w:num w:numId="59">
    <w:abstractNumId w:val="54"/>
  </w:num>
  <w:num w:numId="60">
    <w:abstractNumId w:val="50"/>
  </w:num>
  <w:num w:numId="61">
    <w:abstractNumId w:val="2"/>
  </w:num>
  <w:num w:numId="62">
    <w:abstractNumId w:val="55"/>
  </w:num>
  <w:num w:numId="63">
    <w:abstractNumId w:val="22"/>
  </w:num>
  <w:num w:numId="64">
    <w:abstractNumId w:val="58"/>
  </w:num>
  <w:num w:numId="65">
    <w:abstractNumId w:val="19"/>
  </w:num>
  <w:num w:numId="66">
    <w:abstractNumId w:val="42"/>
  </w:num>
  <w:num w:numId="67">
    <w:abstractNumId w:val="38"/>
  </w:num>
  <w:num w:numId="68">
    <w:abstractNumId w:val="46"/>
  </w:num>
  <w:num w:numId="69">
    <w:abstractNumId w:val="4"/>
  </w:num>
  <w:num w:numId="70">
    <w:abstractNumId w:val="1"/>
  </w:num>
  <w:num w:numId="71">
    <w:abstractNumId w:val="65"/>
  </w:num>
  <w:num w:numId="72">
    <w:abstractNumId w:val="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26972"/>
    <w:rsid w:val="000070A2"/>
    <w:rsid w:val="00017E1D"/>
    <w:rsid w:val="00025E24"/>
    <w:rsid w:val="00065970"/>
    <w:rsid w:val="00097F4B"/>
    <w:rsid w:val="000B02BB"/>
    <w:rsid w:val="000B37B1"/>
    <w:rsid w:val="000E0DDE"/>
    <w:rsid w:val="000F5377"/>
    <w:rsid w:val="00125862"/>
    <w:rsid w:val="00130CC0"/>
    <w:rsid w:val="00142094"/>
    <w:rsid w:val="001445C5"/>
    <w:rsid w:val="00151C0C"/>
    <w:rsid w:val="001554DE"/>
    <w:rsid w:val="00160167"/>
    <w:rsid w:val="001612DF"/>
    <w:rsid w:val="00185434"/>
    <w:rsid w:val="001943F8"/>
    <w:rsid w:val="001A2865"/>
    <w:rsid w:val="001A32B1"/>
    <w:rsid w:val="001B610A"/>
    <w:rsid w:val="001C4C0E"/>
    <w:rsid w:val="001D654D"/>
    <w:rsid w:val="001E3E73"/>
    <w:rsid w:val="001F57BE"/>
    <w:rsid w:val="00207C55"/>
    <w:rsid w:val="00242096"/>
    <w:rsid w:val="00255113"/>
    <w:rsid w:val="002802E4"/>
    <w:rsid w:val="0028474C"/>
    <w:rsid w:val="002A53CD"/>
    <w:rsid w:val="002B1C02"/>
    <w:rsid w:val="002B5607"/>
    <w:rsid w:val="002C21EB"/>
    <w:rsid w:val="002C2531"/>
    <w:rsid w:val="002E28A1"/>
    <w:rsid w:val="002E2D5C"/>
    <w:rsid w:val="002E7D02"/>
    <w:rsid w:val="00302D64"/>
    <w:rsid w:val="003041CD"/>
    <w:rsid w:val="00312125"/>
    <w:rsid w:val="003128BD"/>
    <w:rsid w:val="003158D0"/>
    <w:rsid w:val="00330A27"/>
    <w:rsid w:val="00345326"/>
    <w:rsid w:val="00351F4F"/>
    <w:rsid w:val="00363AFE"/>
    <w:rsid w:val="003735BE"/>
    <w:rsid w:val="003813FC"/>
    <w:rsid w:val="003B4BA2"/>
    <w:rsid w:val="003B6265"/>
    <w:rsid w:val="003C26CF"/>
    <w:rsid w:val="003C6302"/>
    <w:rsid w:val="003D4FAC"/>
    <w:rsid w:val="003E0B22"/>
    <w:rsid w:val="00423967"/>
    <w:rsid w:val="004248CD"/>
    <w:rsid w:val="0043440F"/>
    <w:rsid w:val="00443CB0"/>
    <w:rsid w:val="00451077"/>
    <w:rsid w:val="00452915"/>
    <w:rsid w:val="00454A85"/>
    <w:rsid w:val="00455F9E"/>
    <w:rsid w:val="004600AD"/>
    <w:rsid w:val="00466E21"/>
    <w:rsid w:val="00471D1B"/>
    <w:rsid w:val="0047665A"/>
    <w:rsid w:val="004776B9"/>
    <w:rsid w:val="00485AA4"/>
    <w:rsid w:val="00493657"/>
    <w:rsid w:val="004C115C"/>
    <w:rsid w:val="004D2071"/>
    <w:rsid w:val="004D5D2A"/>
    <w:rsid w:val="004F1FEB"/>
    <w:rsid w:val="004F56E9"/>
    <w:rsid w:val="00507795"/>
    <w:rsid w:val="00526972"/>
    <w:rsid w:val="0053502E"/>
    <w:rsid w:val="00546960"/>
    <w:rsid w:val="00571A57"/>
    <w:rsid w:val="00571C28"/>
    <w:rsid w:val="00573DC3"/>
    <w:rsid w:val="00584C97"/>
    <w:rsid w:val="00591FF9"/>
    <w:rsid w:val="005B4A70"/>
    <w:rsid w:val="005B6F70"/>
    <w:rsid w:val="005C57CE"/>
    <w:rsid w:val="005D5DE4"/>
    <w:rsid w:val="005F7BE5"/>
    <w:rsid w:val="00602800"/>
    <w:rsid w:val="00622D35"/>
    <w:rsid w:val="00636ECE"/>
    <w:rsid w:val="0066382D"/>
    <w:rsid w:val="006676F1"/>
    <w:rsid w:val="0069262B"/>
    <w:rsid w:val="006945AB"/>
    <w:rsid w:val="006B5082"/>
    <w:rsid w:val="006C5E59"/>
    <w:rsid w:val="006C6222"/>
    <w:rsid w:val="006D09B7"/>
    <w:rsid w:val="006E7562"/>
    <w:rsid w:val="006F1E4D"/>
    <w:rsid w:val="006F4AE5"/>
    <w:rsid w:val="00707C14"/>
    <w:rsid w:val="007225CD"/>
    <w:rsid w:val="00730B96"/>
    <w:rsid w:val="007571B3"/>
    <w:rsid w:val="00761C6B"/>
    <w:rsid w:val="00770EEE"/>
    <w:rsid w:val="00783AAB"/>
    <w:rsid w:val="00794980"/>
    <w:rsid w:val="007A47E8"/>
    <w:rsid w:val="007B3625"/>
    <w:rsid w:val="007C1763"/>
    <w:rsid w:val="007C6B6E"/>
    <w:rsid w:val="007E5CB4"/>
    <w:rsid w:val="00807B78"/>
    <w:rsid w:val="0081631E"/>
    <w:rsid w:val="00820600"/>
    <w:rsid w:val="00844451"/>
    <w:rsid w:val="0085568E"/>
    <w:rsid w:val="00873382"/>
    <w:rsid w:val="00874817"/>
    <w:rsid w:val="00891875"/>
    <w:rsid w:val="008966C6"/>
    <w:rsid w:val="008A6265"/>
    <w:rsid w:val="008A6803"/>
    <w:rsid w:val="008B1978"/>
    <w:rsid w:val="008B668B"/>
    <w:rsid w:val="008B69D2"/>
    <w:rsid w:val="008C1F67"/>
    <w:rsid w:val="008C3406"/>
    <w:rsid w:val="008E05FC"/>
    <w:rsid w:val="008E4FEA"/>
    <w:rsid w:val="008E7276"/>
    <w:rsid w:val="008F60A9"/>
    <w:rsid w:val="008F7415"/>
    <w:rsid w:val="00917589"/>
    <w:rsid w:val="00947DB1"/>
    <w:rsid w:val="0095220D"/>
    <w:rsid w:val="009617AA"/>
    <w:rsid w:val="00962DB9"/>
    <w:rsid w:val="00977030"/>
    <w:rsid w:val="00983D8A"/>
    <w:rsid w:val="00991F5D"/>
    <w:rsid w:val="009B1A23"/>
    <w:rsid w:val="009B3B5E"/>
    <w:rsid w:val="009B3D59"/>
    <w:rsid w:val="009C22C6"/>
    <w:rsid w:val="009C5A0F"/>
    <w:rsid w:val="009E1D2C"/>
    <w:rsid w:val="009F3ED9"/>
    <w:rsid w:val="00A26334"/>
    <w:rsid w:val="00A26FEE"/>
    <w:rsid w:val="00A278BB"/>
    <w:rsid w:val="00A3705A"/>
    <w:rsid w:val="00A444EC"/>
    <w:rsid w:val="00A50A71"/>
    <w:rsid w:val="00A53882"/>
    <w:rsid w:val="00A56FE0"/>
    <w:rsid w:val="00A60104"/>
    <w:rsid w:val="00A61582"/>
    <w:rsid w:val="00A64FC6"/>
    <w:rsid w:val="00A65318"/>
    <w:rsid w:val="00A75B9E"/>
    <w:rsid w:val="00A92258"/>
    <w:rsid w:val="00A96316"/>
    <w:rsid w:val="00AA6AC6"/>
    <w:rsid w:val="00AE35C6"/>
    <w:rsid w:val="00AE5E63"/>
    <w:rsid w:val="00AF1A7E"/>
    <w:rsid w:val="00B00B76"/>
    <w:rsid w:val="00B0369F"/>
    <w:rsid w:val="00B22E56"/>
    <w:rsid w:val="00B36F01"/>
    <w:rsid w:val="00B6153F"/>
    <w:rsid w:val="00B64DC9"/>
    <w:rsid w:val="00B75B8B"/>
    <w:rsid w:val="00B764CC"/>
    <w:rsid w:val="00B85603"/>
    <w:rsid w:val="00B868AD"/>
    <w:rsid w:val="00BC0277"/>
    <w:rsid w:val="00BC1388"/>
    <w:rsid w:val="00BD4E85"/>
    <w:rsid w:val="00BE7D35"/>
    <w:rsid w:val="00C15C41"/>
    <w:rsid w:val="00C348DF"/>
    <w:rsid w:val="00C36631"/>
    <w:rsid w:val="00C56315"/>
    <w:rsid w:val="00C71FD8"/>
    <w:rsid w:val="00C86368"/>
    <w:rsid w:val="00CB1A49"/>
    <w:rsid w:val="00CB3B18"/>
    <w:rsid w:val="00CC00E9"/>
    <w:rsid w:val="00CC133C"/>
    <w:rsid w:val="00CC7EC1"/>
    <w:rsid w:val="00CD6AD8"/>
    <w:rsid w:val="00CF7529"/>
    <w:rsid w:val="00D06EAE"/>
    <w:rsid w:val="00D12879"/>
    <w:rsid w:val="00D13886"/>
    <w:rsid w:val="00D25662"/>
    <w:rsid w:val="00D26E2C"/>
    <w:rsid w:val="00D27641"/>
    <w:rsid w:val="00D366BF"/>
    <w:rsid w:val="00D55DC9"/>
    <w:rsid w:val="00D6574F"/>
    <w:rsid w:val="00D72BF0"/>
    <w:rsid w:val="00DC7AF8"/>
    <w:rsid w:val="00DF2DB9"/>
    <w:rsid w:val="00DF4561"/>
    <w:rsid w:val="00DF4976"/>
    <w:rsid w:val="00E049AF"/>
    <w:rsid w:val="00E1206D"/>
    <w:rsid w:val="00E16825"/>
    <w:rsid w:val="00E21C2A"/>
    <w:rsid w:val="00E241AD"/>
    <w:rsid w:val="00E30793"/>
    <w:rsid w:val="00E52C06"/>
    <w:rsid w:val="00E54176"/>
    <w:rsid w:val="00E54F66"/>
    <w:rsid w:val="00E635C3"/>
    <w:rsid w:val="00E64F44"/>
    <w:rsid w:val="00E773CE"/>
    <w:rsid w:val="00EE3EB1"/>
    <w:rsid w:val="00EF0051"/>
    <w:rsid w:val="00F20A3C"/>
    <w:rsid w:val="00F20EA7"/>
    <w:rsid w:val="00F30391"/>
    <w:rsid w:val="00F53BE0"/>
    <w:rsid w:val="00F64392"/>
    <w:rsid w:val="00F663DE"/>
    <w:rsid w:val="00F76242"/>
    <w:rsid w:val="00F84C80"/>
    <w:rsid w:val="00FA4F99"/>
    <w:rsid w:val="00FB69ED"/>
    <w:rsid w:val="00FC1691"/>
    <w:rsid w:val="00FC3F9E"/>
    <w:rsid w:val="00FD6D84"/>
    <w:rsid w:val="00FE2DF7"/>
    <w:rsid w:val="00FE3437"/>
    <w:rsid w:val="00FE7537"/>
    <w:rsid w:val="00FF2323"/>
    <w:rsid w:val="00FF27F4"/>
    <w:rsid w:val="00FF43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72"/>
    <w:rPr>
      <w:rFonts w:ascii="Times New Roman" w:eastAsia="Times New Roman" w:hAnsi="Times New Roman"/>
      <w:sz w:val="24"/>
      <w:szCs w:val="24"/>
      <w:lang w:val="ru-RU" w:eastAsia="ru-RU"/>
    </w:rPr>
  </w:style>
  <w:style w:type="paragraph" w:styleId="1">
    <w:name w:val="heading 1"/>
    <w:basedOn w:val="a"/>
    <w:link w:val="10"/>
    <w:uiPriority w:val="9"/>
    <w:qFormat/>
    <w:rsid w:val="00526972"/>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526972"/>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2697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97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semiHidden/>
    <w:rsid w:val="0052697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526972"/>
    <w:rPr>
      <w:rFonts w:ascii="Cambria" w:eastAsia="Times New Roman" w:hAnsi="Cambria" w:cs="Times New Roman"/>
      <w:b/>
      <w:bCs/>
      <w:sz w:val="26"/>
      <w:szCs w:val="26"/>
      <w:lang w:val="ru-RU" w:eastAsia="ru-RU"/>
    </w:rPr>
  </w:style>
  <w:style w:type="paragraph" w:styleId="a3">
    <w:name w:val="Normal (Web)"/>
    <w:basedOn w:val="a"/>
    <w:uiPriority w:val="99"/>
    <w:rsid w:val="00526972"/>
    <w:pPr>
      <w:spacing w:before="100" w:beforeAutospacing="1" w:after="100" w:afterAutospacing="1"/>
    </w:pPr>
  </w:style>
  <w:style w:type="character" w:styleId="a4">
    <w:name w:val="Strong"/>
    <w:basedOn w:val="a0"/>
    <w:uiPriority w:val="22"/>
    <w:qFormat/>
    <w:rsid w:val="00526972"/>
    <w:rPr>
      <w:b/>
      <w:bCs/>
    </w:rPr>
  </w:style>
  <w:style w:type="character" w:styleId="a5">
    <w:name w:val="Emphasis"/>
    <w:basedOn w:val="a0"/>
    <w:uiPriority w:val="20"/>
    <w:qFormat/>
    <w:rsid w:val="00526972"/>
    <w:rPr>
      <w:i/>
      <w:iCs/>
    </w:rPr>
  </w:style>
  <w:style w:type="character" w:styleId="a6">
    <w:name w:val="Hyperlink"/>
    <w:basedOn w:val="a0"/>
    <w:uiPriority w:val="99"/>
    <w:rsid w:val="00526972"/>
    <w:rPr>
      <w:rFonts w:cs="Times New Roman"/>
      <w:color w:val="0000FF"/>
      <w:u w:val="single"/>
    </w:rPr>
  </w:style>
  <w:style w:type="paragraph" w:customStyle="1" w:styleId="Default">
    <w:name w:val="Default"/>
    <w:rsid w:val="00526972"/>
    <w:pPr>
      <w:autoSpaceDE w:val="0"/>
      <w:autoSpaceDN w:val="0"/>
      <w:adjustRightInd w:val="0"/>
    </w:pPr>
    <w:rPr>
      <w:rFonts w:ascii="Georgia" w:eastAsia="Times New Roman" w:hAnsi="Georgia" w:cs="Georgia"/>
      <w:color w:val="000000"/>
      <w:sz w:val="24"/>
      <w:szCs w:val="24"/>
      <w:lang w:val="ru-RU" w:eastAsia="ru-RU"/>
    </w:rPr>
  </w:style>
  <w:style w:type="character" w:customStyle="1" w:styleId="a7">
    <w:name w:val="Верхний колонтитул Знак"/>
    <w:basedOn w:val="a0"/>
    <w:link w:val="a8"/>
    <w:rsid w:val="00526972"/>
    <w:rPr>
      <w:rFonts w:ascii="Times New Roman" w:eastAsia="Times New Roman" w:hAnsi="Times New Roman" w:cs="Times New Roman"/>
      <w:sz w:val="24"/>
      <w:szCs w:val="24"/>
      <w:lang w:val="ru-RU" w:eastAsia="ru-RU"/>
    </w:rPr>
  </w:style>
  <w:style w:type="paragraph" w:styleId="a8">
    <w:name w:val="header"/>
    <w:basedOn w:val="a"/>
    <w:link w:val="a7"/>
    <w:rsid w:val="00526972"/>
    <w:pPr>
      <w:tabs>
        <w:tab w:val="center" w:pos="4819"/>
        <w:tab w:val="right" w:pos="9639"/>
      </w:tabs>
    </w:pPr>
  </w:style>
  <w:style w:type="paragraph" w:styleId="a9">
    <w:name w:val="footer"/>
    <w:basedOn w:val="a"/>
    <w:link w:val="aa"/>
    <w:uiPriority w:val="99"/>
    <w:rsid w:val="00526972"/>
    <w:pPr>
      <w:tabs>
        <w:tab w:val="center" w:pos="4819"/>
        <w:tab w:val="right" w:pos="9639"/>
      </w:tabs>
    </w:pPr>
  </w:style>
  <w:style w:type="character" w:customStyle="1" w:styleId="aa">
    <w:name w:val="Нижний колонтитул Знак"/>
    <w:basedOn w:val="a0"/>
    <w:link w:val="a9"/>
    <w:uiPriority w:val="99"/>
    <w:rsid w:val="00526972"/>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526972"/>
    <w:pPr>
      <w:ind w:left="708"/>
    </w:pPr>
  </w:style>
  <w:style w:type="paragraph" w:customStyle="1" w:styleId="ac">
    <w:name w:val="Нормальний текст"/>
    <w:basedOn w:val="a"/>
    <w:uiPriority w:val="99"/>
    <w:rsid w:val="00526972"/>
    <w:pPr>
      <w:spacing w:before="120"/>
      <w:ind w:firstLine="567"/>
    </w:pPr>
    <w:rPr>
      <w:rFonts w:ascii="Antiqua" w:hAnsi="Antiqua"/>
      <w:sz w:val="26"/>
      <w:szCs w:val="20"/>
      <w:lang w:val="uk-UA"/>
    </w:rPr>
  </w:style>
  <w:style w:type="paragraph" w:customStyle="1" w:styleId="11">
    <w:name w:val="Обычный1"/>
    <w:rsid w:val="00526972"/>
    <w:pPr>
      <w:spacing w:line="276" w:lineRule="auto"/>
    </w:pPr>
    <w:rPr>
      <w:rFonts w:ascii="Arial" w:eastAsia="Arial" w:hAnsi="Arial" w:cs="Arial"/>
      <w:color w:val="000000"/>
      <w:sz w:val="22"/>
      <w:szCs w:val="22"/>
      <w:lang w:val="ru-RU" w:eastAsia="ru-RU"/>
    </w:rPr>
  </w:style>
  <w:style w:type="table" w:customStyle="1" w:styleId="12">
    <w:name w:val="Сетка таблицы1"/>
    <w:basedOn w:val="a1"/>
    <w:uiPriority w:val="59"/>
    <w:rsid w:val="00F30391"/>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F30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50A71"/>
  </w:style>
  <w:style w:type="character" w:customStyle="1" w:styleId="5">
    <w:name w:val="Основной текст (5)_"/>
    <w:basedOn w:val="a0"/>
    <w:link w:val="51"/>
    <w:locked/>
    <w:rsid w:val="00A50A71"/>
    <w:rPr>
      <w:sz w:val="23"/>
      <w:szCs w:val="23"/>
      <w:shd w:val="clear" w:color="auto" w:fill="FFFFFF"/>
    </w:rPr>
  </w:style>
  <w:style w:type="paragraph" w:customStyle="1" w:styleId="51">
    <w:name w:val="Основной текст (5)1"/>
    <w:basedOn w:val="a"/>
    <w:link w:val="5"/>
    <w:rsid w:val="00A50A71"/>
    <w:pPr>
      <w:shd w:val="clear" w:color="auto" w:fill="FFFFFF"/>
      <w:spacing w:line="3067" w:lineRule="exact"/>
    </w:pPr>
    <w:rPr>
      <w:rFonts w:ascii="Calibri" w:eastAsia="Calibri" w:hAnsi="Calibri"/>
      <w:sz w:val="23"/>
      <w:szCs w:val="23"/>
      <w:shd w:val="clear" w:color="auto" w:fill="FFFFFF"/>
      <w:lang w:val="uk-UA" w:eastAsia="uk-UA"/>
    </w:rPr>
  </w:style>
  <w:style w:type="character" w:customStyle="1" w:styleId="50">
    <w:name w:val="Основной текст (5)"/>
    <w:basedOn w:val="5"/>
    <w:rsid w:val="003C26CF"/>
    <w:rPr>
      <w:rFonts w:ascii="Times New Roman" w:hAnsi="Times New Roman" w:cs="Times New Roman"/>
      <w:spacing w:val="0"/>
    </w:rPr>
  </w:style>
  <w:style w:type="paragraph" w:styleId="ae">
    <w:name w:val="Body Text"/>
    <w:basedOn w:val="a"/>
    <w:link w:val="af"/>
    <w:uiPriority w:val="99"/>
    <w:qFormat/>
    <w:rsid w:val="004600AD"/>
    <w:pPr>
      <w:widowControl w:val="0"/>
      <w:spacing w:after="120"/>
    </w:pPr>
    <w:rPr>
      <w:rFonts w:ascii="Microsoft Sans Serif" w:eastAsia="Calibri" w:hAnsi="Microsoft Sans Serif"/>
      <w:color w:val="000000"/>
      <w:szCs w:val="20"/>
      <w:lang w:val="en-US" w:eastAsia="en-US"/>
    </w:rPr>
  </w:style>
  <w:style w:type="character" w:customStyle="1" w:styleId="af">
    <w:name w:val="Основной текст Знак"/>
    <w:basedOn w:val="a0"/>
    <w:link w:val="ae"/>
    <w:uiPriority w:val="99"/>
    <w:rsid w:val="004600AD"/>
    <w:rPr>
      <w:rFonts w:ascii="Microsoft Sans Serif" w:hAnsi="Microsoft Sans Serif"/>
      <w:color w:val="000000"/>
      <w:sz w:val="24"/>
      <w:lang w:val="en-US" w:eastAsia="en-US"/>
    </w:rPr>
  </w:style>
  <w:style w:type="paragraph" w:customStyle="1" w:styleId="31">
    <w:name w:val="3"/>
    <w:basedOn w:val="a"/>
    <w:rsid w:val="006F1E4D"/>
    <w:pPr>
      <w:spacing w:before="100" w:beforeAutospacing="1" w:after="100" w:afterAutospacing="1"/>
    </w:pPr>
    <w:rPr>
      <w:lang w:val="uk-UA" w:eastAsia="uk-UA"/>
    </w:rPr>
  </w:style>
  <w:style w:type="paragraph" w:customStyle="1" w:styleId="13">
    <w:name w:val="1"/>
    <w:basedOn w:val="a"/>
    <w:rsid w:val="006F1E4D"/>
    <w:pPr>
      <w:spacing w:before="100" w:beforeAutospacing="1" w:after="100" w:afterAutospacing="1"/>
    </w:pPr>
    <w:rPr>
      <w:lang w:val="uk-UA" w:eastAsia="uk-UA"/>
    </w:rPr>
  </w:style>
  <w:style w:type="paragraph" w:styleId="af0">
    <w:name w:val="Balloon Text"/>
    <w:basedOn w:val="a"/>
    <w:link w:val="af1"/>
    <w:uiPriority w:val="99"/>
    <w:semiHidden/>
    <w:unhideWhenUsed/>
    <w:rsid w:val="00065970"/>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065970"/>
    <w:rPr>
      <w:rFonts w:ascii="Tahoma" w:eastAsia="Calibri"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w:divs>
    <w:div w:id="58977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235729-21" TargetMode="External"/><Relationship Id="rId13" Type="http://schemas.openxmlformats.org/officeDocument/2006/relationships/hyperlink" Target="https://www.kmu.gov.ua/npas/pro-deyaki-pitannya-derzhavnih-standartiv-povnoyi-zagalnoyi-serednoyi-osviti-i300920-898" TargetMode="External"/><Relationship Id="rId18" Type="http://schemas.openxmlformats.org/officeDocument/2006/relationships/hyperlink" Target="https://mon.gov.ua/storage/app/media/zagalna%20serednya/Navchalni.prohramy/2021/14.07/Model.navch.prohr.5-9.klas.NUSH-poetap.z.2022/Movno-literat.osv.hal/Ukr.mova.5-6-kl.Zabolotnyy.ta.in.14.07.21.pdf" TargetMode="External"/><Relationship Id="rId26"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3" Type="http://schemas.openxmlformats.org/officeDocument/2006/relationships/styles" Target="styles.xml"/><Relationship Id="rId21" Type="http://schemas.openxmlformats.org/officeDocument/2006/relationships/hyperlink" Target="https://mon.gov.ua/storage/app/media/zagalna%20serednya/Navchalni.prohramy/2021/14.07/Model.navch.prohr.5-9.klas.NUSH-poetap.z.2022/Inozemni.movy.5-9-kl/Inoz.mov.5-9-kl.Zymomrya.ta.in.14.07.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gov.ua/ua/osvita/zagalna-serednya-osvita/navchalni-programi/modelni-navchalni-programi-dlya-5-9-klasiv-novoyi-ukrayinskoyi-shkoli-zaprovadzhuyutsya-poetapno-z-2022-roku" TargetMode="External"/><Relationship Id="rId17"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5"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n.gov.ua/storage/app/media/zagalna%20serednya/metodichni%20recomendazii/2022/08/20/02/Instruktazh-metod.rekom.shchodo.orhaniz.osv.protsesu.2022-2023.navchalnomu.rotsi.20.08.2022.pdf" TargetMode="External"/><Relationship Id="rId20" Type="http://schemas.openxmlformats.org/officeDocument/2006/relationships/hyperlink" Target="https://mon.gov.ua/storage/app/media/zagalna%20serednya/Navchalni.prohramy/2021/14.07/Model.navch.prohr.5-9.klas.NUSH-poetap.z.2022/Zar.lit.5-9-kl/Zar.lit.5-6-kl.Nikolenko.ta.in.14.07.pdf" TargetMode="External"/><Relationship Id="rId29" Type="http://schemas.openxmlformats.org/officeDocument/2006/relationships/hyperlink" Target="https://mon.gov.ua/storage/app/media/zagalna%20serednya/Navchalni.prohramy/2021/14.07/Model.navch.prohr.5-9.klas.NUSH-poetap.z.2022/Inform.osv.haluz.5-6-kl/Inform.5-6-kl.Ryvkind.ta.in.14.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0235729-21" TargetMode="External"/><Relationship Id="rId24" Type="http://schemas.openxmlformats.org/officeDocument/2006/relationships/hyperlink" Target="https://mon.gov.ua/storage/app/media/zagalna%20serednya/Navchalni.prohramy/2021/14.07/Model.navch.prohr.5-9.klas.NUSH-poetap.z.2022/Prirod.osv.galuz/Heohrafiya/Heohrafiya.6-9%20kl.Zapototskyy.ta.in.06.05.22.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3" Type="http://schemas.openxmlformats.org/officeDocument/2006/relationships/hyperlink" Target="https://mon.gov.ua/storage/app/media/zagalna%20serednya/Navchalni.prohramy/2021/14.07/Model.navch.prohr.5-9.klas.NUSH-poetap.z.2022/Prirod.osv.galuz/Pizn.pryr.5-6-kl.Bida.ta.in.14.07.pdf" TargetMode="External"/><Relationship Id="rId28" Type="http://schemas.openxmlformats.org/officeDocument/2006/relationships/hyperlink" Target="https://mon.gov.ua/storage/app/media/zagalna%20serednya/Navchalni.prohramy/2021/14.07/Model.navch.prohr.5-9.klas.NUSH-poetap.z.2022/Mist.osv.gal/Mystetstvo.5-6-kl.Masol.Prosina.14.07.pdf" TargetMode="External"/><Relationship Id="rId10" Type="http://schemas.openxmlformats.org/officeDocument/2006/relationships/hyperlink" Target="https://www.kmu.gov.ua/npas/pro-deyaki-pitannya-derzhavnih-standartiv-povnoyi-zagalnoyi-serednoyi-osviti-i300920-898" TargetMode="External"/><Relationship Id="rId19" Type="http://schemas.openxmlformats.org/officeDocument/2006/relationships/hyperlink" Target="https://mon.gov.ua/storage/app/media/zagalna%20serednya/Navchalni.prohramy/2021/14.07/Model.navch.prohr.5-9.klas.NUSH-poetap.z.2022/Movno-literat.osv.hal/Ukr.lit.5-6-kl.Yatsenko.ta.in.14.07.pdf" TargetMode="External"/><Relationship Id="rId31" Type="http://schemas.openxmlformats.org/officeDocument/2006/relationships/hyperlink" Target="https://mon.gov.ua/storage/app/media/zagalna%20serednya/Navchalni.prohramy/2021/14.07/Model.navch.prohr.5-9.klas.NUSH-poetap.z.2022/Fiz.kult.5-6.kl.Pedan.ta.in.12.08.pdf" TargetMode="External"/><Relationship Id="rId4" Type="http://schemas.openxmlformats.org/officeDocument/2006/relationships/settings" Target="settings.xml"/><Relationship Id="rId9" Type="http://schemas.openxmlformats.org/officeDocument/2006/relationships/hyperlink" Target="http://ua-referat.com/%D0%94%D0%B8%D1%82%D1%8F%D1%87%D0%B8%D0%B9_%D1%81%D0%B0%D0%B4" TargetMode="External"/><Relationship Id="rId14" Type="http://schemas.openxmlformats.org/officeDocument/2006/relationships/hyperlink" Target="https://osvita.ua/legislation/Ser_osv/50829/" TargetMode="External"/><Relationship Id="rId22" Type="http://schemas.openxmlformats.org/officeDocument/2006/relationships/hyperlink" Target="https://mon.gov.ua/storage/app/media/zagalna%20serednya/Navchalni.prohramy/2021/14.07/Model.navch.prohr.5-9.klas.NUSH-poetap.z.2022/Matem.osv.galuz-5-6-kl/Matem.5-6-kl.Ister.14.07.pdf" TargetMode="External"/><Relationship Id="rId27" Type="http://schemas.openxmlformats.org/officeDocument/2006/relationships/hyperlink" Target="https://mon.gov.ua/storage/app/media/zagalna%20serednya/Navchalni.prohramy/2021/14.07/Model.navch.prohr.5-9.klas.NUSH-poetap.z.2022/Etyka.i.kursy.moral.spryam/Etyka.5-6-kl.Ashortia.ta.in.14.07.pdf" TargetMode="External"/><Relationship Id="rId30" Type="http://schemas.openxmlformats.org/officeDocument/2006/relationships/hyperlink" Target="https://mon.gov.ua/storage/app/media/zagalna%20serednya/Navchalni.prohramy/2021/14.07/Model.navch.prohr.5-9.klas.NUSH-poetap.z.2022/Tehnol.osv.gal/Tekhnol.5-6-klas.Khodzytska.ta.in.14.07.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054E-A79F-4726-94D4-DE10D27B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160101</Words>
  <Characters>91259</Characters>
  <Application>Microsoft Office Word</Application>
  <DocSecurity>0</DocSecurity>
  <Lines>760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250859</CharactersWithSpaces>
  <SharedDoc>false</SharedDoc>
  <HLinks>
    <vt:vector size="144" baseType="variant">
      <vt:variant>
        <vt:i4>8192112</vt:i4>
      </vt:variant>
      <vt:variant>
        <vt:i4>69</vt:i4>
      </vt:variant>
      <vt:variant>
        <vt:i4>0</vt:i4>
      </vt:variant>
      <vt:variant>
        <vt:i4>5</vt:i4>
      </vt:variant>
      <vt:variant>
        <vt:lpwstr>https://mon.gov.ua/storage/app/media/zagalna serednya/Navchalni.prohramy/2021/14.07/Model.navch.prohr.5-9.klas.NUSH-poetap.z.2022/Fiz.kult.5-6.kl.Pedan.ta.in.12.08.pdf</vt:lpwstr>
      </vt:variant>
      <vt:variant>
        <vt:lpwstr/>
      </vt:variant>
      <vt:variant>
        <vt:i4>1769481</vt:i4>
      </vt:variant>
      <vt:variant>
        <vt:i4>66</vt:i4>
      </vt:variant>
      <vt:variant>
        <vt:i4>0</vt:i4>
      </vt:variant>
      <vt:variant>
        <vt:i4>5</vt:i4>
      </vt:variant>
      <vt:variant>
        <vt:lpwstr>https://mon.gov.ua/storage/app/media/zagalna serednya/Navchalni.prohramy/2021/14.07/Model.navch.prohr.5-9.klas.NUSH-poetap.z.2022/Tehnol.osv.gal/Tekhnol.5-6-klas.Khodzytska.ta.in.14.07.pdf</vt:lpwstr>
      </vt:variant>
      <vt:variant>
        <vt:lpwstr/>
      </vt:variant>
      <vt:variant>
        <vt:i4>6619185</vt:i4>
      </vt:variant>
      <vt:variant>
        <vt:i4>63</vt:i4>
      </vt:variant>
      <vt:variant>
        <vt:i4>0</vt:i4>
      </vt:variant>
      <vt:variant>
        <vt:i4>5</vt:i4>
      </vt:variant>
      <vt:variant>
        <vt:lpwstr>https://mon.gov.ua/storage/app/media/zagalna serednya/Navchalni.prohramy/2021/14.07/Model.navch.prohr.5-9.klas.NUSH-poetap.z.2022/Inform.osv.haluz.5-6-kl/Inform.5-6-kl.Ryvkind.ta.in.14.07.pdf</vt:lpwstr>
      </vt:variant>
      <vt:variant>
        <vt:lpwstr/>
      </vt:variant>
      <vt:variant>
        <vt:i4>5308443</vt:i4>
      </vt:variant>
      <vt:variant>
        <vt:i4>60</vt:i4>
      </vt:variant>
      <vt:variant>
        <vt:i4>0</vt:i4>
      </vt:variant>
      <vt:variant>
        <vt:i4>5</vt:i4>
      </vt:variant>
      <vt:variant>
        <vt:lpwstr>https://mon.gov.ua/storage/app/media/zagalna serednya/Navchalni.prohramy/2021/14.07/Model.navch.prohr.5-9.klas.NUSH-poetap.z.2022/Mist.osv.gal/Mystetstvo.5-6-kl.Masol.Prosina.14.07.pdf</vt:lpwstr>
      </vt:variant>
      <vt:variant>
        <vt:lpwstr/>
      </vt:variant>
      <vt:variant>
        <vt:i4>7471218</vt:i4>
      </vt:variant>
      <vt:variant>
        <vt:i4>57</vt:i4>
      </vt:variant>
      <vt:variant>
        <vt:i4>0</vt:i4>
      </vt:variant>
      <vt:variant>
        <vt:i4>5</vt:i4>
      </vt:variant>
      <vt:variant>
        <vt:lpwstr>https://mon.gov.ua/storage/app/media/zagalna serednya/Navchalni.prohramy/2021/14.07/Model.navch.prohr.5-9.klas.NUSH-poetap.z.2022/Etyka.i.kursy.moral.spryam/Etyka.5-6-kl.Ashortia.ta.in.14.07.pdf</vt:lpwstr>
      </vt:variant>
      <vt:variant>
        <vt:lpwstr/>
      </vt:variant>
      <vt:variant>
        <vt:i4>67</vt:i4>
      </vt:variant>
      <vt:variant>
        <vt:i4>54</vt:i4>
      </vt:variant>
      <vt:variant>
        <vt:i4>0</vt:i4>
      </vt:variant>
      <vt:variant>
        <vt:i4>5</vt:i4>
      </vt:variant>
      <vt:variant>
        <vt:lpwstr>https://mon.gov.ua/storage/app/media/zagalna serednya/Navchalni.prohramy/2021/14.07/Model.navch.prohr.5-9.klas.NUSH-poetap.z.2022/Sotsial.zdorovyazberezhuv.osv.haluz-5-6-kl/Zdorov.bezp.ta.dobrob.5-6-kl.Vorontsova.ta.in.14.07.pdf</vt:lpwstr>
      </vt:variant>
      <vt:variant>
        <vt:lpwstr/>
      </vt:variant>
      <vt:variant>
        <vt:i4>8126560</vt:i4>
      </vt:variant>
      <vt:variant>
        <vt:i4>51</vt:i4>
      </vt:variant>
      <vt:variant>
        <vt:i4>0</vt:i4>
      </vt:variant>
      <vt:variant>
        <vt:i4>5</vt:i4>
      </vt:variant>
      <vt:variant>
        <vt:lpwstr>https://mon.gov.ua/storage/app/media/zagalna serednya/Navchalni.prohramy/2021/14.07/Model.navch.prohr.5-9.klas.NUSH-poetap.z.2022/Hromad.ta.istor.osv.hal/Vstup.do.ist.Ukr.ta.hrom.osv.5-kl.Burlaka.ta.in.14.07.pdf</vt:lpwstr>
      </vt:variant>
      <vt:variant>
        <vt:lpwstr/>
      </vt:variant>
      <vt:variant>
        <vt:i4>3211315</vt:i4>
      </vt:variant>
      <vt:variant>
        <vt:i4>48</vt:i4>
      </vt:variant>
      <vt:variant>
        <vt:i4>0</vt:i4>
      </vt:variant>
      <vt:variant>
        <vt:i4>5</vt:i4>
      </vt:variant>
      <vt:variant>
        <vt:lpwstr>https://mon.gov.ua/storage/app/media/zagalna serednya/Navchalni.prohramy/2021/14.07/Model.navch.prohr.5-9.klas.NUSH-poetap.z.2022/Prirod.osv.galuz/Heohrafiya/Heohrafiya.6-9 kl.Zapototskyy.ta.in.06.05.22.pdf</vt:lpwstr>
      </vt:variant>
      <vt:variant>
        <vt:lpwstr/>
      </vt:variant>
      <vt:variant>
        <vt:i4>5570561</vt:i4>
      </vt:variant>
      <vt:variant>
        <vt:i4>45</vt:i4>
      </vt:variant>
      <vt:variant>
        <vt:i4>0</vt:i4>
      </vt:variant>
      <vt:variant>
        <vt:i4>5</vt:i4>
      </vt:variant>
      <vt:variant>
        <vt:lpwstr>https://mon.gov.ua/storage/app/media/zagalna serednya/Navchalni.prohramy/2021/14.07/Model.navch.prohr.5-9.klas.NUSH-poetap.z.2022/Prirod.osv.galuz/Pizn.pryr.5-6-kl.Bida.ta.in.14.07.pdf</vt:lpwstr>
      </vt:variant>
      <vt:variant>
        <vt:lpwstr/>
      </vt:variant>
      <vt:variant>
        <vt:i4>6225945</vt:i4>
      </vt:variant>
      <vt:variant>
        <vt:i4>42</vt:i4>
      </vt:variant>
      <vt:variant>
        <vt:i4>0</vt:i4>
      </vt:variant>
      <vt:variant>
        <vt:i4>5</vt:i4>
      </vt:variant>
      <vt:variant>
        <vt:lpwstr>https://mon.gov.ua/storage/app/media/zagalna serednya/Navchalni.prohramy/2021/14.07/Model.navch.prohr.5-9.klas.NUSH-poetap.z.2022/Matem.osv.galuz-5-6-kl/Matem.5-6-kl.Ister.14.07.pdf</vt:lpwstr>
      </vt:variant>
      <vt:variant>
        <vt:lpwstr/>
      </vt:variant>
      <vt:variant>
        <vt:i4>3145825</vt:i4>
      </vt:variant>
      <vt:variant>
        <vt:i4>39</vt:i4>
      </vt:variant>
      <vt:variant>
        <vt:i4>0</vt:i4>
      </vt:variant>
      <vt:variant>
        <vt:i4>5</vt:i4>
      </vt:variant>
      <vt:variant>
        <vt:lpwstr>https://mon.gov.ua/storage/app/media/zagalna serednya/Navchalni.prohramy/2021/14.07/Model.navch.prohr.5-9.klas.NUSH-poetap.z.2022/Inozemni.movy.5-9-kl/Inoz.mov.5-9-kl.Zymomrya.ta.in.14.07.pdf</vt:lpwstr>
      </vt:variant>
      <vt:variant>
        <vt:lpwstr/>
      </vt:variant>
      <vt:variant>
        <vt:i4>4521995</vt:i4>
      </vt:variant>
      <vt:variant>
        <vt:i4>36</vt:i4>
      </vt:variant>
      <vt:variant>
        <vt:i4>0</vt:i4>
      </vt:variant>
      <vt:variant>
        <vt:i4>5</vt:i4>
      </vt:variant>
      <vt:variant>
        <vt:lpwstr>https://mon.gov.ua/storage/app/media/zagalna serednya/Navchalni.prohramy/2021/14.07/Model.navch.prohr.5-9.klas.NUSH-poetap.z.2022/Zar.lit.5-9-kl/Zar.lit.5-6-kl.Nikolenko.ta.in.14.07.pdf</vt:lpwstr>
      </vt:variant>
      <vt:variant>
        <vt:lpwstr/>
      </vt:variant>
      <vt:variant>
        <vt:i4>7209058</vt:i4>
      </vt:variant>
      <vt:variant>
        <vt:i4>33</vt:i4>
      </vt:variant>
      <vt:variant>
        <vt:i4>0</vt:i4>
      </vt:variant>
      <vt:variant>
        <vt:i4>5</vt:i4>
      </vt:variant>
      <vt:variant>
        <vt:lpwstr>https://mon.gov.ua/storage/app/media/zagalna serednya/Navchalni.prohramy/2021/14.07/Model.navch.prohr.5-9.klas.NUSH-poetap.z.2022/Movno-literat.osv.hal/Ukr.lit.5-6-kl.Yatsenko.ta.in.14.07.pdf</vt:lpwstr>
      </vt:variant>
      <vt:variant>
        <vt:lpwstr/>
      </vt:variant>
      <vt:variant>
        <vt:i4>5898240</vt:i4>
      </vt:variant>
      <vt:variant>
        <vt:i4>30</vt:i4>
      </vt:variant>
      <vt:variant>
        <vt:i4>0</vt:i4>
      </vt:variant>
      <vt:variant>
        <vt:i4>5</vt:i4>
      </vt:variant>
      <vt:variant>
        <vt:lpwstr>https://mon.gov.ua/storage/app/media/zagalna serednya/Navchalni.prohramy/2021/14.07/Model.navch.prohr.5-9.klas.NUSH-poetap.z.2022/Movno-literat.osv.hal/Ukr.mova.5-6-kl.Zabolotnyy.ta.in.14.07.21.pdf</vt:lpwstr>
      </vt:variant>
      <vt:variant>
        <vt:lpwstr/>
      </vt:variant>
      <vt:variant>
        <vt:i4>3276841</vt:i4>
      </vt:variant>
      <vt:variant>
        <vt:i4>27</vt:i4>
      </vt:variant>
      <vt:variant>
        <vt:i4>0</vt:i4>
      </vt:variant>
      <vt:variant>
        <vt:i4>5</vt:i4>
      </vt:variant>
      <vt:variant>
        <vt:lpwstr>https://mon.gov.ua/ua/npa/pro-zatverdzhennya-metodichnih-rekomendacij-shodo-ocinyuvannya-navchalnih-dosyagnen-uchniv-5-6-klasiv-yaki-zdobuvayut-osvitu-vidpovidno-do-novogo-derzhavnogo-standartu-bazovoyi-serednoyi-osviti</vt:lpwstr>
      </vt:variant>
      <vt:variant>
        <vt:lpwstr/>
      </vt:variant>
      <vt:variant>
        <vt:i4>6750255</vt:i4>
      </vt:variant>
      <vt:variant>
        <vt:i4>24</vt:i4>
      </vt:variant>
      <vt:variant>
        <vt:i4>0</vt:i4>
      </vt:variant>
      <vt:variant>
        <vt:i4>5</vt:i4>
      </vt:variant>
      <vt:variant>
        <vt:lpwstr>https://mon.gov.ua/storage/app/media/zagalna serednya/metodichni recomendazii/2022/08/20/02/Instruktazh-metod.rekom.shchodo.orhaniz.osv.protsesu.2022-2023.navchalnomu.rotsi.20.08.2022.pdf</vt:lpwstr>
      </vt:variant>
      <vt:variant>
        <vt:lpwstr/>
      </vt:variant>
      <vt:variant>
        <vt:i4>3276841</vt:i4>
      </vt:variant>
      <vt:variant>
        <vt:i4>21</vt:i4>
      </vt:variant>
      <vt:variant>
        <vt:i4>0</vt:i4>
      </vt:variant>
      <vt:variant>
        <vt:i4>5</vt:i4>
      </vt:variant>
      <vt:variant>
        <vt:lpwstr>https://mon.gov.ua/ua/npa/pro-zatverdzhennya-metodichnih-rekomendacij-shodo-ocinyuvannya-navchalnih-dosyagnen-uchniv-5-6-klasiv-yaki-zdobuvayut-osvitu-vidpovidno-do-novogo-derzhavnogo-standartu-bazovoyi-serednoyi-osviti</vt:lpwstr>
      </vt:variant>
      <vt:variant>
        <vt:lpwstr/>
      </vt:variant>
      <vt:variant>
        <vt:i4>3080272</vt:i4>
      </vt:variant>
      <vt:variant>
        <vt:i4>18</vt:i4>
      </vt:variant>
      <vt:variant>
        <vt:i4>0</vt:i4>
      </vt:variant>
      <vt:variant>
        <vt:i4>5</vt:i4>
      </vt:variant>
      <vt:variant>
        <vt:lpwstr>https://osvita.ua/legislation/Ser_osv/50829/</vt:lpwstr>
      </vt:variant>
      <vt:variant>
        <vt:lpwstr/>
      </vt:variant>
      <vt:variant>
        <vt:i4>4784145</vt:i4>
      </vt:variant>
      <vt:variant>
        <vt:i4>15</vt:i4>
      </vt:variant>
      <vt:variant>
        <vt:i4>0</vt:i4>
      </vt:variant>
      <vt:variant>
        <vt:i4>5</vt:i4>
      </vt:variant>
      <vt:variant>
        <vt:lpwstr>https://www.kmu.gov.ua/npas/pro-deyaki-pitannya-derzhavnih-standartiv-povnoyi-zagalnoyi-serednoyi-osviti-i300920-898</vt:lpwstr>
      </vt:variant>
      <vt:variant>
        <vt:lpwstr/>
      </vt:variant>
      <vt:variant>
        <vt:i4>393286</vt:i4>
      </vt:variant>
      <vt:variant>
        <vt:i4>12</vt:i4>
      </vt:variant>
      <vt:variant>
        <vt:i4>0</vt:i4>
      </vt:variant>
      <vt:variant>
        <vt:i4>5</vt:i4>
      </vt:variant>
      <vt:variant>
        <vt:lpwstr>https://mon.gov.ua/ua/osvita/zagalna-serednya-osvita/navchalni-programi/modelni-navchalni-programi-dlya-5-9-klasiv-novoyi-ukrayinskoyi-shkoli-zaprovadzhuyutsya-poetapno-z-2022-roku</vt:lpwstr>
      </vt:variant>
      <vt:variant>
        <vt:lpwstr/>
      </vt:variant>
      <vt:variant>
        <vt:i4>6750307</vt:i4>
      </vt:variant>
      <vt:variant>
        <vt:i4>9</vt:i4>
      </vt:variant>
      <vt:variant>
        <vt:i4>0</vt:i4>
      </vt:variant>
      <vt:variant>
        <vt:i4>5</vt:i4>
      </vt:variant>
      <vt:variant>
        <vt:lpwstr>https://zakon.rada.gov.ua/rada/show/v0235729-21</vt:lpwstr>
      </vt:variant>
      <vt:variant>
        <vt:lpwstr>Text</vt:lpwstr>
      </vt:variant>
      <vt:variant>
        <vt:i4>4784145</vt:i4>
      </vt:variant>
      <vt:variant>
        <vt:i4>6</vt:i4>
      </vt:variant>
      <vt:variant>
        <vt:i4>0</vt:i4>
      </vt:variant>
      <vt:variant>
        <vt:i4>5</vt:i4>
      </vt:variant>
      <vt:variant>
        <vt:lpwstr>https://www.kmu.gov.ua/npas/pro-deyaki-pitannya-derzhavnih-standartiv-povnoyi-zagalnoyi-serednoyi-osviti-i300920-898</vt:lpwstr>
      </vt:variant>
      <vt:variant>
        <vt:lpwstr/>
      </vt:variant>
      <vt:variant>
        <vt:i4>8323100</vt:i4>
      </vt:variant>
      <vt:variant>
        <vt:i4>3</vt:i4>
      </vt:variant>
      <vt:variant>
        <vt:i4>0</vt:i4>
      </vt:variant>
      <vt:variant>
        <vt:i4>5</vt:i4>
      </vt:variant>
      <vt:variant>
        <vt:lpwstr>http://ua-referat.com/%D0%94%D0%B8%D1%82%D1%8F%D1%87%D0%B8%D0%B9_%D1%81%D0%B0%D0%B4</vt:lpwstr>
      </vt:variant>
      <vt:variant>
        <vt:lpwstr/>
      </vt:variant>
      <vt:variant>
        <vt:i4>6750307</vt:i4>
      </vt:variant>
      <vt:variant>
        <vt:i4>0</vt:i4>
      </vt:variant>
      <vt:variant>
        <vt:i4>0</vt:i4>
      </vt:variant>
      <vt:variant>
        <vt:i4>5</vt:i4>
      </vt:variant>
      <vt:variant>
        <vt:lpwstr>https://zakon.rada.gov.ua/rada/show/v0235729-21</vt:lpwstr>
      </vt:variant>
      <vt:variant>
        <vt:lpwstr>Text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2023-09-04T12:13:00Z</cp:lastPrinted>
  <dcterms:created xsi:type="dcterms:W3CDTF">2023-08-21T12:43:00Z</dcterms:created>
  <dcterms:modified xsi:type="dcterms:W3CDTF">2023-09-04T12:14:00Z</dcterms:modified>
</cp:coreProperties>
</file>